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34" w:rsidRPr="0096442E" w:rsidRDefault="00E67A34" w:rsidP="00E67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42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264920" cy="952500"/>
            <wp:effectExtent l="0" t="0" r="0" b="0"/>
            <wp:docPr id="1" name="Picture 1" descr="C:\Users\tlepera\AppData\Local\Temp\notes32E93E\uwindsor-new-logo-desktop_1024x7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epera\AppData\Local\Temp\notes32E93E\uwindsor-new-logo-desktop_1024x768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2E" w:rsidRDefault="00E67A34" w:rsidP="00E67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42E">
        <w:rPr>
          <w:rFonts w:ascii="Times New Roman" w:hAnsi="Times New Roman" w:cs="Times New Roman"/>
          <w:sz w:val="24"/>
          <w:szCs w:val="24"/>
        </w:rPr>
        <w:t xml:space="preserve">UNIVERSITY OF WINDSOR </w:t>
      </w:r>
    </w:p>
    <w:p w:rsidR="00E67A34" w:rsidRPr="0096442E" w:rsidRDefault="00E67A34" w:rsidP="00E67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42E">
        <w:rPr>
          <w:rFonts w:ascii="Times New Roman" w:hAnsi="Times New Roman" w:cs="Times New Roman"/>
          <w:sz w:val="24"/>
          <w:szCs w:val="24"/>
        </w:rPr>
        <w:t>ANIMAL CARE COMMITTEE</w:t>
      </w:r>
    </w:p>
    <w:p w:rsidR="00E67A34" w:rsidRPr="0096442E" w:rsidRDefault="00E67A34" w:rsidP="00E67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A34" w:rsidRDefault="00E67A34" w:rsidP="00E67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42E">
        <w:rPr>
          <w:rFonts w:ascii="Times New Roman" w:hAnsi="Times New Roman" w:cs="Times New Roman"/>
          <w:b/>
          <w:sz w:val="24"/>
          <w:szCs w:val="24"/>
        </w:rPr>
        <w:t>Standard Operating Procedure:</w:t>
      </w:r>
      <w:r w:rsidR="00CE5998">
        <w:rPr>
          <w:rFonts w:ascii="Times New Roman" w:hAnsi="Times New Roman" w:cs="Times New Roman"/>
          <w:sz w:val="24"/>
          <w:szCs w:val="24"/>
        </w:rPr>
        <w:t xml:space="preserve"> AD19</w:t>
      </w:r>
      <w:r w:rsidRPr="0096442E">
        <w:rPr>
          <w:rFonts w:ascii="Times New Roman" w:hAnsi="Times New Roman" w:cs="Times New Roman"/>
          <w:sz w:val="24"/>
          <w:szCs w:val="24"/>
        </w:rPr>
        <w:tab/>
      </w:r>
      <w:r w:rsidRPr="0096442E">
        <w:rPr>
          <w:rFonts w:ascii="Times New Roman" w:hAnsi="Times New Roman" w:cs="Times New Roman"/>
          <w:sz w:val="24"/>
          <w:szCs w:val="24"/>
        </w:rPr>
        <w:tab/>
      </w:r>
      <w:r w:rsidRPr="0096442E">
        <w:rPr>
          <w:rFonts w:ascii="Times New Roman" w:hAnsi="Times New Roman" w:cs="Times New Roman"/>
          <w:sz w:val="24"/>
          <w:szCs w:val="24"/>
        </w:rPr>
        <w:tab/>
      </w:r>
      <w:r w:rsidRPr="0096442E">
        <w:rPr>
          <w:rFonts w:ascii="Times New Roman" w:hAnsi="Times New Roman" w:cs="Times New Roman"/>
          <w:sz w:val="24"/>
          <w:szCs w:val="24"/>
        </w:rPr>
        <w:tab/>
      </w:r>
      <w:r w:rsidR="00AD4DD1" w:rsidRPr="0096442E">
        <w:rPr>
          <w:rFonts w:ascii="Times New Roman" w:hAnsi="Times New Roman" w:cs="Times New Roman"/>
          <w:sz w:val="24"/>
          <w:szCs w:val="24"/>
        </w:rPr>
        <w:tab/>
      </w:r>
      <w:r w:rsidR="003F0701">
        <w:rPr>
          <w:rFonts w:ascii="Times New Roman" w:hAnsi="Times New Roman" w:cs="Times New Roman"/>
          <w:sz w:val="24"/>
          <w:szCs w:val="24"/>
        </w:rPr>
        <w:tab/>
      </w:r>
      <w:r w:rsidR="001048DA">
        <w:rPr>
          <w:rFonts w:ascii="Times New Roman" w:hAnsi="Times New Roman" w:cs="Times New Roman"/>
          <w:sz w:val="24"/>
          <w:szCs w:val="24"/>
        </w:rPr>
        <w:t>May</w:t>
      </w:r>
      <w:r w:rsidRPr="0096442E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CE5998" w:rsidRPr="0096442E" w:rsidRDefault="00CE5998" w:rsidP="00E67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998" w:rsidRPr="00CE5998" w:rsidRDefault="00CE5998" w:rsidP="00CE599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en-CA"/>
        </w:rPr>
      </w:pPr>
      <w:r w:rsidRPr="00CE5998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t>Animal Transfer Protocol</w:t>
      </w:r>
    </w:p>
    <w:p w:rsidR="00CE5998" w:rsidRPr="00CE5998" w:rsidRDefault="00CE5998" w:rsidP="00CE599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en-CA"/>
        </w:rPr>
      </w:pPr>
      <w:r w:rsidRPr="00CE5998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t>Animal Care Committee</w:t>
      </w:r>
    </w:p>
    <w:p w:rsidR="00CE5998" w:rsidRPr="00CE5998" w:rsidRDefault="00CE5998" w:rsidP="00CE5998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en-CA"/>
        </w:rPr>
      </w:pPr>
    </w:p>
    <w:p w:rsidR="00CE5998" w:rsidRPr="00CE5998" w:rsidRDefault="00CE5998" w:rsidP="00CE5998">
      <w:pPr>
        <w:spacing w:after="0"/>
        <w:rPr>
          <w:rFonts w:ascii="Times New Roman" w:hAnsi="Times New Roman" w:cs="Times New Roman"/>
          <w:noProof/>
          <w:sz w:val="28"/>
          <w:szCs w:val="28"/>
          <w:lang w:eastAsia="en-CA"/>
        </w:rPr>
      </w:pPr>
      <w:r w:rsidRPr="00CE5998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t>Purpose:</w:t>
      </w:r>
      <w:r w:rsidRPr="00CE5998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In order to prepare regulatory reports, it is necessary to accurately account for animal use by ensuring all animals are assigned to a specific Animal Utilization Project Proposal (AUPP).   To follow Canadian Council of Animal Care (CCAC) guidelines to reduce the number of animals used.  </w:t>
      </w:r>
    </w:p>
    <w:p w:rsidR="00CE5998" w:rsidRPr="00CE5998" w:rsidRDefault="00CE5998" w:rsidP="00CE5998">
      <w:pPr>
        <w:spacing w:after="0"/>
        <w:rPr>
          <w:rFonts w:ascii="Times New Roman" w:hAnsi="Times New Roman" w:cs="Times New Roman"/>
          <w:noProof/>
          <w:sz w:val="28"/>
          <w:szCs w:val="28"/>
          <w:lang w:eastAsia="en-CA"/>
        </w:rPr>
      </w:pPr>
    </w:p>
    <w:p w:rsidR="00CE5998" w:rsidRPr="00CE5998" w:rsidRDefault="00CE5998" w:rsidP="00CE599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CE5998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t xml:space="preserve">Responsibility:  </w:t>
      </w:r>
      <w:r w:rsidRPr="00CE5998">
        <w:rPr>
          <w:rFonts w:ascii="Times New Roman" w:hAnsi="Times New Roman" w:cs="Times New Roman"/>
          <w:noProof/>
          <w:sz w:val="24"/>
          <w:szCs w:val="24"/>
          <w:lang w:eastAsia="en-CA"/>
        </w:rPr>
        <w:t>It is the responsibility of the Principal Investigators to submit the Animal Transfer Form and obtain approval from the Animal Care Coordinators office prior to transfer.</w:t>
      </w:r>
    </w:p>
    <w:p w:rsidR="00CE5998" w:rsidRPr="00CE5998" w:rsidRDefault="00CE5998" w:rsidP="00CE5998">
      <w:pPr>
        <w:spacing w:after="0"/>
        <w:rPr>
          <w:rFonts w:ascii="Times New Roman" w:hAnsi="Times New Roman" w:cs="Times New Roman"/>
          <w:noProof/>
          <w:sz w:val="28"/>
          <w:szCs w:val="28"/>
          <w:lang w:eastAsia="en-CA"/>
        </w:rPr>
      </w:pPr>
    </w:p>
    <w:p w:rsidR="00CE5998" w:rsidRDefault="00CE5998" w:rsidP="00CE599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CE5998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t xml:space="preserve">Procedure:   </w:t>
      </w:r>
      <w:r w:rsidRPr="00CE5998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Please complete the Animal Transfer form and submit to the Animal Care Coordinator by email,  </w:t>
      </w:r>
      <w:hyperlink r:id="rId9" w:history="1">
        <w:r w:rsidRPr="00CE5998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en-CA"/>
          </w:rPr>
          <w:t>acc@uwindsor.ca</w:t>
        </w:r>
      </w:hyperlink>
      <w:r w:rsidRPr="00CE5998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or to the office located in </w:t>
      </w:r>
      <w:r w:rsidR="000E008E">
        <w:rPr>
          <w:rFonts w:ascii="Times New Roman" w:hAnsi="Times New Roman" w:cs="Times New Roman"/>
          <w:noProof/>
          <w:sz w:val="24"/>
          <w:szCs w:val="24"/>
          <w:lang w:eastAsia="en-CA"/>
        </w:rPr>
        <w:t>Chrysler Hall North, Room 2138</w:t>
      </w:r>
      <w:bookmarkStart w:id="0" w:name="_GoBack"/>
      <w:bookmarkEnd w:id="0"/>
      <w:r w:rsidRPr="00CE5998">
        <w:rPr>
          <w:rFonts w:ascii="Times New Roman" w:hAnsi="Times New Roman" w:cs="Times New Roman"/>
          <w:noProof/>
          <w:sz w:val="24"/>
          <w:szCs w:val="24"/>
          <w:lang w:eastAsia="en-CA"/>
        </w:rPr>
        <w:t>.</w:t>
      </w:r>
    </w:p>
    <w:p w:rsidR="000E008E" w:rsidRPr="00CE5998" w:rsidRDefault="000E008E" w:rsidP="00CE599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CE5998" w:rsidRPr="00CE5998" w:rsidRDefault="00CE5998" w:rsidP="00CE5998">
      <w:pPr>
        <w:spacing w:after="0"/>
        <w:rPr>
          <w:rFonts w:ascii="Times New Roman" w:hAnsi="Times New Roman" w:cs="Times New Roman"/>
          <w:noProof/>
          <w:sz w:val="28"/>
          <w:szCs w:val="28"/>
          <w:lang w:eastAsia="en-CA"/>
        </w:rPr>
      </w:pPr>
      <w:r w:rsidRPr="00CE5998">
        <w:rPr>
          <w:rFonts w:ascii="Times New Roman" w:hAnsi="Times New Roman" w:cs="Times New Roman"/>
          <w:noProof/>
          <w:sz w:val="24"/>
          <w:szCs w:val="24"/>
          <w:lang w:eastAsia="en-CA"/>
        </w:rPr>
        <w:t>Once approved by the ACCs office, coordinate the transfer with the Operations manager -Central Animal Care Facility, Aquatic Technician-GLIER or Primary Investigator(PI) or PI designee-LaSalle facility</w:t>
      </w:r>
      <w:r w:rsidRPr="00CE5998">
        <w:rPr>
          <w:rFonts w:ascii="Times New Roman" w:hAnsi="Times New Roman" w:cs="Times New Roman"/>
          <w:noProof/>
          <w:sz w:val="28"/>
          <w:szCs w:val="28"/>
          <w:lang w:eastAsia="en-CA"/>
        </w:rPr>
        <w:t>.</w:t>
      </w:r>
    </w:p>
    <w:p w:rsidR="00CE5998" w:rsidRPr="00CE5998" w:rsidRDefault="00CE5998" w:rsidP="00CE5998">
      <w:pPr>
        <w:jc w:val="center"/>
        <w:rPr>
          <w:rFonts w:ascii="Times New Roman" w:hAnsi="Times New Roman" w:cs="Times New Roman"/>
          <w:noProof/>
          <w:sz w:val="36"/>
          <w:szCs w:val="36"/>
          <w:lang w:eastAsia="en-CA"/>
        </w:rPr>
      </w:pPr>
    </w:p>
    <w:p w:rsidR="00CE5998" w:rsidRPr="00CE5998" w:rsidRDefault="00CE5998" w:rsidP="00CE5998">
      <w:pPr>
        <w:jc w:val="center"/>
        <w:rPr>
          <w:rFonts w:ascii="Times New Roman" w:hAnsi="Times New Roman" w:cs="Times New Roman"/>
          <w:noProof/>
          <w:lang w:eastAsia="en-CA"/>
        </w:rPr>
      </w:pPr>
    </w:p>
    <w:p w:rsidR="00CE5998" w:rsidRPr="00CE5998" w:rsidRDefault="00CE5998" w:rsidP="00CE5998">
      <w:pPr>
        <w:jc w:val="center"/>
        <w:rPr>
          <w:rFonts w:ascii="Times New Roman" w:hAnsi="Times New Roman" w:cs="Times New Roman"/>
          <w:noProof/>
          <w:lang w:eastAsia="en-CA"/>
        </w:rPr>
      </w:pPr>
    </w:p>
    <w:p w:rsidR="00CE5998" w:rsidRPr="00CE5998" w:rsidRDefault="00CE5998" w:rsidP="00CE5998">
      <w:pPr>
        <w:jc w:val="center"/>
        <w:rPr>
          <w:rFonts w:ascii="Times New Roman" w:hAnsi="Times New Roman" w:cs="Times New Roman"/>
          <w:noProof/>
          <w:lang w:eastAsia="en-CA"/>
        </w:rPr>
      </w:pPr>
    </w:p>
    <w:p w:rsidR="00CE5998" w:rsidRPr="00CE5998" w:rsidRDefault="00CE5998" w:rsidP="00CE5998">
      <w:pPr>
        <w:jc w:val="center"/>
        <w:rPr>
          <w:rFonts w:ascii="Times New Roman" w:hAnsi="Times New Roman" w:cs="Times New Roman"/>
          <w:noProof/>
          <w:lang w:eastAsia="en-CA"/>
        </w:rPr>
      </w:pPr>
    </w:p>
    <w:p w:rsidR="00CE5998" w:rsidRPr="00CE5998" w:rsidRDefault="00CE5998" w:rsidP="00CE5998">
      <w:pPr>
        <w:jc w:val="center"/>
        <w:rPr>
          <w:rFonts w:ascii="Times New Roman" w:hAnsi="Times New Roman" w:cs="Times New Roman"/>
          <w:noProof/>
          <w:lang w:eastAsia="en-CA"/>
        </w:rPr>
      </w:pPr>
    </w:p>
    <w:p w:rsidR="00CE5998" w:rsidRPr="00CE5998" w:rsidRDefault="00CE5998" w:rsidP="00CE5998">
      <w:pPr>
        <w:jc w:val="center"/>
        <w:rPr>
          <w:rFonts w:ascii="Times New Roman" w:hAnsi="Times New Roman" w:cs="Times New Roman"/>
          <w:noProof/>
          <w:lang w:eastAsia="en-CA"/>
        </w:rPr>
      </w:pPr>
    </w:p>
    <w:p w:rsidR="00CE5998" w:rsidRPr="00CE5998" w:rsidRDefault="00CE5998" w:rsidP="00CE5998">
      <w:pPr>
        <w:jc w:val="center"/>
        <w:rPr>
          <w:rFonts w:ascii="Times New Roman" w:hAnsi="Times New Roman" w:cs="Times New Roman"/>
          <w:noProof/>
          <w:lang w:eastAsia="en-CA"/>
        </w:rPr>
      </w:pPr>
      <w:r w:rsidRPr="0096442E"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0B1879EE" wp14:editId="450A51BD">
            <wp:extent cx="1264920" cy="952500"/>
            <wp:effectExtent l="0" t="0" r="0" b="0"/>
            <wp:docPr id="3" name="Picture 3" descr="C:\Users\tlepera\AppData\Local\Temp\notes32E93E\uwindsor-new-logo-desktop_1024x7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epera\AppData\Local\Temp\notes32E93E\uwindsor-new-logo-desktop_1024x768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98" w:rsidRPr="008E729B" w:rsidRDefault="00CE5998" w:rsidP="00CE5998">
      <w:pPr>
        <w:jc w:val="center"/>
        <w:rPr>
          <w:rFonts w:cs="Times New Roman"/>
          <w:b/>
          <w:noProof/>
          <w:sz w:val="40"/>
          <w:szCs w:val="40"/>
          <w:lang w:eastAsia="en-CA"/>
        </w:rPr>
      </w:pPr>
      <w:r w:rsidRPr="008E729B">
        <w:rPr>
          <w:rFonts w:cs="Times New Roman"/>
          <w:b/>
          <w:noProof/>
          <w:sz w:val="40"/>
          <w:szCs w:val="40"/>
          <w:lang w:eastAsia="en-CA"/>
        </w:rPr>
        <w:t>ANIMAL TRANSFER FORM</w:t>
      </w:r>
    </w:p>
    <w:p w:rsidR="00CE5998" w:rsidRPr="008E729B" w:rsidRDefault="00CE5998" w:rsidP="00CE5998">
      <w:pPr>
        <w:rPr>
          <w:rFonts w:cs="Times New Roman"/>
          <w:noProof/>
          <w:lang w:eastAsia="en-CA"/>
        </w:rPr>
      </w:pPr>
      <w:r w:rsidRPr="008E729B">
        <w:rPr>
          <w:rFonts w:cs="Times New Roman"/>
          <w:noProof/>
          <w:sz w:val="28"/>
          <w:szCs w:val="28"/>
          <w:lang w:eastAsia="en-CA"/>
        </w:rPr>
        <w:t>Please submit the completed form to transfer animals from one Animal Utilization Project Proposal (AUPP) to another protocol</w:t>
      </w:r>
      <w:r w:rsidRPr="008E729B">
        <w:rPr>
          <w:rFonts w:cs="Times New Roman"/>
          <w:noProof/>
          <w:lang w:eastAsia="en-CA"/>
        </w:rPr>
        <w:t xml:space="preserve">.            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CE5998" w:rsidRPr="008E729B" w:rsidTr="00524655">
        <w:tc>
          <w:tcPr>
            <w:tcW w:w="5211" w:type="dxa"/>
            <w:shd w:val="clear" w:color="auto" w:fill="BFBFBF" w:themeFill="background1" w:themeFillShade="BF"/>
          </w:tcPr>
          <w:p w:rsidR="00CE5998" w:rsidRPr="008E729B" w:rsidRDefault="00CE5998" w:rsidP="00524655">
            <w:pPr>
              <w:jc w:val="center"/>
              <w:rPr>
                <w:rFonts w:cs="Times New Roman"/>
                <w:noProof/>
                <w:sz w:val="24"/>
                <w:szCs w:val="24"/>
                <w:lang w:eastAsia="en-CA"/>
              </w:rPr>
            </w:pPr>
            <w:r w:rsidRPr="008E729B">
              <w:rPr>
                <w:rFonts w:cs="Times New Roman"/>
                <w:noProof/>
                <w:sz w:val="24"/>
                <w:szCs w:val="24"/>
                <w:lang w:eastAsia="en-CA"/>
              </w:rPr>
              <w:t>Original AUPP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CE5998" w:rsidRPr="008E729B" w:rsidRDefault="00CE5998" w:rsidP="00524655">
            <w:pPr>
              <w:jc w:val="center"/>
              <w:rPr>
                <w:rFonts w:cs="Times New Roman"/>
                <w:noProof/>
                <w:sz w:val="24"/>
                <w:szCs w:val="24"/>
                <w:lang w:eastAsia="en-CA"/>
              </w:rPr>
            </w:pPr>
            <w:r w:rsidRPr="008E729B">
              <w:rPr>
                <w:rFonts w:cs="Times New Roman"/>
                <w:noProof/>
                <w:sz w:val="24"/>
                <w:szCs w:val="24"/>
                <w:lang w:eastAsia="en-CA"/>
              </w:rPr>
              <w:t>New AUPP</w:t>
            </w:r>
          </w:p>
        </w:tc>
      </w:tr>
      <w:tr w:rsidR="00CE5998" w:rsidRPr="008E729B" w:rsidTr="00524655">
        <w:trPr>
          <w:trHeight w:val="360"/>
        </w:trPr>
        <w:tc>
          <w:tcPr>
            <w:tcW w:w="5211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  <w:r w:rsidRPr="008E729B">
              <w:rPr>
                <w:rFonts w:cs="Times New Roman"/>
                <w:noProof/>
                <w:lang w:eastAsia="en-CA"/>
              </w:rPr>
              <w:t>PI:</w:t>
            </w:r>
          </w:p>
        </w:tc>
        <w:tc>
          <w:tcPr>
            <w:tcW w:w="4962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  <w:r w:rsidRPr="008E729B">
              <w:rPr>
                <w:rFonts w:cs="Times New Roman"/>
                <w:noProof/>
                <w:lang w:eastAsia="en-CA"/>
              </w:rPr>
              <w:t>PI:</w:t>
            </w:r>
          </w:p>
        </w:tc>
      </w:tr>
      <w:tr w:rsidR="00CE5998" w:rsidRPr="008E729B" w:rsidTr="00524655">
        <w:tc>
          <w:tcPr>
            <w:tcW w:w="5211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  <w:r w:rsidRPr="008E729B">
              <w:rPr>
                <w:rFonts w:cs="Times New Roman"/>
                <w:noProof/>
                <w:lang w:eastAsia="en-CA"/>
              </w:rPr>
              <w:t>AUPP#</w:t>
            </w:r>
          </w:p>
        </w:tc>
        <w:tc>
          <w:tcPr>
            <w:tcW w:w="4962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  <w:r w:rsidRPr="008E729B">
              <w:rPr>
                <w:rFonts w:cs="Times New Roman"/>
                <w:noProof/>
                <w:lang w:eastAsia="en-CA"/>
              </w:rPr>
              <w:t>AUPP#</w:t>
            </w:r>
          </w:p>
        </w:tc>
      </w:tr>
      <w:tr w:rsidR="00CE5998" w:rsidRPr="008E729B" w:rsidTr="00524655">
        <w:tc>
          <w:tcPr>
            <w:tcW w:w="5211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  <w:r w:rsidRPr="008E729B">
              <w:rPr>
                <w:rFonts w:cs="Times New Roman"/>
                <w:noProof/>
                <w:lang w:eastAsia="en-CA"/>
              </w:rPr>
              <w:t>Present Housing Location: Facility:         Room:</w:t>
            </w:r>
          </w:p>
        </w:tc>
        <w:tc>
          <w:tcPr>
            <w:tcW w:w="4962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  <w:r w:rsidRPr="008E729B">
              <w:rPr>
                <w:rFonts w:cs="Times New Roman"/>
                <w:noProof/>
                <w:lang w:eastAsia="en-CA"/>
              </w:rPr>
              <w:t>New Housing location: Facility:            Room:</w:t>
            </w:r>
          </w:p>
        </w:tc>
      </w:tr>
      <w:tr w:rsidR="00CE5998" w:rsidRPr="008E729B" w:rsidTr="00524655">
        <w:tc>
          <w:tcPr>
            <w:tcW w:w="5211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  <w:r w:rsidRPr="008E729B">
              <w:rPr>
                <w:rFonts w:cs="Times New Roman"/>
                <w:noProof/>
                <w:lang w:eastAsia="en-CA"/>
              </w:rPr>
              <w:t>Species:                                 Strain:</w:t>
            </w:r>
          </w:p>
        </w:tc>
        <w:tc>
          <w:tcPr>
            <w:tcW w:w="4962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</w:p>
        </w:tc>
      </w:tr>
      <w:tr w:rsidR="00CE5998" w:rsidRPr="008E729B" w:rsidTr="00524655">
        <w:tc>
          <w:tcPr>
            <w:tcW w:w="5211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  <w:r w:rsidRPr="008E729B">
              <w:rPr>
                <w:rFonts w:cs="Times New Roman"/>
                <w:noProof/>
                <w:lang w:eastAsia="en-CA"/>
              </w:rPr>
              <w:t>Sex:                         Number of Animals:</w:t>
            </w:r>
          </w:p>
        </w:tc>
        <w:tc>
          <w:tcPr>
            <w:tcW w:w="4962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</w:p>
        </w:tc>
      </w:tr>
      <w:tr w:rsidR="00CE5998" w:rsidRPr="008E729B" w:rsidTr="00524655">
        <w:tc>
          <w:tcPr>
            <w:tcW w:w="5211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  <w:r w:rsidRPr="008E729B">
              <w:rPr>
                <w:rFonts w:cs="Times New Roman"/>
                <w:noProof/>
                <w:lang w:eastAsia="en-CA"/>
              </w:rPr>
              <w:t>Current Category of Invasiveness (COI):</w:t>
            </w:r>
          </w:p>
        </w:tc>
        <w:tc>
          <w:tcPr>
            <w:tcW w:w="4962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  <w:r w:rsidRPr="008E729B">
              <w:rPr>
                <w:rFonts w:cs="Times New Roman"/>
                <w:noProof/>
                <w:lang w:eastAsia="en-CA"/>
              </w:rPr>
              <w:t>COI:</w:t>
            </w:r>
          </w:p>
        </w:tc>
      </w:tr>
      <w:tr w:rsidR="00CE5998" w:rsidRPr="008E729B" w:rsidTr="00524655">
        <w:tc>
          <w:tcPr>
            <w:tcW w:w="5211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  <w:r w:rsidRPr="008E729B">
              <w:rPr>
                <w:rFonts w:cs="Times New Roman"/>
                <w:noProof/>
                <w:lang w:eastAsia="en-CA"/>
              </w:rPr>
              <w:t>Comments:</w:t>
            </w:r>
          </w:p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</w:p>
        </w:tc>
        <w:tc>
          <w:tcPr>
            <w:tcW w:w="4962" w:type="dxa"/>
          </w:tcPr>
          <w:p w:rsidR="00CE5998" w:rsidRPr="008E729B" w:rsidRDefault="00CE5998" w:rsidP="00524655">
            <w:pPr>
              <w:rPr>
                <w:rFonts w:cs="Times New Roman"/>
                <w:noProof/>
                <w:lang w:eastAsia="en-CA"/>
              </w:rPr>
            </w:pPr>
            <w:r w:rsidRPr="008E729B">
              <w:rPr>
                <w:rFonts w:cs="Times New Roman"/>
                <w:noProof/>
                <w:lang w:eastAsia="en-CA"/>
              </w:rPr>
              <w:t>Comments:</w:t>
            </w:r>
          </w:p>
        </w:tc>
      </w:tr>
    </w:tbl>
    <w:p w:rsidR="00CE5998" w:rsidRPr="008E729B" w:rsidRDefault="00CE5998" w:rsidP="00CE5998">
      <w:pPr>
        <w:rPr>
          <w:rFonts w:cs="Times New Roman"/>
          <w:noProof/>
          <w:lang w:eastAsia="en-CA"/>
        </w:rPr>
      </w:pPr>
    </w:p>
    <w:p w:rsidR="00CE5998" w:rsidRPr="008E729B" w:rsidRDefault="00CE5998" w:rsidP="00CE5998">
      <w:pPr>
        <w:spacing w:after="0"/>
        <w:rPr>
          <w:rFonts w:cs="Times New Roman"/>
          <w:noProof/>
          <w:lang w:eastAsia="en-CA"/>
        </w:rPr>
      </w:pPr>
      <w:r w:rsidRPr="008E729B">
        <w:rPr>
          <w:rFonts w:cs="Times New Roman"/>
          <w:noProof/>
          <w:lang w:eastAsia="en-CA"/>
        </w:rPr>
        <w:t>_______________________________________                ______________________________________</w:t>
      </w:r>
    </w:p>
    <w:p w:rsidR="00CE5998" w:rsidRPr="008E729B" w:rsidRDefault="00CE5998" w:rsidP="00CE5998">
      <w:pPr>
        <w:spacing w:after="0"/>
        <w:rPr>
          <w:rFonts w:cs="Times New Roman"/>
          <w:noProof/>
          <w:lang w:eastAsia="en-CA"/>
        </w:rPr>
      </w:pPr>
      <w:r w:rsidRPr="008E729B">
        <w:rPr>
          <w:rFonts w:cs="Times New Roman"/>
          <w:noProof/>
          <w:lang w:eastAsia="en-CA"/>
        </w:rPr>
        <w:t xml:space="preserve"> Signature of Principal Investigator or Designee</w:t>
      </w:r>
      <w:r w:rsidRPr="008E729B">
        <w:rPr>
          <w:rFonts w:cs="Times New Roman"/>
          <w:noProof/>
          <w:lang w:eastAsia="en-CA"/>
        </w:rPr>
        <w:tab/>
      </w:r>
      <w:r w:rsidRPr="008E729B">
        <w:rPr>
          <w:rFonts w:cs="Times New Roman"/>
          <w:noProof/>
          <w:lang w:eastAsia="en-CA"/>
        </w:rPr>
        <w:tab/>
        <w:t xml:space="preserve">   Signature of Principal Investigator or Designee</w:t>
      </w:r>
    </w:p>
    <w:p w:rsidR="00CE5998" w:rsidRPr="008E729B" w:rsidRDefault="00CE5998" w:rsidP="00CE5998">
      <w:pPr>
        <w:spacing w:after="0"/>
        <w:rPr>
          <w:rFonts w:cs="Times New Roman"/>
          <w:noProof/>
          <w:lang w:eastAsia="en-CA"/>
        </w:rPr>
      </w:pPr>
    </w:p>
    <w:p w:rsidR="00CE5998" w:rsidRPr="008E729B" w:rsidRDefault="00CE5998" w:rsidP="00CE5998">
      <w:pPr>
        <w:spacing w:after="0"/>
        <w:rPr>
          <w:rFonts w:cs="Times New Roman"/>
          <w:noProof/>
          <w:lang w:eastAsia="en-CA"/>
        </w:rPr>
      </w:pPr>
    </w:p>
    <w:p w:rsidR="00CE5998" w:rsidRPr="008E729B" w:rsidRDefault="00CE5998" w:rsidP="00CE5998">
      <w:pPr>
        <w:spacing w:after="0"/>
        <w:rPr>
          <w:rFonts w:cs="Times New Roman"/>
          <w:noProof/>
          <w:lang w:eastAsia="en-CA"/>
        </w:rPr>
      </w:pPr>
    </w:p>
    <w:p w:rsidR="00CE5998" w:rsidRPr="008E729B" w:rsidRDefault="00CE5998" w:rsidP="00CE5998">
      <w:pPr>
        <w:spacing w:after="0"/>
        <w:rPr>
          <w:rFonts w:cs="Times New Roman"/>
          <w:noProof/>
          <w:lang w:eastAsia="en-CA"/>
        </w:rPr>
      </w:pPr>
      <w:r w:rsidRPr="008E729B">
        <w:rPr>
          <w:rFonts w:cs="Times New Roman"/>
          <w:noProof/>
          <w:lang w:eastAsia="en-CA"/>
        </w:rPr>
        <w:t>_______________________________                                 _____________________________________</w:t>
      </w:r>
    </w:p>
    <w:p w:rsidR="00CE5998" w:rsidRPr="008E729B" w:rsidRDefault="00CE5998" w:rsidP="00CE5998">
      <w:pPr>
        <w:spacing w:after="0"/>
        <w:rPr>
          <w:rFonts w:cs="Times New Roman"/>
          <w:noProof/>
          <w:lang w:eastAsia="en-CA"/>
        </w:rPr>
      </w:pPr>
      <w:r w:rsidRPr="008E729B">
        <w:rPr>
          <w:rFonts w:cs="Times New Roman"/>
          <w:noProof/>
          <w:lang w:eastAsia="en-CA"/>
        </w:rPr>
        <w:t>Date                                                                                                 Date</w:t>
      </w:r>
    </w:p>
    <w:p w:rsidR="00CE5998" w:rsidRPr="008E729B" w:rsidRDefault="00CE5998" w:rsidP="00CE5998">
      <w:pPr>
        <w:jc w:val="both"/>
        <w:rPr>
          <w:rFonts w:cs="Times New Roman"/>
          <w:noProof/>
          <w:lang w:eastAsia="en-CA"/>
        </w:rPr>
      </w:pPr>
    </w:p>
    <w:p w:rsidR="00CE5998" w:rsidRPr="008E729B" w:rsidRDefault="00CE5998" w:rsidP="00CE5998">
      <w:pPr>
        <w:shd w:val="clear" w:color="auto" w:fill="BFBFBF" w:themeFill="background1" w:themeFillShade="BF"/>
        <w:jc w:val="both"/>
        <w:rPr>
          <w:rFonts w:cs="Times New Roman"/>
          <w:b/>
          <w:noProof/>
          <w:lang w:eastAsia="en-CA"/>
        </w:rPr>
      </w:pPr>
      <w:r w:rsidRPr="008E729B">
        <w:rPr>
          <w:rFonts w:cs="Times New Roman"/>
          <w:b/>
          <w:noProof/>
          <w:lang w:eastAsia="en-CA"/>
        </w:rPr>
        <w:t>ACC office only</w:t>
      </w:r>
    </w:p>
    <w:p w:rsidR="00CE5998" w:rsidRPr="008E729B" w:rsidRDefault="00CE5998" w:rsidP="00CE5998">
      <w:pPr>
        <w:shd w:val="clear" w:color="auto" w:fill="BFBFBF" w:themeFill="background1" w:themeFillShade="BF"/>
        <w:jc w:val="both"/>
        <w:rPr>
          <w:rFonts w:cs="Times New Roman"/>
          <w:noProof/>
          <w:lang w:eastAsia="en-CA"/>
        </w:rPr>
      </w:pPr>
      <w:r w:rsidRPr="008E729B">
        <w:rPr>
          <w:rFonts w:cs="Times New Roman"/>
          <w:noProof/>
          <w:lang w:eastAsia="en-CA"/>
        </w:rPr>
        <w:t>Approved by:___________________________</w:t>
      </w:r>
    </w:p>
    <w:p w:rsidR="00CE5998" w:rsidRPr="008E729B" w:rsidRDefault="00CE5998" w:rsidP="00CE5998">
      <w:pPr>
        <w:shd w:val="clear" w:color="auto" w:fill="BFBFBF" w:themeFill="background1" w:themeFillShade="BF"/>
        <w:jc w:val="both"/>
        <w:rPr>
          <w:rFonts w:cs="Times New Roman"/>
          <w:noProof/>
          <w:lang w:eastAsia="en-CA"/>
        </w:rPr>
      </w:pPr>
    </w:p>
    <w:p w:rsidR="00CE5998" w:rsidRPr="008E729B" w:rsidRDefault="00CE5998" w:rsidP="00CE5998">
      <w:pPr>
        <w:shd w:val="clear" w:color="auto" w:fill="BFBFBF" w:themeFill="background1" w:themeFillShade="BF"/>
        <w:jc w:val="both"/>
        <w:rPr>
          <w:rFonts w:cs="Times New Roman"/>
          <w:noProof/>
          <w:lang w:eastAsia="en-CA"/>
        </w:rPr>
      </w:pPr>
      <w:r w:rsidRPr="008E729B">
        <w:rPr>
          <w:rFonts w:cs="Times New Roman"/>
          <w:noProof/>
          <w:lang w:eastAsia="en-CA"/>
        </w:rPr>
        <w:t>Date:_________________________________</w:t>
      </w:r>
    </w:p>
    <w:p w:rsidR="00CE5998" w:rsidRPr="00CE5998" w:rsidRDefault="00CE5998" w:rsidP="00CE5998">
      <w:pPr>
        <w:jc w:val="both"/>
        <w:rPr>
          <w:rFonts w:ascii="Times New Roman" w:hAnsi="Times New Roman" w:cs="Times New Roman"/>
          <w:noProof/>
          <w:lang w:eastAsia="en-CA"/>
        </w:rPr>
      </w:pPr>
    </w:p>
    <w:p w:rsidR="00CE5998" w:rsidRPr="00CE5998" w:rsidRDefault="00CE5998" w:rsidP="00CE5998">
      <w:pPr>
        <w:jc w:val="both"/>
        <w:rPr>
          <w:rFonts w:ascii="Times New Roman" w:hAnsi="Times New Roman" w:cs="Times New Roman"/>
          <w:noProof/>
          <w:lang w:eastAsia="en-CA"/>
        </w:rPr>
      </w:pPr>
    </w:p>
    <w:p w:rsidR="00E67A34" w:rsidRPr="0096442E" w:rsidRDefault="00E67A34" w:rsidP="00E67A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7A34" w:rsidRPr="0096442E" w:rsidSect="007C12B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81" w:rsidRDefault="00C41781" w:rsidP="0096442E">
      <w:pPr>
        <w:spacing w:after="0" w:line="240" w:lineRule="auto"/>
      </w:pPr>
      <w:r>
        <w:separator/>
      </w:r>
    </w:p>
  </w:endnote>
  <w:endnote w:type="continuationSeparator" w:id="0">
    <w:p w:rsidR="00C41781" w:rsidRDefault="00C41781" w:rsidP="0096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2E" w:rsidRPr="0096442E" w:rsidRDefault="0096442E">
    <w:pPr>
      <w:pStyle w:val="Footer"/>
      <w:rPr>
        <w:rFonts w:ascii="Times New Roman" w:hAnsi="Times New Roman" w:cs="Times New Roman"/>
        <w:sz w:val="24"/>
      </w:rPr>
    </w:pPr>
    <w:r w:rsidRPr="0096442E">
      <w:rPr>
        <w:rFonts w:ascii="Times New Roman" w:hAnsi="Times New Roman" w:cs="Times New Roman"/>
        <w:sz w:val="24"/>
      </w:rPr>
      <w:t>University of Windsor</w:t>
    </w:r>
    <w:r w:rsidRPr="0096442E">
      <w:rPr>
        <w:rFonts w:ascii="Times New Roman" w:hAnsi="Times New Roman" w:cs="Times New Roman"/>
        <w:sz w:val="24"/>
      </w:rPr>
      <w:tab/>
    </w:r>
    <w:r w:rsidRPr="0096442E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782342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12BF" w:rsidRPr="0096442E">
          <w:rPr>
            <w:rFonts w:ascii="Times New Roman" w:hAnsi="Times New Roman" w:cs="Times New Roman"/>
            <w:sz w:val="24"/>
          </w:rPr>
          <w:fldChar w:fldCharType="begin"/>
        </w:r>
        <w:r w:rsidRPr="009644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7C12BF" w:rsidRPr="0096442E">
          <w:rPr>
            <w:rFonts w:ascii="Times New Roman" w:hAnsi="Times New Roman" w:cs="Times New Roman"/>
            <w:sz w:val="24"/>
          </w:rPr>
          <w:fldChar w:fldCharType="separate"/>
        </w:r>
        <w:r w:rsidR="000E008E">
          <w:rPr>
            <w:rFonts w:ascii="Times New Roman" w:hAnsi="Times New Roman" w:cs="Times New Roman"/>
            <w:noProof/>
            <w:sz w:val="24"/>
          </w:rPr>
          <w:t>2</w:t>
        </w:r>
        <w:r w:rsidR="007C12BF" w:rsidRPr="0096442E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81" w:rsidRDefault="00C41781" w:rsidP="0096442E">
      <w:pPr>
        <w:spacing w:after="0" w:line="240" w:lineRule="auto"/>
      </w:pPr>
      <w:r>
        <w:separator/>
      </w:r>
    </w:p>
  </w:footnote>
  <w:footnote w:type="continuationSeparator" w:id="0">
    <w:p w:rsidR="00C41781" w:rsidRDefault="00C41781" w:rsidP="00964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3C6"/>
    <w:multiLevelType w:val="hybridMultilevel"/>
    <w:tmpl w:val="6BBEB5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4B4A"/>
    <w:multiLevelType w:val="hybridMultilevel"/>
    <w:tmpl w:val="7BAA8AA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4DBC870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3242"/>
    <w:multiLevelType w:val="hybridMultilevel"/>
    <w:tmpl w:val="AC22334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4DBC870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26D21"/>
    <w:multiLevelType w:val="hybridMultilevel"/>
    <w:tmpl w:val="058E57F0"/>
    <w:lvl w:ilvl="0" w:tplc="246CA6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1B3DBC"/>
    <w:multiLevelType w:val="hybridMultilevel"/>
    <w:tmpl w:val="4E488A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F4DAF"/>
    <w:multiLevelType w:val="hybridMultilevel"/>
    <w:tmpl w:val="CC02E75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FD32E0"/>
    <w:multiLevelType w:val="hybridMultilevel"/>
    <w:tmpl w:val="0324D16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F66DD"/>
    <w:multiLevelType w:val="hybridMultilevel"/>
    <w:tmpl w:val="3B9A1716"/>
    <w:lvl w:ilvl="0" w:tplc="E474E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54"/>
    <w:rsid w:val="00023EED"/>
    <w:rsid w:val="000665AE"/>
    <w:rsid w:val="000E008E"/>
    <w:rsid w:val="001048DA"/>
    <w:rsid w:val="00121B4B"/>
    <w:rsid w:val="0012426C"/>
    <w:rsid w:val="00142735"/>
    <w:rsid w:val="00282C74"/>
    <w:rsid w:val="002D7CF7"/>
    <w:rsid w:val="00313D92"/>
    <w:rsid w:val="003A0185"/>
    <w:rsid w:val="003B6D07"/>
    <w:rsid w:val="003F0701"/>
    <w:rsid w:val="004C6684"/>
    <w:rsid w:val="00537BDE"/>
    <w:rsid w:val="00552D29"/>
    <w:rsid w:val="00564679"/>
    <w:rsid w:val="005C2762"/>
    <w:rsid w:val="005F0668"/>
    <w:rsid w:val="00610BAC"/>
    <w:rsid w:val="00623D3F"/>
    <w:rsid w:val="006B7C79"/>
    <w:rsid w:val="00744B1D"/>
    <w:rsid w:val="007C12BF"/>
    <w:rsid w:val="007D5754"/>
    <w:rsid w:val="007F2BF8"/>
    <w:rsid w:val="007F651A"/>
    <w:rsid w:val="008725C3"/>
    <w:rsid w:val="0088521E"/>
    <w:rsid w:val="008B18CB"/>
    <w:rsid w:val="008E729B"/>
    <w:rsid w:val="0095641A"/>
    <w:rsid w:val="0096442E"/>
    <w:rsid w:val="00A66BC1"/>
    <w:rsid w:val="00AD1F3C"/>
    <w:rsid w:val="00AD4DD1"/>
    <w:rsid w:val="00B906D4"/>
    <w:rsid w:val="00BB0A2F"/>
    <w:rsid w:val="00C020AF"/>
    <w:rsid w:val="00C3634A"/>
    <w:rsid w:val="00C41781"/>
    <w:rsid w:val="00C635DE"/>
    <w:rsid w:val="00C7741D"/>
    <w:rsid w:val="00CE5998"/>
    <w:rsid w:val="00D11E9C"/>
    <w:rsid w:val="00D87625"/>
    <w:rsid w:val="00DE1DA6"/>
    <w:rsid w:val="00E6004A"/>
    <w:rsid w:val="00E67A34"/>
    <w:rsid w:val="00E73456"/>
    <w:rsid w:val="00EF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7FFCC-1236-48CB-88D8-D623EFF4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2E"/>
  </w:style>
  <w:style w:type="paragraph" w:styleId="Footer">
    <w:name w:val="footer"/>
    <w:basedOn w:val="Normal"/>
    <w:link w:val="FooterChar"/>
    <w:uiPriority w:val="99"/>
    <w:unhideWhenUsed/>
    <w:rsid w:val="0096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2E"/>
  </w:style>
  <w:style w:type="character" w:styleId="Hyperlink">
    <w:name w:val="Hyperlink"/>
    <w:basedOn w:val="DefaultParagraphFont"/>
    <w:uiPriority w:val="99"/>
    <w:unhideWhenUsed/>
    <w:rsid w:val="00CE59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@uwindsor.c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5" ma:contentTypeDescription="Create a new document." ma:contentTypeScope="" ma:versionID="85681d15c54a8d1457a957d08f582b61">
  <xsd:schema xmlns:xsd="http://www.w3.org/2001/XMLSchema" xmlns:xs="http://www.w3.org/2001/XMLSchema" xmlns:p="http://schemas.microsoft.com/office/2006/metadata/properties" xmlns:ns2="7f14a71d-b9d5-46bb-bf60-24e5a069afce" targetNamespace="http://schemas.microsoft.com/office/2006/metadata/properties" ma:root="true" ma:fieldsID="fe4a5173edae29b655e354698f58dfd6" ns2:_="">
    <xsd:import namespace="7f14a71d-b9d5-46bb-bf60-24e5a069a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C0ED2-C1D6-418C-9360-E4869C769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AB38B-B3D9-4C53-BB7D-406CE398FD63}"/>
</file>

<file path=customXml/itemProps3.xml><?xml version="1.0" encoding="utf-8"?>
<ds:datastoreItem xmlns:ds="http://schemas.openxmlformats.org/officeDocument/2006/customXml" ds:itemID="{D40B5BF5-B3C9-4DA6-81E4-C423D12F754C}"/>
</file>

<file path=customXml/itemProps4.xml><?xml version="1.0" encoding="utf-8"?>
<ds:datastoreItem xmlns:ds="http://schemas.openxmlformats.org/officeDocument/2006/customXml" ds:itemID="{D4FE8682-6020-4B63-9B82-66B347DC3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University of Windsor</cp:lastModifiedBy>
  <cp:revision>5</cp:revision>
  <dcterms:created xsi:type="dcterms:W3CDTF">2015-06-17T13:52:00Z</dcterms:created>
  <dcterms:modified xsi:type="dcterms:W3CDTF">2017-01-09T17:58:00Z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