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52" w:rsidRPr="00111DDF" w:rsidRDefault="00486052" w:rsidP="00515B6B">
      <w:pPr>
        <w:jc w:val="center"/>
        <w:rPr>
          <w:rFonts w:ascii="Times New Roman" w:hAnsi="Times New Roman" w:cs="Times New Roman"/>
          <w:b/>
          <w:sz w:val="24"/>
          <w:szCs w:val="24"/>
        </w:rPr>
      </w:pPr>
      <w:r w:rsidRPr="00111DDF">
        <w:rPr>
          <w:rFonts w:ascii="Times New Roman" w:hAnsi="Times New Roman" w:cs="Times New Roman"/>
          <w:b/>
          <w:sz w:val="24"/>
          <w:szCs w:val="24"/>
        </w:rPr>
        <w:t>University of Windsor, Faculty of Nursing</w:t>
      </w:r>
    </w:p>
    <w:p w:rsidR="00AC6AD0" w:rsidRPr="00111DDF" w:rsidRDefault="00515B6B" w:rsidP="00486052">
      <w:pPr>
        <w:jc w:val="center"/>
        <w:rPr>
          <w:rFonts w:ascii="Times New Roman" w:hAnsi="Times New Roman" w:cs="Times New Roman"/>
          <w:b/>
          <w:sz w:val="24"/>
          <w:szCs w:val="24"/>
        </w:rPr>
      </w:pPr>
      <w:r w:rsidRPr="00111DDF">
        <w:rPr>
          <w:rFonts w:ascii="Times New Roman" w:hAnsi="Times New Roman" w:cs="Times New Roman"/>
          <w:b/>
          <w:sz w:val="24"/>
          <w:szCs w:val="24"/>
        </w:rPr>
        <w:t xml:space="preserve">SOS </w:t>
      </w:r>
      <w:r w:rsidR="005900C8" w:rsidRPr="00111DDF">
        <w:rPr>
          <w:rFonts w:ascii="Times New Roman" w:hAnsi="Times New Roman" w:cs="Times New Roman"/>
          <w:b/>
          <w:sz w:val="24"/>
          <w:szCs w:val="24"/>
        </w:rPr>
        <w:t xml:space="preserve">Conference Presenter </w:t>
      </w:r>
      <w:r w:rsidRPr="00111DDF">
        <w:rPr>
          <w:rFonts w:ascii="Times New Roman" w:hAnsi="Times New Roman" w:cs="Times New Roman"/>
          <w:b/>
          <w:sz w:val="24"/>
          <w:szCs w:val="24"/>
        </w:rPr>
        <w:t>Fund</w:t>
      </w:r>
    </w:p>
    <w:p w:rsidR="005900C8" w:rsidRPr="00111DDF" w:rsidRDefault="0016059E" w:rsidP="005900C8">
      <w:pPr>
        <w:rPr>
          <w:rFonts w:ascii="Times New Roman" w:hAnsi="Times New Roman" w:cs="Times New Roman"/>
          <w:sz w:val="24"/>
          <w:szCs w:val="24"/>
        </w:rPr>
      </w:pPr>
      <w:r w:rsidRPr="00111DDF">
        <w:rPr>
          <w:rFonts w:ascii="Times New Roman" w:hAnsi="Times New Roman" w:cs="Times New Roman"/>
          <w:sz w:val="24"/>
          <w:szCs w:val="24"/>
        </w:rPr>
        <w:t>Peer-</w:t>
      </w:r>
      <w:r w:rsidR="00515B6B" w:rsidRPr="00111DDF">
        <w:rPr>
          <w:rFonts w:ascii="Times New Roman" w:hAnsi="Times New Roman" w:cs="Times New Roman"/>
          <w:sz w:val="24"/>
          <w:szCs w:val="24"/>
        </w:rPr>
        <w:t>review</w:t>
      </w:r>
      <w:r w:rsidRPr="00111DDF">
        <w:rPr>
          <w:rFonts w:ascii="Times New Roman" w:hAnsi="Times New Roman" w:cs="Times New Roman"/>
          <w:sz w:val="24"/>
          <w:szCs w:val="24"/>
        </w:rPr>
        <w:t>ed</w:t>
      </w:r>
      <w:r w:rsidR="00515B6B" w:rsidRPr="00111DDF">
        <w:rPr>
          <w:rFonts w:ascii="Times New Roman" w:hAnsi="Times New Roman" w:cs="Times New Roman"/>
          <w:sz w:val="24"/>
          <w:szCs w:val="24"/>
        </w:rPr>
        <w:t xml:space="preserve"> conferences are important venues for Knowledge dissemination and </w:t>
      </w:r>
      <w:r w:rsidRPr="00111DDF">
        <w:rPr>
          <w:rFonts w:ascii="Times New Roman" w:hAnsi="Times New Roman" w:cs="Times New Roman"/>
          <w:sz w:val="24"/>
          <w:szCs w:val="24"/>
        </w:rPr>
        <w:t xml:space="preserve">knowledge </w:t>
      </w:r>
      <w:r w:rsidR="00515B6B" w:rsidRPr="00111DDF">
        <w:rPr>
          <w:rFonts w:ascii="Times New Roman" w:hAnsi="Times New Roman" w:cs="Times New Roman"/>
          <w:sz w:val="24"/>
          <w:szCs w:val="24"/>
        </w:rPr>
        <w:t xml:space="preserve">translation in Nursing. </w:t>
      </w:r>
      <w:r w:rsidR="00235E0C" w:rsidRPr="00111DDF">
        <w:rPr>
          <w:rFonts w:ascii="Times New Roman" w:hAnsi="Times New Roman" w:cs="Times New Roman"/>
          <w:sz w:val="24"/>
          <w:szCs w:val="24"/>
        </w:rPr>
        <w:t>Engagement in and contribution to such conferences fulfils a critical role in strengthening the individual and collective portfolios of our Faculty members. Such engagement is also a vital component of our individual and collective scholarship that is evaluated by representatives of the broader nursing and scientific communities, for example, by reviewers of grant, tenure, and promotion applications. Although the University of Windsor provides annual travel funds to support participation in these conferences, insufficiency of these funds may sometimes compromise the ability of faculty members to present their research and/or scholarly work at such conferences. As a result, I am pleased to announce the creation of the “SOS Conference Presenter Fund.” This fund will total $</w:t>
      </w:r>
      <w:r w:rsidR="00E21E5D">
        <w:rPr>
          <w:rFonts w:ascii="Times New Roman" w:hAnsi="Times New Roman" w:cs="Times New Roman"/>
          <w:sz w:val="24"/>
          <w:szCs w:val="24"/>
        </w:rPr>
        <w:t>3</w:t>
      </w:r>
      <w:bookmarkStart w:id="0" w:name="_GoBack"/>
      <w:bookmarkEnd w:id="0"/>
      <w:r w:rsidR="00235E0C" w:rsidRPr="00111DDF">
        <w:rPr>
          <w:rFonts w:ascii="Times New Roman" w:hAnsi="Times New Roman" w:cs="Times New Roman"/>
          <w:sz w:val="24"/>
          <w:szCs w:val="24"/>
        </w:rPr>
        <w:t>,000/year to support faculty members who may have insufficient available travel funds to present at a peer reviewed conference. The conditions for this fund are as follows:</w:t>
      </w:r>
    </w:p>
    <w:p w:rsidR="00235E0C" w:rsidRPr="00111DDF" w:rsidRDefault="00305D8B" w:rsidP="00235E0C">
      <w:pPr>
        <w:pStyle w:val="ListParagraph"/>
        <w:numPr>
          <w:ilvl w:val="0"/>
          <w:numId w:val="1"/>
        </w:numPr>
        <w:rPr>
          <w:rFonts w:ascii="Times New Roman" w:hAnsi="Times New Roman" w:cs="Times New Roman"/>
          <w:sz w:val="24"/>
          <w:szCs w:val="24"/>
        </w:rPr>
      </w:pPr>
      <w:r w:rsidRPr="00111DDF">
        <w:rPr>
          <w:rFonts w:ascii="Times New Roman" w:hAnsi="Times New Roman" w:cs="Times New Roman"/>
          <w:sz w:val="24"/>
          <w:szCs w:val="24"/>
        </w:rPr>
        <w:t xml:space="preserve">The fund </w:t>
      </w:r>
      <w:r w:rsidR="00AC6AD0" w:rsidRPr="00111DDF">
        <w:rPr>
          <w:rFonts w:ascii="Times New Roman" w:hAnsi="Times New Roman" w:cs="Times New Roman"/>
          <w:sz w:val="24"/>
          <w:szCs w:val="24"/>
        </w:rPr>
        <w:t xml:space="preserve">will be </w:t>
      </w:r>
      <w:r w:rsidRPr="00111DDF">
        <w:rPr>
          <w:rFonts w:ascii="Times New Roman" w:hAnsi="Times New Roman" w:cs="Times New Roman"/>
          <w:sz w:val="24"/>
          <w:szCs w:val="24"/>
        </w:rPr>
        <w:t>a</w:t>
      </w:r>
      <w:r w:rsidR="005900C8" w:rsidRPr="00111DDF">
        <w:rPr>
          <w:rFonts w:ascii="Times New Roman" w:hAnsi="Times New Roman" w:cs="Times New Roman"/>
          <w:sz w:val="24"/>
          <w:szCs w:val="24"/>
        </w:rPr>
        <w:t>vailable only to full time faculty members</w:t>
      </w:r>
      <w:r w:rsidRPr="00111DDF">
        <w:rPr>
          <w:rFonts w:ascii="Times New Roman" w:hAnsi="Times New Roman" w:cs="Times New Roman"/>
          <w:sz w:val="24"/>
          <w:szCs w:val="24"/>
        </w:rPr>
        <w:t xml:space="preserve"> who have </w:t>
      </w:r>
      <w:r w:rsidR="005900C8" w:rsidRPr="00111DDF">
        <w:rPr>
          <w:rFonts w:ascii="Times New Roman" w:hAnsi="Times New Roman" w:cs="Times New Roman"/>
          <w:b/>
          <w:i/>
          <w:sz w:val="24"/>
          <w:szCs w:val="24"/>
        </w:rPr>
        <w:t xml:space="preserve">presentations </w:t>
      </w:r>
      <w:r w:rsidRPr="00111DDF">
        <w:rPr>
          <w:rFonts w:ascii="Times New Roman" w:hAnsi="Times New Roman" w:cs="Times New Roman"/>
          <w:b/>
          <w:i/>
          <w:sz w:val="24"/>
          <w:szCs w:val="24"/>
        </w:rPr>
        <w:t xml:space="preserve">accepted </w:t>
      </w:r>
      <w:r w:rsidR="005900C8" w:rsidRPr="00111DDF">
        <w:rPr>
          <w:rFonts w:ascii="Times New Roman" w:hAnsi="Times New Roman" w:cs="Times New Roman"/>
          <w:b/>
          <w:i/>
          <w:sz w:val="24"/>
          <w:szCs w:val="24"/>
        </w:rPr>
        <w:t>at peer review conferences</w:t>
      </w:r>
      <w:r w:rsidR="005900C8" w:rsidRPr="00111DDF">
        <w:rPr>
          <w:rFonts w:ascii="Times New Roman" w:hAnsi="Times New Roman" w:cs="Times New Roman"/>
          <w:sz w:val="24"/>
          <w:szCs w:val="24"/>
        </w:rPr>
        <w:t xml:space="preserve">. </w:t>
      </w:r>
      <w:r w:rsidR="00235E0C" w:rsidRPr="00111DDF">
        <w:rPr>
          <w:rFonts w:ascii="Times New Roman" w:hAnsi="Times New Roman" w:cs="Times New Roman"/>
          <w:sz w:val="24"/>
          <w:szCs w:val="24"/>
        </w:rPr>
        <w:t>Attendance alone does NOT qualify for this fund. If a member applies to present at a conference but the presentation submission is rejected, the member cannot use funds from this program even if they have been already approved.</w:t>
      </w:r>
    </w:p>
    <w:p w:rsidR="00235E0C" w:rsidRPr="00111DDF" w:rsidRDefault="00235E0C" w:rsidP="00235E0C">
      <w:pPr>
        <w:pStyle w:val="ListParagraph"/>
        <w:numPr>
          <w:ilvl w:val="0"/>
          <w:numId w:val="1"/>
        </w:numPr>
        <w:rPr>
          <w:rFonts w:ascii="Times New Roman" w:hAnsi="Times New Roman" w:cs="Times New Roman"/>
          <w:sz w:val="24"/>
          <w:szCs w:val="24"/>
        </w:rPr>
      </w:pPr>
      <w:r w:rsidRPr="00111DDF">
        <w:rPr>
          <w:rFonts w:ascii="Times New Roman" w:hAnsi="Times New Roman" w:cs="Times New Roman"/>
          <w:sz w:val="24"/>
          <w:szCs w:val="24"/>
        </w:rPr>
        <w:t xml:space="preserve">The presentation </w:t>
      </w:r>
      <w:r w:rsidRPr="00111DDF">
        <w:rPr>
          <w:rFonts w:ascii="Times New Roman" w:hAnsi="Times New Roman" w:cs="Times New Roman"/>
          <w:b/>
          <w:sz w:val="24"/>
          <w:szCs w:val="24"/>
        </w:rPr>
        <w:t>SHALL NOT</w:t>
      </w:r>
      <w:r w:rsidRPr="00111DDF">
        <w:rPr>
          <w:rFonts w:ascii="Times New Roman" w:hAnsi="Times New Roman" w:cs="Times New Roman"/>
          <w:sz w:val="24"/>
          <w:szCs w:val="24"/>
        </w:rPr>
        <w:t xml:space="preserve"> be one that has already been presented at another conference (i.e., only first time presentations are eligible).</w:t>
      </w:r>
    </w:p>
    <w:p w:rsidR="00235E0C" w:rsidRPr="00111DDF" w:rsidRDefault="00235E0C" w:rsidP="00235E0C">
      <w:pPr>
        <w:pStyle w:val="ListParagraph"/>
        <w:numPr>
          <w:ilvl w:val="0"/>
          <w:numId w:val="1"/>
        </w:numPr>
        <w:rPr>
          <w:rFonts w:ascii="Times New Roman" w:hAnsi="Times New Roman" w:cs="Times New Roman"/>
          <w:sz w:val="24"/>
          <w:szCs w:val="24"/>
        </w:rPr>
      </w:pPr>
      <w:r w:rsidRPr="00111DDF">
        <w:rPr>
          <w:rFonts w:ascii="Times New Roman" w:hAnsi="Times New Roman" w:cs="Times New Roman"/>
          <w:sz w:val="24"/>
          <w:szCs w:val="24"/>
        </w:rPr>
        <w:t>The fund shall cover shortages in the faculty member’s available travel fund. It cannot be used instead of available travel funds.</w:t>
      </w:r>
    </w:p>
    <w:p w:rsidR="00235E0C" w:rsidRPr="00111DDF" w:rsidRDefault="00235E0C" w:rsidP="00235E0C">
      <w:pPr>
        <w:pStyle w:val="ListParagraph"/>
        <w:numPr>
          <w:ilvl w:val="0"/>
          <w:numId w:val="1"/>
        </w:numPr>
        <w:rPr>
          <w:rFonts w:ascii="Times New Roman" w:hAnsi="Times New Roman" w:cs="Times New Roman"/>
          <w:sz w:val="24"/>
          <w:szCs w:val="24"/>
        </w:rPr>
      </w:pPr>
      <w:r w:rsidRPr="00111DDF">
        <w:rPr>
          <w:rFonts w:ascii="Times New Roman" w:hAnsi="Times New Roman" w:cs="Times New Roman"/>
          <w:sz w:val="24"/>
          <w:szCs w:val="24"/>
        </w:rPr>
        <w:t xml:space="preserve">The maximum amount allowed </w:t>
      </w:r>
      <w:r w:rsidRPr="00111DDF">
        <w:rPr>
          <w:rFonts w:ascii="Times New Roman" w:hAnsi="Times New Roman" w:cs="Times New Roman"/>
          <w:b/>
          <w:sz w:val="24"/>
          <w:szCs w:val="24"/>
        </w:rPr>
        <w:t>per individual presentation</w:t>
      </w:r>
      <w:r w:rsidRPr="00111DDF">
        <w:rPr>
          <w:rFonts w:ascii="Times New Roman" w:hAnsi="Times New Roman" w:cs="Times New Roman"/>
          <w:sz w:val="24"/>
          <w:szCs w:val="24"/>
        </w:rPr>
        <w:t xml:space="preserve"> shall NOT exceed $1,000 regardless of the number of presenters on the paper.   </w:t>
      </w:r>
    </w:p>
    <w:p w:rsidR="00235E0C" w:rsidRPr="00111DDF" w:rsidRDefault="00235E0C" w:rsidP="00235E0C">
      <w:pPr>
        <w:pStyle w:val="ListParagraph"/>
        <w:numPr>
          <w:ilvl w:val="0"/>
          <w:numId w:val="1"/>
        </w:numPr>
        <w:rPr>
          <w:rFonts w:ascii="Times New Roman" w:hAnsi="Times New Roman" w:cs="Times New Roman"/>
          <w:sz w:val="24"/>
          <w:szCs w:val="24"/>
        </w:rPr>
      </w:pPr>
      <w:r w:rsidRPr="00111DDF">
        <w:rPr>
          <w:rFonts w:ascii="Times New Roman" w:hAnsi="Times New Roman" w:cs="Times New Roman"/>
          <w:sz w:val="24"/>
          <w:szCs w:val="24"/>
        </w:rPr>
        <w:t xml:space="preserve">A faculty member can benefit from this program </w:t>
      </w:r>
      <w:r w:rsidRPr="00111DDF">
        <w:rPr>
          <w:rFonts w:ascii="Times New Roman" w:hAnsi="Times New Roman" w:cs="Times New Roman"/>
          <w:b/>
          <w:sz w:val="24"/>
          <w:szCs w:val="24"/>
        </w:rPr>
        <w:t>only once</w:t>
      </w:r>
      <w:r w:rsidRPr="00111DDF">
        <w:rPr>
          <w:rFonts w:ascii="Times New Roman" w:hAnsi="Times New Roman" w:cs="Times New Roman"/>
          <w:sz w:val="24"/>
          <w:szCs w:val="24"/>
        </w:rPr>
        <w:t xml:space="preserve"> during any given calendar year.</w:t>
      </w:r>
    </w:p>
    <w:p w:rsidR="00486052" w:rsidRPr="00111DDF" w:rsidRDefault="00486052" w:rsidP="00486052">
      <w:pPr>
        <w:pStyle w:val="ListParagraph"/>
        <w:numPr>
          <w:ilvl w:val="0"/>
          <w:numId w:val="1"/>
        </w:numPr>
        <w:rPr>
          <w:rFonts w:ascii="Times New Roman" w:hAnsi="Times New Roman" w:cs="Times New Roman"/>
          <w:sz w:val="24"/>
          <w:szCs w:val="24"/>
        </w:rPr>
      </w:pPr>
      <w:r w:rsidRPr="00111DDF">
        <w:rPr>
          <w:rFonts w:ascii="Times New Roman" w:hAnsi="Times New Roman" w:cs="Times New Roman"/>
          <w:sz w:val="24"/>
          <w:szCs w:val="24"/>
        </w:rPr>
        <w:t>Preference will be given to individuals who have not yet accessed the funds</w:t>
      </w:r>
    </w:p>
    <w:p w:rsidR="00235E0C" w:rsidRPr="00111DDF" w:rsidRDefault="00235E0C" w:rsidP="00235E0C">
      <w:pPr>
        <w:pStyle w:val="ListParagraph"/>
        <w:numPr>
          <w:ilvl w:val="0"/>
          <w:numId w:val="1"/>
        </w:numPr>
        <w:rPr>
          <w:rFonts w:ascii="Times New Roman" w:hAnsi="Times New Roman" w:cs="Times New Roman"/>
          <w:sz w:val="24"/>
          <w:szCs w:val="24"/>
        </w:rPr>
      </w:pPr>
      <w:r w:rsidRPr="00111DDF">
        <w:rPr>
          <w:rFonts w:ascii="Times New Roman" w:hAnsi="Times New Roman" w:cs="Times New Roman"/>
          <w:sz w:val="24"/>
          <w:szCs w:val="24"/>
        </w:rPr>
        <w:t>A faculty member who wishes to apply for this fund must complete the enclosed application form</w:t>
      </w:r>
    </w:p>
    <w:p w:rsidR="00235E0C" w:rsidRPr="00111DDF" w:rsidRDefault="00235E0C" w:rsidP="00235E0C">
      <w:pPr>
        <w:pStyle w:val="ListParagraph"/>
        <w:numPr>
          <w:ilvl w:val="0"/>
          <w:numId w:val="1"/>
        </w:numPr>
        <w:rPr>
          <w:rFonts w:ascii="Times New Roman" w:hAnsi="Times New Roman" w:cs="Times New Roman"/>
          <w:sz w:val="24"/>
          <w:szCs w:val="24"/>
        </w:rPr>
      </w:pPr>
      <w:r w:rsidRPr="00111DDF">
        <w:rPr>
          <w:rFonts w:ascii="Times New Roman" w:hAnsi="Times New Roman" w:cs="Times New Roman"/>
          <w:sz w:val="24"/>
          <w:szCs w:val="24"/>
        </w:rPr>
        <w:t>Potential recipients of the program shall complete and submit the application form below to the Research Leadership Chair (RLC) at least 4 weeks before the date of the conference, with documents pertaining to the conference and their presentation.</w:t>
      </w:r>
    </w:p>
    <w:p w:rsidR="00235E0C" w:rsidRPr="00111DDF" w:rsidRDefault="00235E0C" w:rsidP="00235E0C">
      <w:pPr>
        <w:pStyle w:val="ListParagraph"/>
        <w:numPr>
          <w:ilvl w:val="0"/>
          <w:numId w:val="1"/>
        </w:numPr>
        <w:rPr>
          <w:rFonts w:ascii="Times New Roman" w:hAnsi="Times New Roman" w:cs="Times New Roman"/>
          <w:sz w:val="24"/>
          <w:szCs w:val="24"/>
        </w:rPr>
      </w:pPr>
      <w:r w:rsidRPr="00111DDF">
        <w:rPr>
          <w:rFonts w:ascii="Times New Roman" w:hAnsi="Times New Roman" w:cs="Times New Roman"/>
          <w:sz w:val="24"/>
          <w:szCs w:val="24"/>
        </w:rPr>
        <w:t>An accounting of all encountered expenses shall be submitted using the University</w:t>
      </w:r>
      <w:r w:rsidR="00486052" w:rsidRPr="00111DDF">
        <w:rPr>
          <w:rFonts w:ascii="Times New Roman" w:hAnsi="Times New Roman" w:cs="Times New Roman"/>
          <w:sz w:val="24"/>
          <w:szCs w:val="24"/>
        </w:rPr>
        <w:t xml:space="preserve"> of Windsor Travel Expense Form</w:t>
      </w:r>
    </w:p>
    <w:p w:rsidR="007E76BB" w:rsidRPr="00111DDF" w:rsidRDefault="00E21E5D" w:rsidP="004860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unspent fu</w:t>
      </w:r>
      <w:r w:rsidR="00235E0C" w:rsidRPr="00111DDF">
        <w:rPr>
          <w:rFonts w:ascii="Times New Roman" w:hAnsi="Times New Roman" w:cs="Times New Roman"/>
          <w:sz w:val="24"/>
          <w:szCs w:val="24"/>
        </w:rPr>
        <w:t>nds shall be refunded to the RLC</w:t>
      </w:r>
    </w:p>
    <w:p w:rsidR="00486052" w:rsidRPr="00111DDF" w:rsidRDefault="00486052" w:rsidP="00486052">
      <w:pPr>
        <w:pStyle w:val="ListParagraph"/>
        <w:rPr>
          <w:rFonts w:ascii="Times New Roman" w:hAnsi="Times New Roman" w:cs="Times New Roman"/>
          <w:sz w:val="24"/>
          <w:szCs w:val="24"/>
        </w:rPr>
      </w:pPr>
    </w:p>
    <w:p w:rsidR="007E76BB" w:rsidRPr="00111DDF" w:rsidRDefault="007E76BB" w:rsidP="007E76BB">
      <w:pPr>
        <w:pStyle w:val="ListParagraph"/>
        <w:rPr>
          <w:rFonts w:ascii="Times New Roman" w:hAnsi="Times New Roman" w:cs="Times New Roman"/>
          <w:sz w:val="24"/>
          <w:szCs w:val="24"/>
        </w:rPr>
      </w:pPr>
    </w:p>
    <w:p w:rsidR="007E76BB" w:rsidRPr="00111DDF" w:rsidRDefault="007E76BB" w:rsidP="007E76BB">
      <w:pPr>
        <w:rPr>
          <w:rFonts w:ascii="Times New Roman" w:hAnsi="Times New Roman" w:cs="Times New Roman"/>
          <w:sz w:val="24"/>
          <w:szCs w:val="24"/>
        </w:rPr>
      </w:pPr>
    </w:p>
    <w:p w:rsidR="007E76BB" w:rsidRPr="00111DDF" w:rsidRDefault="007E76BB" w:rsidP="007E76BB">
      <w:pPr>
        <w:jc w:val="center"/>
        <w:rPr>
          <w:rFonts w:ascii="Times New Roman" w:hAnsi="Times New Roman" w:cs="Times New Roman"/>
          <w:b/>
          <w:sz w:val="24"/>
          <w:szCs w:val="24"/>
        </w:rPr>
      </w:pPr>
      <w:r w:rsidRPr="00111DDF">
        <w:rPr>
          <w:rFonts w:ascii="Times New Roman" w:hAnsi="Times New Roman" w:cs="Times New Roman"/>
          <w:b/>
          <w:sz w:val="24"/>
          <w:szCs w:val="24"/>
        </w:rPr>
        <w:lastRenderedPageBreak/>
        <w:t>SOS Conference Presenter Fund</w:t>
      </w:r>
    </w:p>
    <w:p w:rsidR="00515B6B" w:rsidRPr="00111DDF" w:rsidRDefault="00D00212" w:rsidP="00111DDF">
      <w:pPr>
        <w:ind w:left="630"/>
        <w:rPr>
          <w:rFonts w:ascii="Times New Roman" w:hAnsi="Times New Roman" w:cs="Times New Roman"/>
          <w:i/>
          <w:sz w:val="24"/>
          <w:szCs w:val="24"/>
        </w:rPr>
      </w:pPr>
      <w:r w:rsidRPr="00111DDF">
        <w:rPr>
          <w:rFonts w:ascii="Times New Roman" w:hAnsi="Times New Roman" w:cs="Times New Roman"/>
          <w:i/>
          <w:sz w:val="24"/>
          <w:szCs w:val="24"/>
        </w:rPr>
        <w:t>(If filling an electronic form, please double click the right box below to check it off)</w:t>
      </w:r>
    </w:p>
    <w:p w:rsidR="00D00212" w:rsidRPr="00111DDF" w:rsidRDefault="007E76BB" w:rsidP="00D00212">
      <w:pPr>
        <w:pStyle w:val="ListParagraph"/>
        <w:rPr>
          <w:rFonts w:ascii="Times New Roman" w:hAnsi="Times New Roman" w:cs="Times New Roman"/>
          <w:sz w:val="24"/>
          <w:szCs w:val="24"/>
        </w:rPr>
      </w:pPr>
      <w:r w:rsidRPr="00111DDF">
        <w:rPr>
          <w:rFonts w:ascii="Times New Roman" w:hAnsi="Times New Roman" w:cs="Times New Roman"/>
          <w:sz w:val="24"/>
          <w:szCs w:val="24"/>
        </w:rPr>
        <w:t xml:space="preserve">Name of Applicant____________________________ </w:t>
      </w:r>
      <w:r w:rsidRPr="00111DDF">
        <w:rPr>
          <w:rFonts w:ascii="Times New Roman" w:hAnsi="Times New Roman" w:cs="Times New Roman"/>
          <w:sz w:val="24"/>
          <w:szCs w:val="24"/>
        </w:rPr>
        <w:tab/>
      </w:r>
      <w:r w:rsidR="00111DDF">
        <w:rPr>
          <w:rFonts w:ascii="Times New Roman" w:hAnsi="Times New Roman" w:cs="Times New Roman"/>
          <w:sz w:val="24"/>
          <w:szCs w:val="24"/>
        </w:rPr>
        <w:t>Rank: __________________</w:t>
      </w:r>
    </w:p>
    <w:p w:rsidR="00D00212" w:rsidRPr="00111DDF" w:rsidRDefault="00235E0C" w:rsidP="00D00212">
      <w:pPr>
        <w:ind w:left="630"/>
        <w:rPr>
          <w:rFonts w:ascii="Times New Roman" w:hAnsi="Times New Roman" w:cs="Times New Roman"/>
          <w:sz w:val="24"/>
          <w:szCs w:val="24"/>
        </w:rPr>
      </w:pPr>
      <w:r w:rsidRPr="00111DDF">
        <w:rPr>
          <w:rFonts w:ascii="Times New Roman" w:hAnsi="Times New Roman" w:cs="Times New Roman"/>
          <w:sz w:val="24"/>
          <w:szCs w:val="24"/>
        </w:rPr>
        <w:t>Nature of appointment:</w:t>
      </w:r>
      <w:r w:rsidR="00D00212" w:rsidRPr="00111DDF">
        <w:rPr>
          <w:rFonts w:ascii="Times New Roman" w:hAnsi="Times New Roman" w:cs="Times New Roman"/>
          <w:sz w:val="24"/>
          <w:szCs w:val="24"/>
        </w:rPr>
        <w:t xml:space="preserve">        </w:t>
      </w:r>
    </w:p>
    <w:p w:rsidR="00D00212" w:rsidRPr="00111DDF" w:rsidRDefault="000349DE" w:rsidP="00D00212">
      <w:pPr>
        <w:ind w:left="630"/>
        <w:rPr>
          <w:rFonts w:ascii="Times New Roman" w:hAnsi="Times New Roman" w:cs="Times New Roman"/>
          <w:sz w:val="24"/>
          <w:szCs w:val="24"/>
        </w:rPr>
      </w:pPr>
      <w:r w:rsidRPr="00111DDF">
        <w:rPr>
          <w:rFonts w:ascii="Times New Roman" w:hAnsi="Times New Roman" w:cs="Times New Roman"/>
          <w:sz w:val="24"/>
          <w:szCs w:val="24"/>
        </w:rPr>
        <w:fldChar w:fldCharType="begin">
          <w:ffData>
            <w:name w:val=""/>
            <w:enabled/>
            <w:calcOnExit w:val="0"/>
            <w:checkBox>
              <w:sizeAuto/>
              <w:default w:val="0"/>
            </w:checkBox>
          </w:ffData>
        </w:fldChar>
      </w:r>
      <w:r w:rsidR="00D00212"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D00212" w:rsidRPr="00111DDF">
        <w:rPr>
          <w:rFonts w:ascii="Times New Roman" w:hAnsi="Times New Roman" w:cs="Times New Roman"/>
          <w:sz w:val="24"/>
          <w:szCs w:val="24"/>
        </w:rPr>
        <w:t xml:space="preserve">  Tenure</w:t>
      </w:r>
      <w:r w:rsidR="0016059E" w:rsidRPr="00111DDF">
        <w:rPr>
          <w:rFonts w:ascii="Times New Roman" w:hAnsi="Times New Roman" w:cs="Times New Roman"/>
          <w:sz w:val="24"/>
          <w:szCs w:val="24"/>
        </w:rPr>
        <w:t>d</w:t>
      </w:r>
      <w:r w:rsidR="00D00212" w:rsidRPr="00111DDF">
        <w:rPr>
          <w:rFonts w:ascii="Times New Roman" w:hAnsi="Times New Roman" w:cs="Times New Roman"/>
          <w:sz w:val="24"/>
          <w:szCs w:val="24"/>
        </w:rPr>
        <w:t xml:space="preserve">      </w:t>
      </w:r>
      <w:r w:rsidRPr="00111DDF">
        <w:rPr>
          <w:rFonts w:ascii="Times New Roman" w:hAnsi="Times New Roman" w:cs="Times New Roman"/>
          <w:sz w:val="24"/>
          <w:szCs w:val="24"/>
        </w:rPr>
        <w:fldChar w:fldCharType="begin">
          <w:ffData>
            <w:name w:val=""/>
            <w:enabled/>
            <w:calcOnExit w:val="0"/>
            <w:checkBox>
              <w:sizeAuto/>
              <w:default w:val="0"/>
            </w:checkBox>
          </w:ffData>
        </w:fldChar>
      </w:r>
      <w:r w:rsidR="00D00212"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235E0C" w:rsidRPr="00111DDF">
        <w:rPr>
          <w:rFonts w:ascii="Times New Roman" w:hAnsi="Times New Roman" w:cs="Times New Roman"/>
          <w:sz w:val="24"/>
          <w:szCs w:val="24"/>
        </w:rPr>
        <w:t xml:space="preserve">  Tenure t</w:t>
      </w:r>
      <w:r w:rsidR="00D00212" w:rsidRPr="00111DDF">
        <w:rPr>
          <w:rFonts w:ascii="Times New Roman" w:hAnsi="Times New Roman" w:cs="Times New Roman"/>
          <w:sz w:val="24"/>
          <w:szCs w:val="24"/>
        </w:rPr>
        <w:t xml:space="preserve">rack   </w:t>
      </w:r>
      <w:r w:rsidRPr="00111DDF">
        <w:rPr>
          <w:rFonts w:ascii="Times New Roman" w:hAnsi="Times New Roman" w:cs="Times New Roman"/>
          <w:sz w:val="24"/>
          <w:szCs w:val="24"/>
        </w:rPr>
        <w:fldChar w:fldCharType="begin">
          <w:ffData>
            <w:name w:val=""/>
            <w:enabled/>
            <w:calcOnExit w:val="0"/>
            <w:checkBox>
              <w:sizeAuto/>
              <w:default w:val="0"/>
            </w:checkBox>
          </w:ffData>
        </w:fldChar>
      </w:r>
      <w:r w:rsidR="00D00212"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16059E" w:rsidRPr="00111DDF">
        <w:rPr>
          <w:rFonts w:ascii="Times New Roman" w:hAnsi="Times New Roman" w:cs="Times New Roman"/>
          <w:sz w:val="24"/>
          <w:szCs w:val="24"/>
        </w:rPr>
        <w:t xml:space="preserve">  Limited </w:t>
      </w:r>
      <w:r w:rsidR="00235E0C" w:rsidRPr="00111DDF">
        <w:rPr>
          <w:rFonts w:ascii="Times New Roman" w:hAnsi="Times New Roman" w:cs="Times New Roman"/>
          <w:sz w:val="24"/>
          <w:szCs w:val="24"/>
        </w:rPr>
        <w:t>Term</w:t>
      </w:r>
      <w:r w:rsidR="0016059E" w:rsidRPr="00111DDF">
        <w:rPr>
          <w:rFonts w:ascii="Times New Roman" w:hAnsi="Times New Roman" w:cs="Times New Roman"/>
          <w:sz w:val="24"/>
          <w:szCs w:val="24"/>
        </w:rPr>
        <w:t xml:space="preserve"> </w:t>
      </w:r>
      <w:r w:rsidR="00D00212" w:rsidRPr="00111DDF">
        <w:rPr>
          <w:rFonts w:ascii="Times New Roman" w:hAnsi="Times New Roman" w:cs="Times New Roman"/>
          <w:sz w:val="24"/>
          <w:szCs w:val="24"/>
        </w:rPr>
        <w:t xml:space="preserve"> </w:t>
      </w:r>
      <w:r w:rsidRPr="00111DDF">
        <w:rPr>
          <w:rFonts w:ascii="Times New Roman" w:hAnsi="Times New Roman" w:cs="Times New Roman"/>
          <w:sz w:val="24"/>
          <w:szCs w:val="24"/>
        </w:rPr>
        <w:fldChar w:fldCharType="begin">
          <w:ffData>
            <w:name w:val=""/>
            <w:enabled/>
            <w:calcOnExit w:val="0"/>
            <w:checkBox>
              <w:sizeAuto/>
              <w:default w:val="0"/>
            </w:checkBox>
          </w:ffData>
        </w:fldChar>
      </w:r>
      <w:r w:rsidR="00D00212"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D00212" w:rsidRPr="00111DDF">
        <w:rPr>
          <w:rFonts w:ascii="Times New Roman" w:hAnsi="Times New Roman" w:cs="Times New Roman"/>
          <w:sz w:val="24"/>
          <w:szCs w:val="24"/>
        </w:rPr>
        <w:t xml:space="preserve">  AAS</w:t>
      </w:r>
    </w:p>
    <w:p w:rsidR="00235E0C" w:rsidRPr="00111DDF" w:rsidRDefault="007E76BB" w:rsidP="00111DDF">
      <w:pPr>
        <w:pStyle w:val="ListParagraph"/>
        <w:rPr>
          <w:rFonts w:ascii="Times New Roman" w:hAnsi="Times New Roman" w:cs="Times New Roman"/>
          <w:sz w:val="24"/>
          <w:szCs w:val="24"/>
        </w:rPr>
      </w:pPr>
      <w:r w:rsidRPr="00111DDF">
        <w:rPr>
          <w:rFonts w:ascii="Times New Roman" w:hAnsi="Times New Roman" w:cs="Times New Roman"/>
          <w:sz w:val="24"/>
          <w:szCs w:val="24"/>
        </w:rPr>
        <w:t>Name of the Research Conference_________________________________________________</w:t>
      </w:r>
    </w:p>
    <w:p w:rsidR="007E76BB" w:rsidRPr="00111DDF" w:rsidRDefault="007E76BB" w:rsidP="00111DDF">
      <w:pPr>
        <w:pStyle w:val="ListParagraph"/>
        <w:rPr>
          <w:rFonts w:ascii="Times New Roman" w:hAnsi="Times New Roman" w:cs="Times New Roman"/>
          <w:sz w:val="24"/>
          <w:szCs w:val="24"/>
        </w:rPr>
      </w:pPr>
      <w:r w:rsidRPr="00111DDF">
        <w:rPr>
          <w:rFonts w:ascii="Times New Roman" w:hAnsi="Times New Roman" w:cs="Times New Roman"/>
          <w:sz w:val="24"/>
          <w:szCs w:val="24"/>
        </w:rPr>
        <w:t>_____________________________________________</w:t>
      </w:r>
      <w:r w:rsidR="00111DDF">
        <w:rPr>
          <w:rFonts w:ascii="Times New Roman" w:hAnsi="Times New Roman" w:cs="Times New Roman"/>
          <w:sz w:val="24"/>
          <w:szCs w:val="24"/>
        </w:rPr>
        <w:t>___________________________</w:t>
      </w:r>
    </w:p>
    <w:p w:rsidR="00111DDF" w:rsidRDefault="00111DDF" w:rsidP="00305D8B">
      <w:pPr>
        <w:pStyle w:val="ListParagraph"/>
        <w:rPr>
          <w:rFonts w:ascii="Times New Roman" w:hAnsi="Times New Roman" w:cs="Times New Roman"/>
          <w:sz w:val="24"/>
          <w:szCs w:val="24"/>
        </w:rPr>
      </w:pPr>
    </w:p>
    <w:p w:rsidR="007E76BB" w:rsidRPr="00111DDF" w:rsidRDefault="007E76BB" w:rsidP="00305D8B">
      <w:pPr>
        <w:pStyle w:val="ListParagraph"/>
        <w:rPr>
          <w:rFonts w:ascii="Times New Roman" w:hAnsi="Times New Roman" w:cs="Times New Roman"/>
          <w:sz w:val="24"/>
          <w:szCs w:val="24"/>
        </w:rPr>
      </w:pPr>
      <w:r w:rsidRPr="00111DDF">
        <w:rPr>
          <w:rFonts w:ascii="Times New Roman" w:hAnsi="Times New Roman" w:cs="Times New Roman"/>
          <w:sz w:val="24"/>
          <w:szCs w:val="24"/>
        </w:rPr>
        <w:t>Date of the Research Conference___________________________________________________</w:t>
      </w:r>
    </w:p>
    <w:p w:rsidR="007E76BB" w:rsidRPr="00111DDF" w:rsidRDefault="007E76BB" w:rsidP="00305D8B">
      <w:pPr>
        <w:pStyle w:val="ListParagraph"/>
        <w:rPr>
          <w:rFonts w:ascii="Times New Roman" w:hAnsi="Times New Roman" w:cs="Times New Roman"/>
          <w:sz w:val="24"/>
          <w:szCs w:val="24"/>
        </w:rPr>
      </w:pPr>
    </w:p>
    <w:p w:rsidR="007E76BB" w:rsidRPr="00111DDF" w:rsidRDefault="007E76BB" w:rsidP="00305D8B">
      <w:pPr>
        <w:pStyle w:val="ListParagraph"/>
        <w:rPr>
          <w:rFonts w:ascii="Times New Roman" w:hAnsi="Times New Roman" w:cs="Times New Roman"/>
          <w:sz w:val="24"/>
          <w:szCs w:val="24"/>
        </w:rPr>
      </w:pPr>
      <w:r w:rsidRPr="00111DDF">
        <w:rPr>
          <w:rFonts w:ascii="Times New Roman" w:hAnsi="Times New Roman" w:cs="Times New Roman"/>
          <w:sz w:val="24"/>
          <w:szCs w:val="24"/>
        </w:rPr>
        <w:t>Location of the Research Conference________________________________________________</w:t>
      </w:r>
    </w:p>
    <w:p w:rsidR="007E76BB" w:rsidRPr="00111DDF" w:rsidRDefault="007E76BB" w:rsidP="00305D8B">
      <w:pPr>
        <w:pStyle w:val="ListParagraph"/>
        <w:rPr>
          <w:rFonts w:ascii="Times New Roman" w:hAnsi="Times New Roman" w:cs="Times New Roman"/>
          <w:sz w:val="24"/>
          <w:szCs w:val="24"/>
        </w:rPr>
      </w:pPr>
    </w:p>
    <w:p w:rsidR="007E76BB" w:rsidRPr="00111DDF" w:rsidRDefault="007E76BB" w:rsidP="007E76BB">
      <w:pPr>
        <w:pStyle w:val="ListParagraph"/>
        <w:rPr>
          <w:rFonts w:ascii="Times New Roman" w:hAnsi="Times New Roman" w:cs="Times New Roman"/>
          <w:sz w:val="24"/>
          <w:szCs w:val="24"/>
        </w:rPr>
      </w:pPr>
      <w:r w:rsidRPr="00111DDF">
        <w:rPr>
          <w:rFonts w:ascii="Times New Roman" w:hAnsi="Times New Roman" w:cs="Times New Roman"/>
          <w:sz w:val="24"/>
          <w:szCs w:val="24"/>
        </w:rPr>
        <w:t>Title of the Research Presentation ________________________________________________</w:t>
      </w:r>
    </w:p>
    <w:p w:rsidR="00D00212" w:rsidRPr="00111DDF" w:rsidRDefault="007E76BB" w:rsidP="00D00212">
      <w:pPr>
        <w:ind w:left="630"/>
        <w:rPr>
          <w:rFonts w:ascii="Times New Roman" w:hAnsi="Times New Roman" w:cs="Times New Roman"/>
          <w:sz w:val="24"/>
          <w:szCs w:val="24"/>
        </w:rPr>
      </w:pPr>
      <w:r w:rsidRPr="00111DDF">
        <w:rPr>
          <w:rFonts w:ascii="Times New Roman" w:hAnsi="Times New Roman" w:cs="Times New Roman"/>
          <w:sz w:val="24"/>
          <w:szCs w:val="24"/>
        </w:rPr>
        <w:t>_______________________________________________</w:t>
      </w:r>
      <w:r w:rsidR="00111DDF">
        <w:rPr>
          <w:rFonts w:ascii="Times New Roman" w:hAnsi="Times New Roman" w:cs="Times New Roman"/>
          <w:sz w:val="24"/>
          <w:szCs w:val="24"/>
        </w:rPr>
        <w:t>_________________________</w:t>
      </w:r>
    </w:p>
    <w:p w:rsidR="00D00212" w:rsidRPr="00111DDF" w:rsidRDefault="00CA032A" w:rsidP="007E76BB">
      <w:pPr>
        <w:ind w:left="630"/>
        <w:rPr>
          <w:rFonts w:ascii="Times New Roman" w:hAnsi="Times New Roman" w:cs="Times New Roman"/>
          <w:sz w:val="24"/>
          <w:szCs w:val="24"/>
        </w:rPr>
      </w:pPr>
      <w:r w:rsidRPr="00111DDF">
        <w:rPr>
          <w:rFonts w:ascii="Times New Roman" w:hAnsi="Times New Roman" w:cs="Times New Roman"/>
          <w:sz w:val="24"/>
          <w:szCs w:val="24"/>
        </w:rPr>
        <w:t>Type of the research presentation</w:t>
      </w:r>
      <w:r w:rsidR="00D00212" w:rsidRPr="00111DDF">
        <w:rPr>
          <w:rFonts w:ascii="Times New Roman" w:hAnsi="Times New Roman" w:cs="Times New Roman"/>
          <w:sz w:val="24"/>
          <w:szCs w:val="24"/>
        </w:rPr>
        <w:t xml:space="preserve">   </w:t>
      </w:r>
    </w:p>
    <w:p w:rsidR="007E76BB" w:rsidRPr="00111DDF" w:rsidRDefault="000349DE" w:rsidP="007E76BB">
      <w:pPr>
        <w:ind w:left="630"/>
        <w:rPr>
          <w:rFonts w:ascii="Times New Roman" w:hAnsi="Times New Roman" w:cs="Times New Roman"/>
          <w:sz w:val="24"/>
          <w:szCs w:val="24"/>
        </w:rPr>
      </w:pPr>
      <w:r w:rsidRPr="00111DDF">
        <w:rPr>
          <w:rFonts w:ascii="Times New Roman" w:hAnsi="Times New Roman" w:cs="Times New Roman"/>
          <w:sz w:val="24"/>
          <w:szCs w:val="24"/>
        </w:rPr>
        <w:fldChar w:fldCharType="begin">
          <w:ffData>
            <w:name w:val=""/>
            <w:enabled/>
            <w:calcOnExit w:val="0"/>
            <w:checkBox>
              <w:sizeAuto/>
              <w:default w:val="0"/>
            </w:checkBox>
          </w:ffData>
        </w:fldChar>
      </w:r>
      <w:r w:rsidR="00D00212"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D00212" w:rsidRPr="00111DDF">
        <w:rPr>
          <w:rFonts w:ascii="Times New Roman" w:hAnsi="Times New Roman" w:cs="Times New Roman"/>
          <w:sz w:val="24"/>
          <w:szCs w:val="24"/>
        </w:rPr>
        <w:tab/>
        <w:t xml:space="preserve">Poster      </w:t>
      </w:r>
      <w:r w:rsidRPr="00111DDF">
        <w:rPr>
          <w:rFonts w:ascii="Times New Roman" w:hAnsi="Times New Roman" w:cs="Times New Roman"/>
          <w:sz w:val="24"/>
          <w:szCs w:val="24"/>
        </w:rPr>
        <w:fldChar w:fldCharType="begin">
          <w:ffData>
            <w:name w:val=""/>
            <w:enabled/>
            <w:calcOnExit w:val="0"/>
            <w:checkBox>
              <w:sizeAuto/>
              <w:default w:val="0"/>
            </w:checkBox>
          </w:ffData>
        </w:fldChar>
      </w:r>
      <w:r w:rsidR="00D00212"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D00212" w:rsidRPr="00111DDF">
        <w:rPr>
          <w:rFonts w:ascii="Times New Roman" w:hAnsi="Times New Roman" w:cs="Times New Roman"/>
          <w:sz w:val="24"/>
          <w:szCs w:val="24"/>
        </w:rPr>
        <w:tab/>
        <w:t xml:space="preserve"> </w:t>
      </w:r>
      <w:r w:rsidR="00235E0C" w:rsidRPr="00111DDF">
        <w:rPr>
          <w:rFonts w:ascii="Times New Roman" w:hAnsi="Times New Roman" w:cs="Times New Roman"/>
          <w:sz w:val="24"/>
          <w:szCs w:val="24"/>
        </w:rPr>
        <w:t>Oral/Podium</w:t>
      </w:r>
      <w:r w:rsidR="00D00212" w:rsidRPr="00111DDF">
        <w:rPr>
          <w:rFonts w:ascii="Times New Roman" w:hAnsi="Times New Roman" w:cs="Times New Roman"/>
          <w:sz w:val="24"/>
          <w:szCs w:val="24"/>
        </w:rPr>
        <w:t xml:space="preserve">   </w:t>
      </w:r>
      <w:r w:rsidRPr="00111DDF">
        <w:rPr>
          <w:rFonts w:ascii="Times New Roman" w:hAnsi="Times New Roman" w:cs="Times New Roman"/>
          <w:sz w:val="24"/>
          <w:szCs w:val="24"/>
        </w:rPr>
        <w:fldChar w:fldCharType="begin">
          <w:ffData>
            <w:name w:val=""/>
            <w:enabled/>
            <w:calcOnExit w:val="0"/>
            <w:checkBox>
              <w:sizeAuto/>
              <w:default w:val="0"/>
            </w:checkBox>
          </w:ffData>
        </w:fldChar>
      </w:r>
      <w:r w:rsidR="00D00212"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235E0C" w:rsidRPr="00111DDF">
        <w:rPr>
          <w:rFonts w:ascii="Times New Roman" w:hAnsi="Times New Roman" w:cs="Times New Roman"/>
          <w:sz w:val="24"/>
          <w:szCs w:val="24"/>
        </w:rPr>
        <w:t xml:space="preserve">    </w:t>
      </w:r>
      <w:r w:rsidR="00D00212" w:rsidRPr="00111DDF">
        <w:rPr>
          <w:rFonts w:ascii="Times New Roman" w:hAnsi="Times New Roman" w:cs="Times New Roman"/>
          <w:sz w:val="24"/>
          <w:szCs w:val="24"/>
        </w:rPr>
        <w:t>Symposium</w:t>
      </w:r>
    </w:p>
    <w:p w:rsidR="00D00212" w:rsidRPr="00111DDF" w:rsidRDefault="00235E0C" w:rsidP="007E76BB">
      <w:pPr>
        <w:ind w:left="630"/>
        <w:rPr>
          <w:rFonts w:ascii="Times New Roman" w:hAnsi="Times New Roman" w:cs="Times New Roman"/>
          <w:sz w:val="24"/>
          <w:szCs w:val="24"/>
        </w:rPr>
      </w:pPr>
      <w:r w:rsidRPr="00111DDF">
        <w:rPr>
          <w:rFonts w:ascii="Times New Roman" w:hAnsi="Times New Roman" w:cs="Times New Roman"/>
          <w:sz w:val="24"/>
          <w:szCs w:val="24"/>
        </w:rPr>
        <w:t>At h</w:t>
      </w:r>
      <w:r w:rsidR="00D00212" w:rsidRPr="00111DDF">
        <w:rPr>
          <w:rFonts w:ascii="Times New Roman" w:hAnsi="Times New Roman" w:cs="Times New Roman"/>
          <w:sz w:val="24"/>
          <w:szCs w:val="24"/>
        </w:rPr>
        <w:t xml:space="preserve">ow many conferences did you present </w:t>
      </w:r>
      <w:r w:rsidRPr="00111DDF">
        <w:rPr>
          <w:rFonts w:ascii="Times New Roman" w:hAnsi="Times New Roman" w:cs="Times New Roman"/>
          <w:sz w:val="24"/>
          <w:szCs w:val="24"/>
        </w:rPr>
        <w:t xml:space="preserve">during </w:t>
      </w:r>
      <w:r w:rsidR="00D00212" w:rsidRPr="00111DDF">
        <w:rPr>
          <w:rFonts w:ascii="Times New Roman" w:hAnsi="Times New Roman" w:cs="Times New Roman"/>
          <w:sz w:val="24"/>
          <w:szCs w:val="24"/>
        </w:rPr>
        <w:t>this academic year?</w:t>
      </w:r>
    </w:p>
    <w:p w:rsidR="00D00212" w:rsidRPr="00111DDF" w:rsidRDefault="000349DE" w:rsidP="007E76BB">
      <w:pPr>
        <w:ind w:left="630"/>
        <w:rPr>
          <w:rFonts w:ascii="Times New Roman" w:hAnsi="Times New Roman" w:cs="Times New Roman"/>
          <w:sz w:val="24"/>
          <w:szCs w:val="24"/>
        </w:rPr>
      </w:pPr>
      <w:r w:rsidRPr="00111DDF">
        <w:rPr>
          <w:rFonts w:ascii="Times New Roman" w:hAnsi="Times New Roman" w:cs="Times New Roman"/>
          <w:sz w:val="24"/>
          <w:szCs w:val="24"/>
        </w:rPr>
        <w:fldChar w:fldCharType="begin">
          <w:ffData>
            <w:name w:val=""/>
            <w:enabled/>
            <w:calcOnExit w:val="0"/>
            <w:checkBox>
              <w:sizeAuto/>
              <w:default w:val="0"/>
            </w:checkBox>
          </w:ffData>
        </w:fldChar>
      </w:r>
      <w:r w:rsidR="00D00212"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235E0C" w:rsidRPr="00111DDF">
        <w:rPr>
          <w:rFonts w:ascii="Times New Roman" w:hAnsi="Times New Roman" w:cs="Times New Roman"/>
          <w:sz w:val="24"/>
          <w:szCs w:val="24"/>
        </w:rPr>
        <w:t xml:space="preserve"> N</w:t>
      </w:r>
      <w:r w:rsidR="00D00212" w:rsidRPr="00111DDF">
        <w:rPr>
          <w:rFonts w:ascii="Times New Roman" w:hAnsi="Times New Roman" w:cs="Times New Roman"/>
          <w:sz w:val="24"/>
          <w:szCs w:val="24"/>
        </w:rPr>
        <w:t>one</w:t>
      </w:r>
      <w:r w:rsidR="00D00212" w:rsidRPr="00111DDF">
        <w:rPr>
          <w:rFonts w:ascii="Times New Roman" w:hAnsi="Times New Roman" w:cs="Times New Roman"/>
          <w:sz w:val="24"/>
          <w:szCs w:val="24"/>
        </w:rPr>
        <w:tab/>
      </w:r>
      <w:r w:rsidRPr="00111DDF">
        <w:rPr>
          <w:rFonts w:ascii="Times New Roman" w:hAnsi="Times New Roman" w:cs="Times New Roman"/>
          <w:sz w:val="24"/>
          <w:szCs w:val="24"/>
        </w:rPr>
        <w:fldChar w:fldCharType="begin">
          <w:ffData>
            <w:name w:val=""/>
            <w:enabled/>
            <w:calcOnExit w:val="0"/>
            <w:checkBox>
              <w:sizeAuto/>
              <w:default w:val="0"/>
            </w:checkBox>
          </w:ffData>
        </w:fldChar>
      </w:r>
      <w:r w:rsidR="00D00212"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D00212" w:rsidRPr="00111DDF">
        <w:rPr>
          <w:rFonts w:ascii="Times New Roman" w:hAnsi="Times New Roman" w:cs="Times New Roman"/>
          <w:sz w:val="24"/>
          <w:szCs w:val="24"/>
        </w:rPr>
        <w:tab/>
        <w:t xml:space="preserve">1    </w:t>
      </w:r>
      <w:r w:rsidRPr="00111DDF">
        <w:rPr>
          <w:rFonts w:ascii="Times New Roman" w:hAnsi="Times New Roman" w:cs="Times New Roman"/>
          <w:sz w:val="24"/>
          <w:szCs w:val="24"/>
        </w:rPr>
        <w:fldChar w:fldCharType="begin">
          <w:ffData>
            <w:name w:val=""/>
            <w:enabled/>
            <w:calcOnExit w:val="0"/>
            <w:checkBox>
              <w:sizeAuto/>
              <w:default w:val="0"/>
            </w:checkBox>
          </w:ffData>
        </w:fldChar>
      </w:r>
      <w:r w:rsidR="00D00212"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D00212" w:rsidRPr="00111DDF">
        <w:rPr>
          <w:rFonts w:ascii="Times New Roman" w:hAnsi="Times New Roman" w:cs="Times New Roman"/>
          <w:sz w:val="24"/>
          <w:szCs w:val="24"/>
        </w:rPr>
        <w:tab/>
        <w:t xml:space="preserve">  2    </w:t>
      </w:r>
      <w:r w:rsidRPr="00111DDF">
        <w:rPr>
          <w:rFonts w:ascii="Times New Roman" w:hAnsi="Times New Roman" w:cs="Times New Roman"/>
          <w:sz w:val="24"/>
          <w:szCs w:val="24"/>
        </w:rPr>
        <w:fldChar w:fldCharType="begin">
          <w:ffData>
            <w:name w:val=""/>
            <w:enabled/>
            <w:calcOnExit w:val="0"/>
            <w:checkBox>
              <w:sizeAuto/>
              <w:default w:val="0"/>
            </w:checkBox>
          </w:ffData>
        </w:fldChar>
      </w:r>
      <w:r w:rsidR="00D00212"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D00212" w:rsidRPr="00111DDF">
        <w:rPr>
          <w:rFonts w:ascii="Times New Roman" w:hAnsi="Times New Roman" w:cs="Times New Roman"/>
          <w:sz w:val="24"/>
          <w:szCs w:val="24"/>
        </w:rPr>
        <w:t xml:space="preserve">  3 or more</w:t>
      </w:r>
    </w:p>
    <w:p w:rsidR="00D00212" w:rsidRPr="00111DDF" w:rsidRDefault="00D00212" w:rsidP="007E76BB">
      <w:pPr>
        <w:ind w:left="630"/>
        <w:rPr>
          <w:rFonts w:ascii="Times New Roman" w:hAnsi="Times New Roman" w:cs="Times New Roman"/>
          <w:sz w:val="24"/>
          <w:szCs w:val="24"/>
        </w:rPr>
      </w:pPr>
      <w:r w:rsidRPr="00111DDF">
        <w:rPr>
          <w:rFonts w:ascii="Times New Roman" w:hAnsi="Times New Roman" w:cs="Times New Roman"/>
          <w:sz w:val="24"/>
          <w:szCs w:val="24"/>
        </w:rPr>
        <w:t>Is the conference peer reviewed?</w:t>
      </w:r>
    </w:p>
    <w:p w:rsidR="00D00212" w:rsidRPr="00111DDF" w:rsidRDefault="000349DE" w:rsidP="007E76BB">
      <w:pPr>
        <w:ind w:left="630"/>
        <w:rPr>
          <w:rFonts w:ascii="Times New Roman" w:hAnsi="Times New Roman" w:cs="Times New Roman"/>
          <w:sz w:val="24"/>
          <w:szCs w:val="24"/>
        </w:rPr>
      </w:pPr>
      <w:r w:rsidRPr="00111DDF">
        <w:rPr>
          <w:rFonts w:ascii="Times New Roman" w:hAnsi="Times New Roman" w:cs="Times New Roman"/>
          <w:sz w:val="24"/>
          <w:szCs w:val="24"/>
        </w:rPr>
        <w:fldChar w:fldCharType="begin">
          <w:ffData>
            <w:name w:val=""/>
            <w:enabled/>
            <w:calcOnExit w:val="0"/>
            <w:checkBox>
              <w:sizeAuto/>
              <w:default w:val="0"/>
            </w:checkBox>
          </w:ffData>
        </w:fldChar>
      </w:r>
      <w:r w:rsidR="00D00212"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D00212" w:rsidRPr="00111DDF">
        <w:rPr>
          <w:rFonts w:ascii="Times New Roman" w:hAnsi="Times New Roman" w:cs="Times New Roman"/>
          <w:sz w:val="24"/>
          <w:szCs w:val="24"/>
        </w:rPr>
        <w:tab/>
        <w:t xml:space="preserve">Yes      </w:t>
      </w:r>
      <w:r w:rsidRPr="00111DDF">
        <w:rPr>
          <w:rFonts w:ascii="Times New Roman" w:hAnsi="Times New Roman" w:cs="Times New Roman"/>
          <w:sz w:val="24"/>
          <w:szCs w:val="24"/>
        </w:rPr>
        <w:fldChar w:fldCharType="begin">
          <w:ffData>
            <w:name w:val=""/>
            <w:enabled/>
            <w:calcOnExit w:val="0"/>
            <w:checkBox>
              <w:sizeAuto/>
              <w:default w:val="0"/>
            </w:checkBox>
          </w:ffData>
        </w:fldChar>
      </w:r>
      <w:r w:rsidR="00D00212"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D00212" w:rsidRPr="00111DDF">
        <w:rPr>
          <w:rFonts w:ascii="Times New Roman" w:hAnsi="Times New Roman" w:cs="Times New Roman"/>
          <w:sz w:val="24"/>
          <w:szCs w:val="24"/>
        </w:rPr>
        <w:tab/>
        <w:t xml:space="preserve"> No</w:t>
      </w:r>
    </w:p>
    <w:p w:rsidR="00AC6AD0" w:rsidRPr="00111DDF" w:rsidRDefault="00AC6AD0" w:rsidP="00AC6AD0">
      <w:pPr>
        <w:tabs>
          <w:tab w:val="left" w:pos="3792"/>
        </w:tabs>
        <w:ind w:left="630"/>
        <w:rPr>
          <w:rFonts w:ascii="Times New Roman" w:hAnsi="Times New Roman" w:cs="Times New Roman"/>
          <w:sz w:val="24"/>
          <w:szCs w:val="24"/>
        </w:rPr>
      </w:pPr>
      <w:r w:rsidRPr="00111DDF">
        <w:rPr>
          <w:rFonts w:ascii="Times New Roman" w:hAnsi="Times New Roman" w:cs="Times New Roman"/>
          <w:sz w:val="24"/>
          <w:szCs w:val="24"/>
        </w:rPr>
        <w:t>Is it a nursing conference?</w:t>
      </w:r>
    </w:p>
    <w:p w:rsidR="00111DDF" w:rsidRDefault="000349DE" w:rsidP="00111DDF">
      <w:pPr>
        <w:ind w:left="630"/>
        <w:rPr>
          <w:rFonts w:ascii="Times New Roman" w:hAnsi="Times New Roman" w:cs="Times New Roman"/>
          <w:sz w:val="24"/>
          <w:szCs w:val="24"/>
        </w:rPr>
      </w:pPr>
      <w:r w:rsidRPr="00111DDF">
        <w:rPr>
          <w:rFonts w:ascii="Times New Roman" w:hAnsi="Times New Roman" w:cs="Times New Roman"/>
          <w:sz w:val="24"/>
          <w:szCs w:val="24"/>
        </w:rPr>
        <w:fldChar w:fldCharType="begin">
          <w:ffData>
            <w:name w:val=""/>
            <w:enabled/>
            <w:calcOnExit w:val="0"/>
            <w:checkBox>
              <w:sizeAuto/>
              <w:default w:val="0"/>
            </w:checkBox>
          </w:ffData>
        </w:fldChar>
      </w:r>
      <w:r w:rsidR="00AC6AD0"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AC6AD0" w:rsidRPr="00111DDF">
        <w:rPr>
          <w:rFonts w:ascii="Times New Roman" w:hAnsi="Times New Roman" w:cs="Times New Roman"/>
          <w:sz w:val="24"/>
          <w:szCs w:val="24"/>
        </w:rPr>
        <w:tab/>
        <w:t xml:space="preserve">Yes      </w:t>
      </w:r>
      <w:r w:rsidRPr="00111DDF">
        <w:rPr>
          <w:rFonts w:ascii="Times New Roman" w:hAnsi="Times New Roman" w:cs="Times New Roman"/>
          <w:sz w:val="24"/>
          <w:szCs w:val="24"/>
        </w:rPr>
        <w:fldChar w:fldCharType="begin">
          <w:ffData>
            <w:name w:val=""/>
            <w:enabled/>
            <w:calcOnExit w:val="0"/>
            <w:checkBox>
              <w:sizeAuto/>
              <w:default w:val="0"/>
            </w:checkBox>
          </w:ffData>
        </w:fldChar>
      </w:r>
      <w:r w:rsidR="00AC6AD0" w:rsidRPr="00111DDF">
        <w:rPr>
          <w:rFonts w:ascii="Times New Roman" w:hAnsi="Times New Roman" w:cs="Times New Roman"/>
          <w:sz w:val="24"/>
          <w:szCs w:val="24"/>
        </w:rPr>
        <w:instrText xml:space="preserve"> FORMCHECKBOX </w:instrText>
      </w:r>
      <w:r w:rsidRPr="00111DDF">
        <w:rPr>
          <w:rFonts w:ascii="Times New Roman" w:hAnsi="Times New Roman" w:cs="Times New Roman"/>
          <w:sz w:val="24"/>
          <w:szCs w:val="24"/>
        </w:rPr>
      </w:r>
      <w:r w:rsidRPr="00111DDF">
        <w:rPr>
          <w:rFonts w:ascii="Times New Roman" w:hAnsi="Times New Roman" w:cs="Times New Roman"/>
          <w:sz w:val="24"/>
          <w:szCs w:val="24"/>
        </w:rPr>
        <w:fldChar w:fldCharType="end"/>
      </w:r>
      <w:r w:rsidR="00AC6AD0" w:rsidRPr="00111DDF">
        <w:rPr>
          <w:rFonts w:ascii="Times New Roman" w:hAnsi="Times New Roman" w:cs="Times New Roman"/>
          <w:sz w:val="24"/>
          <w:szCs w:val="24"/>
        </w:rPr>
        <w:tab/>
        <w:t xml:space="preserve"> No; if no, please specify discipline </w:t>
      </w:r>
    </w:p>
    <w:p w:rsidR="00111DDF" w:rsidRPr="00111DDF" w:rsidRDefault="00B350CA" w:rsidP="00111DDF">
      <w:pPr>
        <w:rPr>
          <w:rFonts w:ascii="Times New Roman" w:hAnsi="Times New Roman" w:cs="Times New Roman"/>
          <w:sz w:val="24"/>
          <w:szCs w:val="24"/>
        </w:rPr>
      </w:pPr>
      <w:r>
        <w:rPr>
          <w:rFonts w:ascii="Times New Roman" w:hAnsi="Times New Roman" w:cs="Times New Roman"/>
          <w:sz w:val="24"/>
          <w:szCs w:val="24"/>
        </w:rPr>
        <w:t>Attach a</w:t>
      </w:r>
      <w:r w:rsidR="00111DDF" w:rsidRPr="00111DDF">
        <w:rPr>
          <w:rFonts w:ascii="Times New Roman" w:hAnsi="Times New Roman" w:cs="Times New Roman"/>
          <w:sz w:val="24"/>
          <w:szCs w:val="24"/>
        </w:rPr>
        <w:t xml:space="preserve"> copy of the presentation abstract along with this application</w:t>
      </w:r>
      <w:r>
        <w:rPr>
          <w:rFonts w:ascii="Times New Roman" w:hAnsi="Times New Roman" w:cs="Times New Roman"/>
          <w:sz w:val="24"/>
          <w:szCs w:val="24"/>
        </w:rPr>
        <w:t xml:space="preserve"> </w:t>
      </w:r>
    </w:p>
    <w:p w:rsidR="00111DDF" w:rsidRDefault="00111DDF" w:rsidP="009A0CDA">
      <w:pPr>
        <w:rPr>
          <w:rFonts w:ascii="Times New Roman" w:hAnsi="Times New Roman" w:cs="Times New Roman"/>
          <w:sz w:val="24"/>
          <w:szCs w:val="24"/>
        </w:rPr>
      </w:pPr>
      <w:r w:rsidRPr="00111DDF">
        <w:rPr>
          <w:rFonts w:ascii="Times New Roman" w:hAnsi="Times New Roman" w:cs="Times New Roman"/>
          <w:sz w:val="24"/>
          <w:szCs w:val="24"/>
        </w:rPr>
        <w:t>Attach information/evidence of event, or letter of acceptance of paper</w:t>
      </w:r>
    </w:p>
    <w:p w:rsidR="00B350CA" w:rsidRPr="00B350CA" w:rsidRDefault="00B350CA" w:rsidP="009A0CDA">
      <w:pPr>
        <w:rPr>
          <w:rFonts w:ascii="Times New Roman" w:hAnsi="Times New Roman" w:cs="Times New Roman"/>
          <w:sz w:val="24"/>
          <w:szCs w:val="24"/>
        </w:rPr>
      </w:pPr>
    </w:p>
    <w:p w:rsidR="009A0CDA" w:rsidRPr="00111DDF" w:rsidRDefault="009A0CDA" w:rsidP="009A0CDA">
      <w:pPr>
        <w:rPr>
          <w:rFonts w:ascii="Times New Roman" w:hAnsi="Times New Roman" w:cs="Times New Roman"/>
          <w:i/>
          <w:sz w:val="24"/>
          <w:szCs w:val="24"/>
        </w:rPr>
      </w:pPr>
      <w:r w:rsidRPr="00111DDF">
        <w:rPr>
          <w:rFonts w:ascii="Times New Roman" w:hAnsi="Times New Roman" w:cs="Times New Roman"/>
          <w:b/>
          <w:i/>
          <w:sz w:val="24"/>
          <w:szCs w:val="24"/>
        </w:rPr>
        <w:lastRenderedPageBreak/>
        <w:t>Expenses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103"/>
        <w:gridCol w:w="1701"/>
      </w:tblGrid>
      <w:tr w:rsidR="009A0CDA" w:rsidRPr="00111DDF" w:rsidTr="009A0CDA">
        <w:tc>
          <w:tcPr>
            <w:tcW w:w="851" w:type="dxa"/>
          </w:tcPr>
          <w:p w:rsidR="009A0CDA" w:rsidRPr="00111DDF" w:rsidRDefault="009A0CDA" w:rsidP="00505C77">
            <w:pPr>
              <w:spacing w:line="312" w:lineRule="atLeast"/>
              <w:jc w:val="center"/>
              <w:rPr>
                <w:rFonts w:ascii="Times New Roman" w:hAnsi="Times New Roman" w:cs="Times New Roman"/>
                <w:sz w:val="24"/>
                <w:szCs w:val="24"/>
              </w:rPr>
            </w:pPr>
          </w:p>
        </w:tc>
        <w:tc>
          <w:tcPr>
            <w:tcW w:w="5103" w:type="dxa"/>
          </w:tcPr>
          <w:p w:rsidR="009A0CDA" w:rsidRPr="00111DDF" w:rsidRDefault="009A0CDA" w:rsidP="00505C77">
            <w:pPr>
              <w:spacing w:line="312" w:lineRule="atLeast"/>
              <w:jc w:val="center"/>
              <w:rPr>
                <w:rFonts w:ascii="Times New Roman" w:hAnsi="Times New Roman" w:cs="Times New Roman"/>
                <w:sz w:val="24"/>
                <w:szCs w:val="24"/>
              </w:rPr>
            </w:pPr>
            <w:r w:rsidRPr="00111DDF">
              <w:rPr>
                <w:rFonts w:ascii="Times New Roman" w:hAnsi="Times New Roman" w:cs="Times New Roman"/>
                <w:sz w:val="24"/>
                <w:szCs w:val="24"/>
              </w:rPr>
              <w:t>Anticipated Expenses</w:t>
            </w:r>
          </w:p>
        </w:tc>
        <w:tc>
          <w:tcPr>
            <w:tcW w:w="1701" w:type="dxa"/>
          </w:tcPr>
          <w:p w:rsidR="009A0CDA" w:rsidRPr="00111DDF" w:rsidRDefault="009A0CDA" w:rsidP="00505C77">
            <w:pPr>
              <w:spacing w:line="312" w:lineRule="atLeast"/>
              <w:jc w:val="center"/>
              <w:rPr>
                <w:rFonts w:ascii="Times New Roman" w:hAnsi="Times New Roman" w:cs="Times New Roman"/>
                <w:sz w:val="24"/>
                <w:szCs w:val="24"/>
              </w:rPr>
            </w:pPr>
            <w:r w:rsidRPr="00111DDF">
              <w:rPr>
                <w:rFonts w:ascii="Times New Roman" w:hAnsi="Times New Roman" w:cs="Times New Roman"/>
                <w:sz w:val="24"/>
                <w:szCs w:val="24"/>
              </w:rPr>
              <w:t>Amount</w:t>
            </w:r>
          </w:p>
        </w:tc>
      </w:tr>
      <w:tr w:rsidR="009A0CDA" w:rsidRPr="00111DDF" w:rsidTr="009A0CDA">
        <w:tc>
          <w:tcPr>
            <w:tcW w:w="85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1</w:t>
            </w:r>
          </w:p>
        </w:tc>
        <w:tc>
          <w:tcPr>
            <w:tcW w:w="5103"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Transportation</w:t>
            </w:r>
          </w:p>
        </w:tc>
        <w:tc>
          <w:tcPr>
            <w:tcW w:w="170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w:t>
            </w:r>
          </w:p>
        </w:tc>
      </w:tr>
      <w:tr w:rsidR="009A0CDA" w:rsidRPr="00111DDF" w:rsidTr="009A0CDA">
        <w:tc>
          <w:tcPr>
            <w:tcW w:w="85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2</w:t>
            </w:r>
          </w:p>
        </w:tc>
        <w:tc>
          <w:tcPr>
            <w:tcW w:w="5103"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 xml:space="preserve">Accommodation </w:t>
            </w:r>
          </w:p>
        </w:tc>
        <w:tc>
          <w:tcPr>
            <w:tcW w:w="170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w:t>
            </w:r>
          </w:p>
        </w:tc>
      </w:tr>
      <w:tr w:rsidR="009A0CDA" w:rsidRPr="00111DDF" w:rsidTr="009A0CDA">
        <w:tc>
          <w:tcPr>
            <w:tcW w:w="85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3</w:t>
            </w:r>
          </w:p>
        </w:tc>
        <w:tc>
          <w:tcPr>
            <w:tcW w:w="5103"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Meals</w:t>
            </w:r>
          </w:p>
        </w:tc>
        <w:tc>
          <w:tcPr>
            <w:tcW w:w="170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w:t>
            </w:r>
          </w:p>
        </w:tc>
      </w:tr>
      <w:tr w:rsidR="009A0CDA" w:rsidRPr="00111DDF" w:rsidTr="009A0CDA">
        <w:tc>
          <w:tcPr>
            <w:tcW w:w="85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4</w:t>
            </w:r>
          </w:p>
        </w:tc>
        <w:tc>
          <w:tcPr>
            <w:tcW w:w="5103"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Registration</w:t>
            </w:r>
          </w:p>
        </w:tc>
        <w:tc>
          <w:tcPr>
            <w:tcW w:w="170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w:t>
            </w:r>
          </w:p>
        </w:tc>
      </w:tr>
      <w:tr w:rsidR="009A0CDA" w:rsidRPr="00111DDF" w:rsidTr="009A0CDA">
        <w:tc>
          <w:tcPr>
            <w:tcW w:w="85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5</w:t>
            </w:r>
          </w:p>
        </w:tc>
        <w:tc>
          <w:tcPr>
            <w:tcW w:w="5103"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Other (specify)</w:t>
            </w:r>
          </w:p>
        </w:tc>
        <w:tc>
          <w:tcPr>
            <w:tcW w:w="170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w:t>
            </w:r>
          </w:p>
        </w:tc>
      </w:tr>
      <w:tr w:rsidR="009A0CDA" w:rsidRPr="00111DDF" w:rsidTr="009A0CDA">
        <w:tc>
          <w:tcPr>
            <w:tcW w:w="85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6</w:t>
            </w:r>
          </w:p>
        </w:tc>
        <w:tc>
          <w:tcPr>
            <w:tcW w:w="5103"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Total</w:t>
            </w:r>
          </w:p>
        </w:tc>
        <w:tc>
          <w:tcPr>
            <w:tcW w:w="170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w:t>
            </w:r>
          </w:p>
        </w:tc>
      </w:tr>
    </w:tbl>
    <w:p w:rsidR="009A0CDA" w:rsidRPr="00111DDF" w:rsidRDefault="009A0CDA" w:rsidP="00486052">
      <w:pPr>
        <w:ind w:left="630"/>
        <w:rPr>
          <w:rFonts w:ascii="Times New Roman" w:hAnsi="Times New Roman" w:cs="Times New Roman"/>
          <w:i/>
          <w:sz w:val="24"/>
          <w:szCs w:val="24"/>
        </w:rPr>
      </w:pPr>
    </w:p>
    <w:p w:rsidR="00111DDF" w:rsidRPr="00111DDF" w:rsidRDefault="00111DDF" w:rsidP="00111DDF">
      <w:pPr>
        <w:rPr>
          <w:rFonts w:ascii="Times New Roman" w:hAnsi="Times New Roman" w:cs="Times New Roman"/>
          <w:b/>
          <w:i/>
          <w:sz w:val="24"/>
          <w:szCs w:val="24"/>
        </w:rPr>
      </w:pPr>
      <w:r w:rsidRPr="00111DDF">
        <w:rPr>
          <w:rFonts w:ascii="Times New Roman" w:hAnsi="Times New Roman" w:cs="Times New Roman"/>
          <w:b/>
          <w:i/>
          <w:sz w:val="24"/>
          <w:szCs w:val="24"/>
        </w:rPr>
        <w:t>Balance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103"/>
        <w:gridCol w:w="1701"/>
      </w:tblGrid>
      <w:tr w:rsidR="009A0CDA" w:rsidRPr="00111DDF" w:rsidTr="009A0CDA">
        <w:tc>
          <w:tcPr>
            <w:tcW w:w="851" w:type="dxa"/>
          </w:tcPr>
          <w:p w:rsidR="009A0CDA" w:rsidRPr="00111DDF" w:rsidRDefault="009A0CDA" w:rsidP="00505C77">
            <w:pPr>
              <w:spacing w:line="312" w:lineRule="atLeast"/>
              <w:jc w:val="center"/>
              <w:rPr>
                <w:rFonts w:ascii="Times New Roman" w:hAnsi="Times New Roman" w:cs="Times New Roman"/>
                <w:sz w:val="24"/>
                <w:szCs w:val="24"/>
              </w:rPr>
            </w:pPr>
          </w:p>
        </w:tc>
        <w:tc>
          <w:tcPr>
            <w:tcW w:w="5103" w:type="dxa"/>
          </w:tcPr>
          <w:p w:rsidR="009A0CDA" w:rsidRPr="00111DDF" w:rsidRDefault="009A0CDA" w:rsidP="00505C77">
            <w:pPr>
              <w:spacing w:line="312" w:lineRule="atLeast"/>
              <w:jc w:val="center"/>
              <w:rPr>
                <w:rFonts w:ascii="Times New Roman" w:hAnsi="Times New Roman" w:cs="Times New Roman"/>
                <w:sz w:val="24"/>
                <w:szCs w:val="24"/>
              </w:rPr>
            </w:pPr>
            <w:r w:rsidRPr="00111DDF">
              <w:rPr>
                <w:rFonts w:ascii="Times New Roman" w:hAnsi="Times New Roman" w:cs="Times New Roman"/>
                <w:sz w:val="24"/>
                <w:szCs w:val="24"/>
              </w:rPr>
              <w:t>Fund</w:t>
            </w:r>
          </w:p>
        </w:tc>
        <w:tc>
          <w:tcPr>
            <w:tcW w:w="1701" w:type="dxa"/>
          </w:tcPr>
          <w:p w:rsidR="009A0CDA" w:rsidRPr="00111DDF" w:rsidRDefault="009A0CDA" w:rsidP="00505C77">
            <w:pPr>
              <w:spacing w:line="312" w:lineRule="atLeast"/>
              <w:jc w:val="center"/>
              <w:rPr>
                <w:rFonts w:ascii="Times New Roman" w:hAnsi="Times New Roman" w:cs="Times New Roman"/>
                <w:sz w:val="24"/>
                <w:szCs w:val="24"/>
              </w:rPr>
            </w:pPr>
            <w:r w:rsidRPr="00111DDF">
              <w:rPr>
                <w:rFonts w:ascii="Times New Roman" w:hAnsi="Times New Roman" w:cs="Times New Roman"/>
                <w:sz w:val="24"/>
                <w:szCs w:val="24"/>
              </w:rPr>
              <w:t>Amount</w:t>
            </w:r>
          </w:p>
        </w:tc>
      </w:tr>
      <w:tr w:rsidR="009A0CDA" w:rsidRPr="00111DDF" w:rsidTr="009A0CDA">
        <w:tc>
          <w:tcPr>
            <w:tcW w:w="851" w:type="dxa"/>
          </w:tcPr>
          <w:p w:rsidR="009A0CDA" w:rsidRPr="00111DDF" w:rsidRDefault="009A0CDA" w:rsidP="00505C77">
            <w:pPr>
              <w:spacing w:line="312" w:lineRule="atLeast"/>
              <w:rPr>
                <w:rFonts w:ascii="Times New Roman" w:hAnsi="Times New Roman" w:cs="Times New Roman"/>
                <w:sz w:val="24"/>
                <w:szCs w:val="24"/>
              </w:rPr>
            </w:pPr>
          </w:p>
        </w:tc>
        <w:tc>
          <w:tcPr>
            <w:tcW w:w="5103"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Funds available at your regular travel fund</w:t>
            </w:r>
          </w:p>
        </w:tc>
        <w:tc>
          <w:tcPr>
            <w:tcW w:w="170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w:t>
            </w:r>
          </w:p>
        </w:tc>
      </w:tr>
      <w:tr w:rsidR="009A0CDA" w:rsidRPr="00111DDF" w:rsidTr="009A0CDA">
        <w:tc>
          <w:tcPr>
            <w:tcW w:w="851" w:type="dxa"/>
          </w:tcPr>
          <w:p w:rsidR="009A0CDA" w:rsidRPr="00111DDF" w:rsidRDefault="009A0CDA" w:rsidP="00505C77">
            <w:pPr>
              <w:spacing w:line="312" w:lineRule="atLeast"/>
              <w:rPr>
                <w:rFonts w:ascii="Times New Roman" w:hAnsi="Times New Roman" w:cs="Times New Roman"/>
                <w:sz w:val="24"/>
                <w:szCs w:val="24"/>
              </w:rPr>
            </w:pPr>
          </w:p>
        </w:tc>
        <w:tc>
          <w:tcPr>
            <w:tcW w:w="5103"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Funds needed for this conference</w:t>
            </w:r>
          </w:p>
        </w:tc>
        <w:tc>
          <w:tcPr>
            <w:tcW w:w="170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w:t>
            </w:r>
          </w:p>
        </w:tc>
      </w:tr>
      <w:tr w:rsidR="009A0CDA" w:rsidRPr="00111DDF" w:rsidTr="009A0CDA">
        <w:tc>
          <w:tcPr>
            <w:tcW w:w="851" w:type="dxa"/>
          </w:tcPr>
          <w:p w:rsidR="009A0CDA" w:rsidRPr="00111DDF" w:rsidRDefault="009A0CDA" w:rsidP="00505C77">
            <w:pPr>
              <w:spacing w:line="312" w:lineRule="atLeast"/>
              <w:rPr>
                <w:rFonts w:ascii="Times New Roman" w:hAnsi="Times New Roman" w:cs="Times New Roman"/>
                <w:sz w:val="24"/>
                <w:szCs w:val="24"/>
              </w:rPr>
            </w:pPr>
          </w:p>
        </w:tc>
        <w:tc>
          <w:tcPr>
            <w:tcW w:w="5103"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 xml:space="preserve">Outstanding balance requested (row 6 </w:t>
            </w:r>
            <w:r w:rsidR="00111DDF" w:rsidRPr="00111DDF">
              <w:rPr>
                <w:rFonts w:ascii="Times New Roman" w:hAnsi="Times New Roman" w:cs="Times New Roman"/>
                <w:sz w:val="24"/>
                <w:szCs w:val="24"/>
              </w:rPr>
              <w:t xml:space="preserve">of the expenses table </w:t>
            </w:r>
            <w:r w:rsidRPr="00111DDF">
              <w:rPr>
                <w:rFonts w:ascii="Times New Roman" w:hAnsi="Times New Roman" w:cs="Times New Roman"/>
                <w:sz w:val="24"/>
                <w:szCs w:val="24"/>
              </w:rPr>
              <w:t>above)</w:t>
            </w:r>
          </w:p>
        </w:tc>
        <w:tc>
          <w:tcPr>
            <w:tcW w:w="1701" w:type="dxa"/>
          </w:tcPr>
          <w:p w:rsidR="009A0CDA" w:rsidRPr="00111DDF" w:rsidRDefault="009A0CDA" w:rsidP="00505C77">
            <w:pPr>
              <w:spacing w:line="312" w:lineRule="atLeast"/>
              <w:rPr>
                <w:rFonts w:ascii="Times New Roman" w:hAnsi="Times New Roman" w:cs="Times New Roman"/>
                <w:sz w:val="24"/>
                <w:szCs w:val="24"/>
              </w:rPr>
            </w:pPr>
            <w:r w:rsidRPr="00111DDF">
              <w:rPr>
                <w:rFonts w:ascii="Times New Roman" w:hAnsi="Times New Roman" w:cs="Times New Roman"/>
                <w:sz w:val="24"/>
                <w:szCs w:val="24"/>
              </w:rPr>
              <w:t>$</w:t>
            </w:r>
          </w:p>
        </w:tc>
      </w:tr>
    </w:tbl>
    <w:p w:rsidR="009A0CDA" w:rsidRDefault="009A0CDA" w:rsidP="00111DDF">
      <w:pPr>
        <w:rPr>
          <w:rFonts w:asciiTheme="majorHAnsi" w:hAnsiTheme="majorHAnsi" w:cs="Arial"/>
          <w:i/>
        </w:rPr>
      </w:pPr>
    </w:p>
    <w:p w:rsidR="00B350CA" w:rsidRDefault="00B350CA" w:rsidP="00235E0C">
      <w:pPr>
        <w:ind w:left="630"/>
        <w:rPr>
          <w:rFonts w:asciiTheme="majorHAnsi" w:hAnsiTheme="majorHAnsi" w:cs="Arial"/>
          <w:i/>
        </w:rPr>
      </w:pPr>
    </w:p>
    <w:p w:rsidR="00B350CA" w:rsidRDefault="00B350CA" w:rsidP="00235E0C">
      <w:pPr>
        <w:ind w:left="630"/>
        <w:rPr>
          <w:rFonts w:asciiTheme="majorHAnsi" w:hAnsiTheme="majorHAnsi" w:cs="Arial"/>
          <w:i/>
        </w:rPr>
      </w:pPr>
    </w:p>
    <w:p w:rsidR="00305D8B" w:rsidRPr="00235E0C" w:rsidRDefault="00235E0C" w:rsidP="00235E0C">
      <w:pPr>
        <w:ind w:left="630"/>
        <w:rPr>
          <w:rFonts w:ascii="Arial" w:hAnsi="Arial" w:cs="Arial"/>
        </w:rPr>
      </w:pPr>
      <w:r>
        <w:t>Signature:</w:t>
      </w:r>
      <w:r w:rsidR="00486052">
        <w:t xml:space="preserve"> </w:t>
      </w:r>
      <w:r>
        <w:t>______________________________                                  Date: ____________________</w:t>
      </w:r>
    </w:p>
    <w:sectPr w:rsidR="00305D8B" w:rsidRPr="00235E0C" w:rsidSect="00871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6223B"/>
    <w:multiLevelType w:val="hybridMultilevel"/>
    <w:tmpl w:val="0AD612C0"/>
    <w:lvl w:ilvl="0" w:tplc="EDD22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6B"/>
    <w:rsid w:val="000349DE"/>
    <w:rsid w:val="00111DDF"/>
    <w:rsid w:val="0016059E"/>
    <w:rsid w:val="00190FD8"/>
    <w:rsid w:val="00235E0C"/>
    <w:rsid w:val="00305D8B"/>
    <w:rsid w:val="00486052"/>
    <w:rsid w:val="00515B6B"/>
    <w:rsid w:val="005900C8"/>
    <w:rsid w:val="00593A32"/>
    <w:rsid w:val="007E76BB"/>
    <w:rsid w:val="00853F89"/>
    <w:rsid w:val="008715EA"/>
    <w:rsid w:val="009A0CDA"/>
    <w:rsid w:val="009F287A"/>
    <w:rsid w:val="00A25339"/>
    <w:rsid w:val="00AC6AD0"/>
    <w:rsid w:val="00B350CA"/>
    <w:rsid w:val="00CA032A"/>
    <w:rsid w:val="00D00212"/>
    <w:rsid w:val="00E2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melmasri</dc:creator>
  <cp:lastModifiedBy>Windows User</cp:lastModifiedBy>
  <cp:revision>2</cp:revision>
  <dcterms:created xsi:type="dcterms:W3CDTF">2011-11-15T13:45:00Z</dcterms:created>
  <dcterms:modified xsi:type="dcterms:W3CDTF">2011-11-15T13:45:00Z</dcterms:modified>
</cp:coreProperties>
</file>