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6398" w14:textId="77777777" w:rsidR="00E67A34" w:rsidRPr="0096442E" w:rsidRDefault="00E67A34" w:rsidP="00E67A34">
      <w:pPr>
        <w:spacing w:after="0"/>
        <w:jc w:val="center"/>
        <w:rPr>
          <w:rFonts w:ascii="Times New Roman" w:hAnsi="Times New Roman" w:cs="Times New Roman"/>
          <w:b/>
          <w:sz w:val="24"/>
          <w:szCs w:val="24"/>
        </w:rPr>
      </w:pPr>
      <w:r w:rsidRPr="0096442E">
        <w:rPr>
          <w:rFonts w:ascii="Times New Roman" w:hAnsi="Times New Roman" w:cs="Times New Roman"/>
          <w:noProof/>
          <w:sz w:val="24"/>
          <w:szCs w:val="24"/>
          <w:lang w:eastAsia="en-CA"/>
        </w:rPr>
        <w:drawing>
          <wp:inline distT="0" distB="0" distL="0" distR="0" wp14:anchorId="40E963E9" wp14:editId="40E963EA">
            <wp:extent cx="1264920" cy="952500"/>
            <wp:effectExtent l="0" t="0" r="0" b="0"/>
            <wp:docPr id="1" name="Picture 1" descr="C:\Users\tlepera\AppData\Local\Temp\notes32E93E\uwindsor-new-logo-desktop_1024x76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epera\AppData\Local\Temp\notes32E93E\uwindsor-new-logo-desktop_1024x768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920" cy="952500"/>
                    </a:xfrm>
                    <a:prstGeom prst="rect">
                      <a:avLst/>
                    </a:prstGeom>
                    <a:noFill/>
                    <a:ln>
                      <a:noFill/>
                    </a:ln>
                  </pic:spPr>
                </pic:pic>
              </a:graphicData>
            </a:graphic>
          </wp:inline>
        </w:drawing>
      </w:r>
    </w:p>
    <w:p w14:paraId="40E96399" w14:textId="77777777" w:rsidR="0096442E" w:rsidRPr="00C41338" w:rsidRDefault="00E67A34" w:rsidP="00E67A34">
      <w:pPr>
        <w:spacing w:after="0"/>
        <w:jc w:val="center"/>
        <w:rPr>
          <w:rFonts w:ascii="Times New Roman" w:hAnsi="Times New Roman" w:cs="Times New Roman"/>
          <w:b/>
          <w:bCs/>
          <w:sz w:val="28"/>
          <w:szCs w:val="28"/>
        </w:rPr>
      </w:pPr>
      <w:r w:rsidRPr="00C41338">
        <w:rPr>
          <w:rFonts w:ascii="Times New Roman" w:hAnsi="Times New Roman" w:cs="Times New Roman"/>
          <w:b/>
          <w:bCs/>
          <w:sz w:val="28"/>
          <w:szCs w:val="28"/>
        </w:rPr>
        <w:t xml:space="preserve">UNIVERSITY OF WINDSOR </w:t>
      </w:r>
    </w:p>
    <w:p w14:paraId="40E9639A" w14:textId="77777777" w:rsidR="00E67A34" w:rsidRPr="00C41338" w:rsidRDefault="00E67A34" w:rsidP="00E67A34">
      <w:pPr>
        <w:spacing w:after="0"/>
        <w:jc w:val="center"/>
        <w:rPr>
          <w:rFonts w:ascii="Times New Roman" w:hAnsi="Times New Roman" w:cs="Times New Roman"/>
          <w:b/>
          <w:bCs/>
          <w:sz w:val="28"/>
          <w:szCs w:val="28"/>
        </w:rPr>
      </w:pPr>
      <w:r w:rsidRPr="00C41338">
        <w:rPr>
          <w:rFonts w:ascii="Times New Roman" w:hAnsi="Times New Roman" w:cs="Times New Roman"/>
          <w:b/>
          <w:bCs/>
          <w:sz w:val="28"/>
          <w:szCs w:val="28"/>
        </w:rPr>
        <w:t>ANIMAL CARE COMMITTEE</w:t>
      </w:r>
    </w:p>
    <w:p w14:paraId="40E9639B" w14:textId="77777777" w:rsidR="00E67A34" w:rsidRPr="0096442E" w:rsidRDefault="00E67A34" w:rsidP="00E67A34">
      <w:pPr>
        <w:spacing w:after="0"/>
        <w:rPr>
          <w:rFonts w:ascii="Times New Roman" w:hAnsi="Times New Roman" w:cs="Times New Roman"/>
          <w:sz w:val="24"/>
          <w:szCs w:val="24"/>
        </w:rPr>
      </w:pPr>
    </w:p>
    <w:p w14:paraId="40E9639C" w14:textId="215B6E85" w:rsidR="00E67A34" w:rsidRDefault="00E67A34" w:rsidP="00E67A34">
      <w:pPr>
        <w:spacing w:after="0"/>
        <w:rPr>
          <w:rFonts w:ascii="Times New Roman" w:hAnsi="Times New Roman" w:cs="Times New Roman"/>
          <w:sz w:val="24"/>
          <w:szCs w:val="24"/>
        </w:rPr>
      </w:pPr>
      <w:r w:rsidRPr="0096442E">
        <w:rPr>
          <w:rFonts w:ascii="Times New Roman" w:hAnsi="Times New Roman" w:cs="Times New Roman"/>
          <w:b/>
          <w:sz w:val="24"/>
          <w:szCs w:val="24"/>
        </w:rPr>
        <w:t>Standard Operating Procedure:</w:t>
      </w:r>
      <w:r w:rsidR="00CE5998">
        <w:rPr>
          <w:rFonts w:ascii="Times New Roman" w:hAnsi="Times New Roman" w:cs="Times New Roman"/>
          <w:sz w:val="24"/>
          <w:szCs w:val="24"/>
        </w:rPr>
        <w:t xml:space="preserve"> </w:t>
      </w:r>
      <w:r w:rsidR="00CE5998" w:rsidRPr="001969B1">
        <w:rPr>
          <w:rFonts w:ascii="Times New Roman" w:hAnsi="Times New Roman" w:cs="Times New Roman"/>
          <w:b/>
          <w:bCs/>
          <w:sz w:val="24"/>
          <w:szCs w:val="24"/>
        </w:rPr>
        <w:t>AD19</w:t>
      </w:r>
      <w:r w:rsidRPr="0096442E">
        <w:rPr>
          <w:rFonts w:ascii="Times New Roman" w:hAnsi="Times New Roman" w:cs="Times New Roman"/>
          <w:sz w:val="24"/>
          <w:szCs w:val="24"/>
        </w:rPr>
        <w:tab/>
      </w:r>
      <w:r w:rsidRPr="0096442E">
        <w:rPr>
          <w:rFonts w:ascii="Times New Roman" w:hAnsi="Times New Roman" w:cs="Times New Roman"/>
          <w:sz w:val="24"/>
          <w:szCs w:val="24"/>
        </w:rPr>
        <w:tab/>
      </w:r>
      <w:r w:rsidR="005C7E2F">
        <w:rPr>
          <w:rFonts w:ascii="Times New Roman" w:hAnsi="Times New Roman" w:cs="Times New Roman"/>
          <w:sz w:val="24"/>
          <w:szCs w:val="24"/>
        </w:rPr>
        <w:tab/>
      </w:r>
      <w:r w:rsidR="005C7E2F">
        <w:rPr>
          <w:rFonts w:ascii="Times New Roman" w:hAnsi="Times New Roman" w:cs="Times New Roman"/>
          <w:sz w:val="24"/>
          <w:szCs w:val="24"/>
        </w:rPr>
        <w:tab/>
      </w:r>
      <w:r w:rsidR="001969B1">
        <w:rPr>
          <w:rFonts w:ascii="Times New Roman" w:hAnsi="Times New Roman" w:cs="Times New Roman"/>
          <w:sz w:val="24"/>
          <w:szCs w:val="24"/>
        </w:rPr>
        <w:t xml:space="preserve">      </w:t>
      </w:r>
      <w:r w:rsidR="001969B1" w:rsidRPr="001969B1">
        <w:rPr>
          <w:rFonts w:ascii="Times New Roman" w:hAnsi="Times New Roman" w:cs="Times New Roman"/>
          <w:b/>
          <w:bCs/>
          <w:sz w:val="24"/>
          <w:szCs w:val="24"/>
        </w:rPr>
        <w:t xml:space="preserve">Date </w:t>
      </w:r>
      <w:r w:rsidR="00310D1F" w:rsidRPr="001969B1">
        <w:rPr>
          <w:rFonts w:ascii="Times New Roman" w:hAnsi="Times New Roman" w:cs="Times New Roman"/>
          <w:b/>
          <w:bCs/>
          <w:sz w:val="24"/>
          <w:szCs w:val="24"/>
        </w:rPr>
        <w:t>Revised:</w:t>
      </w:r>
      <w:r w:rsidR="00310D1F">
        <w:rPr>
          <w:rFonts w:ascii="Times New Roman" w:hAnsi="Times New Roman" w:cs="Times New Roman"/>
          <w:sz w:val="24"/>
          <w:szCs w:val="24"/>
        </w:rPr>
        <w:t xml:space="preserve"> </w:t>
      </w:r>
      <w:r w:rsidR="005C7E2F">
        <w:rPr>
          <w:rFonts w:ascii="Times New Roman" w:hAnsi="Times New Roman" w:cs="Times New Roman"/>
          <w:sz w:val="24"/>
          <w:szCs w:val="24"/>
        </w:rPr>
        <w:t>June</w:t>
      </w:r>
      <w:r w:rsidR="00310D1F">
        <w:rPr>
          <w:rFonts w:ascii="Times New Roman" w:hAnsi="Times New Roman" w:cs="Times New Roman"/>
          <w:sz w:val="24"/>
          <w:szCs w:val="24"/>
        </w:rPr>
        <w:t xml:space="preserve"> 2019</w:t>
      </w:r>
      <w:r w:rsidR="003F0701">
        <w:rPr>
          <w:rFonts w:ascii="Times New Roman" w:hAnsi="Times New Roman" w:cs="Times New Roman"/>
          <w:sz w:val="24"/>
          <w:szCs w:val="24"/>
        </w:rPr>
        <w:tab/>
      </w:r>
    </w:p>
    <w:p w14:paraId="4BABB0E5" w14:textId="3403C410" w:rsidR="00EF7691" w:rsidRDefault="00EF7691" w:rsidP="00E67A3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243C4">
        <w:rPr>
          <w:rFonts w:ascii="Times New Roman" w:hAnsi="Times New Roman" w:cs="Times New Roman"/>
          <w:b/>
          <w:bCs/>
          <w:sz w:val="24"/>
          <w:szCs w:val="24"/>
        </w:rPr>
        <w:t xml:space="preserve">  Revised:</w:t>
      </w:r>
      <w:r>
        <w:rPr>
          <w:rFonts w:ascii="Times New Roman" w:hAnsi="Times New Roman" w:cs="Times New Roman"/>
          <w:sz w:val="24"/>
          <w:szCs w:val="24"/>
        </w:rPr>
        <w:t xml:space="preserve"> June 2022</w:t>
      </w:r>
    </w:p>
    <w:p w14:paraId="01B712F7" w14:textId="77777777" w:rsidR="005C7E2F" w:rsidRDefault="005C7E2F" w:rsidP="00E67A34">
      <w:pPr>
        <w:spacing w:after="0"/>
        <w:rPr>
          <w:rFonts w:ascii="Times New Roman" w:hAnsi="Times New Roman" w:cs="Times New Roman"/>
          <w:sz w:val="24"/>
          <w:szCs w:val="24"/>
        </w:rPr>
      </w:pPr>
    </w:p>
    <w:p w14:paraId="40E9639E" w14:textId="77777777" w:rsidR="00CE5998" w:rsidRPr="00FD2D48" w:rsidRDefault="00CE5998" w:rsidP="00CE5998">
      <w:pPr>
        <w:spacing w:after="0"/>
        <w:jc w:val="center"/>
        <w:rPr>
          <w:rFonts w:ascii="Times New Roman" w:hAnsi="Times New Roman" w:cs="Times New Roman"/>
          <w:b/>
          <w:noProof/>
          <w:sz w:val="36"/>
          <w:szCs w:val="36"/>
          <w:lang w:eastAsia="en-CA"/>
        </w:rPr>
      </w:pPr>
      <w:r w:rsidRPr="00FD2D48">
        <w:rPr>
          <w:rFonts w:ascii="Times New Roman" w:hAnsi="Times New Roman" w:cs="Times New Roman"/>
          <w:b/>
          <w:noProof/>
          <w:sz w:val="36"/>
          <w:szCs w:val="36"/>
          <w:lang w:eastAsia="en-CA"/>
        </w:rPr>
        <w:t>Animal Transfer Protocol</w:t>
      </w:r>
    </w:p>
    <w:p w14:paraId="40E963A0" w14:textId="77777777" w:rsidR="00CE5998" w:rsidRPr="00CE5998" w:rsidRDefault="00CE5998" w:rsidP="00CE5998">
      <w:pPr>
        <w:spacing w:after="0"/>
        <w:jc w:val="center"/>
        <w:rPr>
          <w:rFonts w:ascii="Times New Roman" w:hAnsi="Times New Roman" w:cs="Times New Roman"/>
          <w:b/>
          <w:noProof/>
          <w:sz w:val="36"/>
          <w:szCs w:val="36"/>
          <w:lang w:eastAsia="en-CA"/>
        </w:rPr>
      </w:pPr>
    </w:p>
    <w:p w14:paraId="40E963A1" w14:textId="02D0287E" w:rsidR="00CE5998" w:rsidRPr="00540602" w:rsidRDefault="00CE5998" w:rsidP="004243C4">
      <w:pPr>
        <w:spacing w:after="0"/>
        <w:jc w:val="both"/>
        <w:rPr>
          <w:rFonts w:ascii="Times New Roman" w:hAnsi="Times New Roman" w:cs="Times New Roman"/>
          <w:noProof/>
          <w:sz w:val="24"/>
          <w:szCs w:val="24"/>
          <w:lang w:eastAsia="en-CA"/>
        </w:rPr>
      </w:pPr>
      <w:r w:rsidRPr="00540602">
        <w:rPr>
          <w:rFonts w:ascii="Times New Roman" w:hAnsi="Times New Roman" w:cs="Times New Roman"/>
          <w:b/>
          <w:noProof/>
          <w:sz w:val="24"/>
          <w:szCs w:val="24"/>
          <w:lang w:eastAsia="en-CA"/>
        </w:rPr>
        <w:t>Purpose:</w:t>
      </w:r>
      <w:r w:rsidRPr="00540602">
        <w:rPr>
          <w:rFonts w:ascii="Times New Roman" w:hAnsi="Times New Roman" w:cs="Times New Roman"/>
          <w:noProof/>
          <w:sz w:val="24"/>
          <w:szCs w:val="24"/>
          <w:lang w:eastAsia="en-CA"/>
        </w:rPr>
        <w:t xml:space="preserve"> In order to prepare</w:t>
      </w:r>
      <w:r w:rsidR="00310D1F" w:rsidRPr="00540602">
        <w:rPr>
          <w:rFonts w:ascii="Times New Roman" w:hAnsi="Times New Roman" w:cs="Times New Roman"/>
          <w:noProof/>
          <w:sz w:val="24"/>
          <w:szCs w:val="24"/>
          <w:lang w:eastAsia="en-CA"/>
        </w:rPr>
        <w:t xml:space="preserve"> annual</w:t>
      </w:r>
      <w:r w:rsidRPr="00540602">
        <w:rPr>
          <w:rFonts w:ascii="Times New Roman" w:hAnsi="Times New Roman" w:cs="Times New Roman"/>
          <w:noProof/>
          <w:sz w:val="24"/>
          <w:szCs w:val="24"/>
          <w:lang w:eastAsia="en-CA"/>
        </w:rPr>
        <w:t xml:space="preserve"> </w:t>
      </w:r>
      <w:r w:rsidR="00310D1F" w:rsidRPr="00540602">
        <w:rPr>
          <w:rFonts w:ascii="Times New Roman" w:hAnsi="Times New Roman" w:cs="Times New Roman"/>
          <w:noProof/>
          <w:sz w:val="24"/>
          <w:szCs w:val="24"/>
          <w:lang w:eastAsia="en-CA"/>
        </w:rPr>
        <w:t xml:space="preserve">animal use </w:t>
      </w:r>
      <w:r w:rsidRPr="00540602">
        <w:rPr>
          <w:rFonts w:ascii="Times New Roman" w:hAnsi="Times New Roman" w:cs="Times New Roman"/>
          <w:noProof/>
          <w:sz w:val="24"/>
          <w:szCs w:val="24"/>
          <w:lang w:eastAsia="en-CA"/>
        </w:rPr>
        <w:t>regulatory reports</w:t>
      </w:r>
      <w:r w:rsidR="00287D44" w:rsidRPr="00540602">
        <w:rPr>
          <w:rFonts w:ascii="Times New Roman" w:hAnsi="Times New Roman" w:cs="Times New Roman"/>
          <w:noProof/>
          <w:sz w:val="24"/>
          <w:szCs w:val="24"/>
          <w:lang w:eastAsia="en-CA"/>
        </w:rPr>
        <w:t>-Animal Use Data</w:t>
      </w:r>
      <w:r w:rsidR="009E0A1E" w:rsidRPr="00540602">
        <w:rPr>
          <w:rFonts w:ascii="Times New Roman" w:hAnsi="Times New Roman" w:cs="Times New Roman"/>
          <w:noProof/>
          <w:sz w:val="24"/>
          <w:szCs w:val="24"/>
          <w:lang w:eastAsia="en-CA"/>
        </w:rPr>
        <w:t xml:space="preserve"> Forms (AUDF)</w:t>
      </w:r>
      <w:r w:rsidR="00310D1F" w:rsidRPr="00540602">
        <w:rPr>
          <w:rFonts w:ascii="Times New Roman" w:hAnsi="Times New Roman" w:cs="Times New Roman"/>
          <w:noProof/>
          <w:sz w:val="24"/>
          <w:szCs w:val="24"/>
          <w:lang w:eastAsia="en-CA"/>
        </w:rPr>
        <w:t xml:space="preserve"> for the Canadian Council of Animal Care (CCAC) and the Ontario Ministry of Food and Rural Affairs (OMAFRA)</w:t>
      </w:r>
      <w:r w:rsidRPr="00540602">
        <w:rPr>
          <w:rFonts w:ascii="Times New Roman" w:hAnsi="Times New Roman" w:cs="Times New Roman"/>
          <w:noProof/>
          <w:sz w:val="24"/>
          <w:szCs w:val="24"/>
          <w:lang w:eastAsia="en-CA"/>
        </w:rPr>
        <w:t xml:space="preserve">, it is necessary to accurately account for animal use by ensuring all animals are assigned to a specific Animal Utilization Project Proposal (AUPP). </w:t>
      </w:r>
      <w:r w:rsidR="00310D1F" w:rsidRPr="00540602">
        <w:rPr>
          <w:rFonts w:ascii="Times New Roman" w:hAnsi="Times New Roman" w:cs="Times New Roman"/>
          <w:noProof/>
          <w:sz w:val="24"/>
          <w:szCs w:val="24"/>
          <w:lang w:eastAsia="en-CA"/>
        </w:rPr>
        <w:t xml:space="preserve">Animal Transfers are in accordance with the </w:t>
      </w:r>
      <w:r w:rsidRPr="00540602">
        <w:rPr>
          <w:rFonts w:ascii="Times New Roman" w:hAnsi="Times New Roman" w:cs="Times New Roman"/>
          <w:noProof/>
          <w:sz w:val="24"/>
          <w:szCs w:val="24"/>
          <w:lang w:eastAsia="en-CA"/>
        </w:rPr>
        <w:t xml:space="preserve"> CCAC</w:t>
      </w:r>
      <w:r w:rsidR="00310D1F" w:rsidRPr="00540602">
        <w:rPr>
          <w:rFonts w:ascii="Times New Roman" w:hAnsi="Times New Roman" w:cs="Times New Roman"/>
          <w:noProof/>
          <w:sz w:val="24"/>
          <w:szCs w:val="24"/>
          <w:lang w:eastAsia="en-CA"/>
        </w:rPr>
        <w:t>- 3 R’s tenet to replace, reduce and refine the use of animals in science.</w:t>
      </w:r>
      <w:r w:rsidRPr="00540602">
        <w:rPr>
          <w:rFonts w:ascii="Times New Roman" w:hAnsi="Times New Roman" w:cs="Times New Roman"/>
          <w:noProof/>
          <w:sz w:val="24"/>
          <w:szCs w:val="24"/>
          <w:lang w:eastAsia="en-CA"/>
        </w:rPr>
        <w:t xml:space="preserve"> </w:t>
      </w:r>
      <w:r w:rsidR="00310D1F" w:rsidRPr="00540602">
        <w:rPr>
          <w:rFonts w:ascii="Times New Roman" w:hAnsi="Times New Roman" w:cs="Times New Roman"/>
          <w:noProof/>
          <w:sz w:val="24"/>
          <w:szCs w:val="24"/>
          <w:lang w:eastAsia="en-CA"/>
        </w:rPr>
        <w:t xml:space="preserve"> Animal </w:t>
      </w:r>
      <w:r w:rsidR="002B7A5E">
        <w:rPr>
          <w:rFonts w:ascii="Times New Roman" w:hAnsi="Times New Roman" w:cs="Times New Roman"/>
          <w:noProof/>
          <w:sz w:val="24"/>
          <w:szCs w:val="24"/>
          <w:lang w:eastAsia="en-CA"/>
        </w:rPr>
        <w:t>transfers</w:t>
      </w:r>
      <w:r w:rsidR="00466A3E">
        <w:rPr>
          <w:rFonts w:ascii="Times New Roman" w:hAnsi="Times New Roman" w:cs="Times New Roman"/>
          <w:noProof/>
          <w:sz w:val="24"/>
          <w:szCs w:val="24"/>
          <w:lang w:eastAsia="en-CA"/>
        </w:rPr>
        <w:t xml:space="preserve"> </w:t>
      </w:r>
      <w:r w:rsidRPr="00540602">
        <w:rPr>
          <w:rFonts w:ascii="Times New Roman" w:hAnsi="Times New Roman" w:cs="Times New Roman"/>
          <w:noProof/>
          <w:sz w:val="24"/>
          <w:szCs w:val="24"/>
          <w:lang w:eastAsia="en-CA"/>
        </w:rPr>
        <w:t xml:space="preserve">reduce the number of animals used.  </w:t>
      </w:r>
    </w:p>
    <w:p w14:paraId="40E963A2" w14:textId="77777777" w:rsidR="00CE5998" w:rsidRPr="00540602" w:rsidRDefault="00CE5998" w:rsidP="00CE5998">
      <w:pPr>
        <w:spacing w:after="0"/>
        <w:rPr>
          <w:rFonts w:ascii="Times New Roman" w:hAnsi="Times New Roman" w:cs="Times New Roman"/>
          <w:noProof/>
          <w:sz w:val="24"/>
          <w:szCs w:val="24"/>
          <w:lang w:eastAsia="en-CA"/>
        </w:rPr>
      </w:pPr>
    </w:p>
    <w:p w14:paraId="40E963A3" w14:textId="5CA6EA80" w:rsidR="00CE5998" w:rsidRPr="00540602" w:rsidRDefault="00CE5998" w:rsidP="004243C4">
      <w:pPr>
        <w:spacing w:after="0"/>
        <w:jc w:val="both"/>
        <w:rPr>
          <w:rFonts w:ascii="Times New Roman" w:hAnsi="Times New Roman" w:cs="Times New Roman"/>
          <w:noProof/>
          <w:sz w:val="24"/>
          <w:szCs w:val="24"/>
          <w:lang w:eastAsia="en-CA"/>
        </w:rPr>
      </w:pPr>
      <w:r w:rsidRPr="00540602">
        <w:rPr>
          <w:rFonts w:ascii="Times New Roman" w:hAnsi="Times New Roman" w:cs="Times New Roman"/>
          <w:b/>
          <w:noProof/>
          <w:sz w:val="24"/>
          <w:szCs w:val="24"/>
          <w:lang w:eastAsia="en-CA"/>
        </w:rPr>
        <w:t xml:space="preserve">Responsibility: </w:t>
      </w:r>
      <w:r w:rsidRPr="00540602">
        <w:rPr>
          <w:rFonts w:ascii="Times New Roman" w:hAnsi="Times New Roman" w:cs="Times New Roman"/>
          <w:noProof/>
          <w:sz w:val="24"/>
          <w:szCs w:val="24"/>
          <w:lang w:eastAsia="en-CA"/>
        </w:rPr>
        <w:t xml:space="preserve">It is the responsibility of the Principal Investigators </w:t>
      </w:r>
      <w:r w:rsidR="00310D1F" w:rsidRPr="00540602">
        <w:rPr>
          <w:rFonts w:ascii="Times New Roman" w:hAnsi="Times New Roman" w:cs="Times New Roman"/>
          <w:noProof/>
          <w:sz w:val="24"/>
          <w:szCs w:val="24"/>
          <w:lang w:eastAsia="en-CA"/>
        </w:rPr>
        <w:t xml:space="preserve">or Designee </w:t>
      </w:r>
      <w:r w:rsidRPr="00540602">
        <w:rPr>
          <w:rFonts w:ascii="Times New Roman" w:hAnsi="Times New Roman" w:cs="Times New Roman"/>
          <w:noProof/>
          <w:sz w:val="24"/>
          <w:szCs w:val="24"/>
          <w:lang w:eastAsia="en-CA"/>
        </w:rPr>
        <w:t xml:space="preserve">to submit the Animal Transfer Form and obtain approval from the Animal Care </w:t>
      </w:r>
      <w:r w:rsidR="00466A3E">
        <w:rPr>
          <w:rFonts w:ascii="Times New Roman" w:hAnsi="Times New Roman" w:cs="Times New Roman"/>
          <w:noProof/>
          <w:sz w:val="24"/>
          <w:szCs w:val="24"/>
          <w:lang w:eastAsia="en-CA"/>
        </w:rPr>
        <w:t>C</w:t>
      </w:r>
      <w:r w:rsidR="002D5F98">
        <w:rPr>
          <w:rFonts w:ascii="Times New Roman" w:hAnsi="Times New Roman" w:cs="Times New Roman"/>
          <w:noProof/>
          <w:sz w:val="24"/>
          <w:szCs w:val="24"/>
          <w:lang w:eastAsia="en-CA"/>
        </w:rPr>
        <w:t xml:space="preserve">ommittee Chair </w:t>
      </w:r>
      <w:r w:rsidR="00F109C0">
        <w:rPr>
          <w:rFonts w:ascii="Times New Roman" w:hAnsi="Times New Roman" w:cs="Times New Roman"/>
          <w:noProof/>
          <w:sz w:val="24"/>
          <w:szCs w:val="24"/>
          <w:lang w:eastAsia="en-CA"/>
        </w:rPr>
        <w:t>or desig</w:t>
      </w:r>
      <w:r w:rsidR="006E58D5">
        <w:rPr>
          <w:rFonts w:ascii="Times New Roman" w:hAnsi="Times New Roman" w:cs="Times New Roman"/>
          <w:noProof/>
          <w:sz w:val="24"/>
          <w:szCs w:val="24"/>
          <w:lang w:eastAsia="en-CA"/>
        </w:rPr>
        <w:t xml:space="preserve">nate </w:t>
      </w:r>
      <w:r w:rsidRPr="00540602">
        <w:rPr>
          <w:rFonts w:ascii="Times New Roman" w:hAnsi="Times New Roman" w:cs="Times New Roman"/>
          <w:noProof/>
          <w:sz w:val="24"/>
          <w:szCs w:val="24"/>
          <w:lang w:eastAsia="en-CA"/>
        </w:rPr>
        <w:t>prior to transfer.</w:t>
      </w:r>
    </w:p>
    <w:p w14:paraId="40E963A4" w14:textId="77777777" w:rsidR="00CE5998" w:rsidRPr="00540602" w:rsidRDefault="00CE5998" w:rsidP="00CE5998">
      <w:pPr>
        <w:spacing w:after="0"/>
        <w:rPr>
          <w:rFonts w:ascii="Times New Roman" w:hAnsi="Times New Roman" w:cs="Times New Roman"/>
          <w:noProof/>
          <w:sz w:val="24"/>
          <w:szCs w:val="24"/>
          <w:lang w:eastAsia="en-CA"/>
        </w:rPr>
      </w:pPr>
    </w:p>
    <w:p w14:paraId="40E963A5" w14:textId="45E8AB9B" w:rsidR="00CE5998" w:rsidRPr="00540602" w:rsidRDefault="00CE5998" w:rsidP="004243C4">
      <w:pPr>
        <w:spacing w:after="0"/>
        <w:jc w:val="both"/>
        <w:rPr>
          <w:rFonts w:ascii="Times New Roman" w:hAnsi="Times New Roman" w:cs="Times New Roman"/>
          <w:noProof/>
          <w:sz w:val="24"/>
          <w:szCs w:val="24"/>
          <w:lang w:eastAsia="en-CA"/>
        </w:rPr>
      </w:pPr>
      <w:r w:rsidRPr="00540602">
        <w:rPr>
          <w:rFonts w:ascii="Times New Roman" w:hAnsi="Times New Roman" w:cs="Times New Roman"/>
          <w:b/>
          <w:noProof/>
          <w:sz w:val="24"/>
          <w:szCs w:val="24"/>
          <w:lang w:eastAsia="en-CA"/>
        </w:rPr>
        <w:t xml:space="preserve">Procedure: </w:t>
      </w:r>
      <w:r w:rsidRPr="00540602">
        <w:rPr>
          <w:rFonts w:ascii="Times New Roman" w:hAnsi="Times New Roman" w:cs="Times New Roman"/>
          <w:noProof/>
          <w:sz w:val="24"/>
          <w:szCs w:val="24"/>
          <w:lang w:eastAsia="en-CA"/>
        </w:rPr>
        <w:t xml:space="preserve">Please complete the Animal Transfer form and submit </w:t>
      </w:r>
      <w:r w:rsidR="00466A3E">
        <w:rPr>
          <w:rFonts w:ascii="Times New Roman" w:hAnsi="Times New Roman" w:cs="Times New Roman"/>
          <w:noProof/>
          <w:sz w:val="24"/>
          <w:szCs w:val="24"/>
          <w:lang w:eastAsia="en-CA"/>
        </w:rPr>
        <w:t xml:space="preserve">it </w:t>
      </w:r>
      <w:r w:rsidRPr="00540602">
        <w:rPr>
          <w:rFonts w:ascii="Times New Roman" w:hAnsi="Times New Roman" w:cs="Times New Roman"/>
          <w:noProof/>
          <w:sz w:val="24"/>
          <w:szCs w:val="24"/>
          <w:lang w:eastAsia="en-CA"/>
        </w:rPr>
        <w:t>to the Animal Care Coordinator by email</w:t>
      </w:r>
      <w:r w:rsidR="00466A3E" w:rsidRPr="00540602">
        <w:rPr>
          <w:rFonts w:ascii="Times New Roman" w:hAnsi="Times New Roman" w:cs="Times New Roman"/>
          <w:noProof/>
          <w:sz w:val="24"/>
          <w:szCs w:val="24"/>
          <w:lang w:eastAsia="en-CA"/>
        </w:rPr>
        <w:t>,</w:t>
      </w:r>
      <w:r w:rsidR="00466A3E">
        <w:rPr>
          <w:rFonts w:ascii="Times New Roman" w:hAnsi="Times New Roman" w:cs="Times New Roman"/>
          <w:noProof/>
          <w:sz w:val="24"/>
          <w:szCs w:val="24"/>
          <w:lang w:eastAsia="en-CA"/>
        </w:rPr>
        <w:t xml:space="preserve"> at </w:t>
      </w:r>
      <w:hyperlink r:id="rId12" w:history="1">
        <w:r w:rsidRPr="00540602">
          <w:rPr>
            <w:rStyle w:val="Hyperlink"/>
            <w:rFonts w:ascii="Times New Roman" w:hAnsi="Times New Roman" w:cs="Times New Roman"/>
            <w:noProof/>
            <w:sz w:val="24"/>
            <w:szCs w:val="24"/>
            <w:lang w:eastAsia="en-CA"/>
          </w:rPr>
          <w:t>acc@uwindsor.ca</w:t>
        </w:r>
      </w:hyperlink>
      <w:r w:rsidRPr="00540602">
        <w:rPr>
          <w:rFonts w:ascii="Times New Roman" w:hAnsi="Times New Roman" w:cs="Times New Roman"/>
          <w:noProof/>
          <w:sz w:val="24"/>
          <w:szCs w:val="24"/>
          <w:lang w:eastAsia="en-CA"/>
        </w:rPr>
        <w:t>.</w:t>
      </w:r>
      <w:r w:rsidR="00310D1F" w:rsidRPr="00540602">
        <w:rPr>
          <w:rFonts w:ascii="Times New Roman" w:hAnsi="Times New Roman" w:cs="Times New Roman"/>
          <w:noProof/>
          <w:sz w:val="24"/>
          <w:szCs w:val="24"/>
          <w:lang w:eastAsia="en-CA"/>
        </w:rPr>
        <w:t xml:space="preserve">  The Animal Transfer form can be found at the end of this document or on the Animal Care Committee’s website </w:t>
      </w:r>
      <w:hyperlink r:id="rId13" w:history="1">
        <w:r w:rsidR="00310D1F" w:rsidRPr="00540602">
          <w:rPr>
            <w:rStyle w:val="Hyperlink"/>
            <w:rFonts w:ascii="Times New Roman" w:hAnsi="Times New Roman" w:cs="Times New Roman"/>
            <w:noProof/>
            <w:sz w:val="24"/>
            <w:szCs w:val="24"/>
            <w:lang w:eastAsia="en-CA"/>
          </w:rPr>
          <w:t>www.uwindsor.ca/acc</w:t>
        </w:r>
      </w:hyperlink>
      <w:r w:rsidR="00310D1F" w:rsidRPr="00540602">
        <w:rPr>
          <w:rFonts w:ascii="Times New Roman" w:hAnsi="Times New Roman" w:cs="Times New Roman"/>
          <w:noProof/>
          <w:sz w:val="24"/>
          <w:szCs w:val="24"/>
          <w:lang w:eastAsia="en-CA"/>
        </w:rPr>
        <w:t xml:space="preserve"> under forms.</w:t>
      </w:r>
    </w:p>
    <w:p w14:paraId="40E963A6" w14:textId="77777777" w:rsidR="000E008E" w:rsidRPr="00540602" w:rsidRDefault="000E008E" w:rsidP="00CE5998">
      <w:pPr>
        <w:spacing w:after="0"/>
        <w:rPr>
          <w:rFonts w:ascii="Times New Roman" w:hAnsi="Times New Roman" w:cs="Times New Roman"/>
          <w:noProof/>
          <w:sz w:val="24"/>
          <w:szCs w:val="24"/>
          <w:lang w:eastAsia="en-CA"/>
        </w:rPr>
      </w:pPr>
    </w:p>
    <w:p w14:paraId="40E963A7" w14:textId="57DAEF9B" w:rsidR="00CE5998" w:rsidRPr="00540602" w:rsidRDefault="00CE5998" w:rsidP="004243C4">
      <w:pPr>
        <w:spacing w:after="0"/>
        <w:jc w:val="both"/>
        <w:rPr>
          <w:rFonts w:ascii="Times New Roman" w:hAnsi="Times New Roman" w:cs="Times New Roman"/>
          <w:noProof/>
          <w:sz w:val="24"/>
          <w:szCs w:val="24"/>
          <w:lang w:eastAsia="en-CA"/>
        </w:rPr>
      </w:pPr>
      <w:r w:rsidRPr="00540602">
        <w:rPr>
          <w:rFonts w:ascii="Times New Roman" w:hAnsi="Times New Roman" w:cs="Times New Roman"/>
          <w:noProof/>
          <w:sz w:val="24"/>
          <w:szCs w:val="24"/>
          <w:lang w:eastAsia="en-CA"/>
        </w:rPr>
        <w:t>Once approved by the ACC</w:t>
      </w:r>
      <w:r w:rsidR="00466A3E">
        <w:rPr>
          <w:rFonts w:ascii="Times New Roman" w:hAnsi="Times New Roman" w:cs="Times New Roman"/>
          <w:noProof/>
          <w:sz w:val="24"/>
          <w:szCs w:val="24"/>
          <w:lang w:eastAsia="en-CA"/>
        </w:rPr>
        <w:t>’</w:t>
      </w:r>
      <w:r w:rsidRPr="00540602">
        <w:rPr>
          <w:rFonts w:ascii="Times New Roman" w:hAnsi="Times New Roman" w:cs="Times New Roman"/>
          <w:noProof/>
          <w:sz w:val="24"/>
          <w:szCs w:val="24"/>
          <w:lang w:eastAsia="en-CA"/>
        </w:rPr>
        <w:t xml:space="preserve">s office, coordinate the transfer with the </w:t>
      </w:r>
      <w:r w:rsidR="002B7A5E">
        <w:rPr>
          <w:rFonts w:ascii="Times New Roman" w:hAnsi="Times New Roman" w:cs="Times New Roman"/>
          <w:noProof/>
          <w:sz w:val="24"/>
          <w:szCs w:val="24"/>
          <w:lang w:eastAsia="en-CA"/>
        </w:rPr>
        <w:t xml:space="preserve">Central Animal Care Facility’s </w:t>
      </w:r>
      <w:r w:rsidRPr="00540602">
        <w:rPr>
          <w:rFonts w:ascii="Times New Roman" w:hAnsi="Times New Roman" w:cs="Times New Roman"/>
          <w:noProof/>
          <w:sz w:val="24"/>
          <w:szCs w:val="24"/>
          <w:lang w:eastAsia="en-CA"/>
        </w:rPr>
        <w:t xml:space="preserve">Operations </w:t>
      </w:r>
      <w:r w:rsidR="00466A3E">
        <w:rPr>
          <w:rFonts w:ascii="Times New Roman" w:hAnsi="Times New Roman" w:cs="Times New Roman"/>
          <w:noProof/>
          <w:sz w:val="24"/>
          <w:szCs w:val="24"/>
          <w:lang w:eastAsia="en-CA"/>
        </w:rPr>
        <w:t>M</w:t>
      </w:r>
      <w:r w:rsidRPr="00540602">
        <w:rPr>
          <w:rFonts w:ascii="Times New Roman" w:hAnsi="Times New Roman" w:cs="Times New Roman"/>
          <w:noProof/>
          <w:sz w:val="24"/>
          <w:szCs w:val="24"/>
          <w:lang w:eastAsia="en-CA"/>
        </w:rPr>
        <w:t>anager, Aquatic Technician</w:t>
      </w:r>
      <w:r w:rsidR="00EF7691">
        <w:rPr>
          <w:rFonts w:ascii="Times New Roman" w:hAnsi="Times New Roman" w:cs="Times New Roman"/>
          <w:noProof/>
          <w:sz w:val="24"/>
          <w:szCs w:val="24"/>
          <w:lang w:eastAsia="en-CA"/>
        </w:rPr>
        <w:t>(s)</w:t>
      </w:r>
      <w:r w:rsidRPr="00540602">
        <w:rPr>
          <w:rFonts w:ascii="Times New Roman" w:hAnsi="Times New Roman" w:cs="Times New Roman"/>
          <w:noProof/>
          <w:sz w:val="24"/>
          <w:szCs w:val="24"/>
          <w:lang w:eastAsia="en-CA"/>
        </w:rPr>
        <w:t xml:space="preserve"> or Primary Investigator</w:t>
      </w:r>
      <w:r w:rsidR="005B041D">
        <w:rPr>
          <w:rFonts w:ascii="Times New Roman" w:hAnsi="Times New Roman" w:cs="Times New Roman"/>
          <w:noProof/>
          <w:sz w:val="24"/>
          <w:szCs w:val="24"/>
          <w:lang w:eastAsia="en-CA"/>
        </w:rPr>
        <w:t xml:space="preserve"> </w:t>
      </w:r>
      <w:r w:rsidRPr="00540602">
        <w:rPr>
          <w:rFonts w:ascii="Times New Roman" w:hAnsi="Times New Roman" w:cs="Times New Roman"/>
          <w:noProof/>
          <w:sz w:val="24"/>
          <w:szCs w:val="24"/>
          <w:lang w:eastAsia="en-CA"/>
        </w:rPr>
        <w:t>(PI) or PI designee-</w:t>
      </w:r>
      <w:r w:rsidR="004E168D" w:rsidRPr="00540602">
        <w:rPr>
          <w:rFonts w:ascii="Times New Roman" w:hAnsi="Times New Roman" w:cs="Times New Roman"/>
          <w:noProof/>
          <w:sz w:val="24"/>
          <w:szCs w:val="24"/>
          <w:lang w:eastAsia="en-CA"/>
        </w:rPr>
        <w:t>Freshwater Restoration Ecology Centre (FREC)</w:t>
      </w:r>
      <w:r w:rsidR="00EF7691">
        <w:rPr>
          <w:rFonts w:ascii="Times New Roman" w:hAnsi="Times New Roman" w:cs="Times New Roman"/>
          <w:noProof/>
          <w:sz w:val="24"/>
          <w:szCs w:val="24"/>
          <w:lang w:eastAsia="en-CA"/>
        </w:rPr>
        <w:t xml:space="preserve"> and Great Lakes Institue for Environmental Research (GLIER)</w:t>
      </w:r>
      <w:r w:rsidR="004E168D" w:rsidRPr="00540602">
        <w:rPr>
          <w:rFonts w:ascii="Times New Roman" w:hAnsi="Times New Roman" w:cs="Times New Roman"/>
          <w:noProof/>
          <w:sz w:val="24"/>
          <w:szCs w:val="24"/>
          <w:lang w:eastAsia="en-CA"/>
        </w:rPr>
        <w:t>.</w:t>
      </w:r>
      <w:r w:rsidR="00683697" w:rsidRPr="00540602">
        <w:rPr>
          <w:rFonts w:ascii="Times New Roman" w:hAnsi="Times New Roman" w:cs="Times New Roman"/>
          <w:noProof/>
          <w:sz w:val="24"/>
          <w:szCs w:val="24"/>
          <w:lang w:eastAsia="en-CA"/>
        </w:rPr>
        <w:t xml:space="preserve"> Please remember to fill out the room census </w:t>
      </w:r>
      <w:r w:rsidR="00EF7691">
        <w:rPr>
          <w:rFonts w:ascii="Times New Roman" w:hAnsi="Times New Roman" w:cs="Times New Roman"/>
          <w:noProof/>
          <w:sz w:val="24"/>
          <w:szCs w:val="24"/>
          <w:lang w:eastAsia="en-CA"/>
        </w:rPr>
        <w:t xml:space="preserve">at the room level in the binders and online as well </w:t>
      </w:r>
      <w:r w:rsidR="00683697" w:rsidRPr="00540602">
        <w:rPr>
          <w:rFonts w:ascii="Times New Roman" w:hAnsi="Times New Roman" w:cs="Times New Roman"/>
          <w:noProof/>
          <w:sz w:val="24"/>
          <w:szCs w:val="24"/>
          <w:lang w:eastAsia="en-CA"/>
        </w:rPr>
        <w:t xml:space="preserve">for the transfer as well </w:t>
      </w:r>
      <w:r w:rsidR="00466A3E" w:rsidRPr="00540602">
        <w:rPr>
          <w:rFonts w:ascii="Times New Roman" w:hAnsi="Times New Roman" w:cs="Times New Roman"/>
          <w:noProof/>
          <w:sz w:val="24"/>
          <w:szCs w:val="24"/>
          <w:lang w:eastAsia="en-CA"/>
        </w:rPr>
        <w:t>as</w:t>
      </w:r>
      <w:r w:rsidR="00466A3E">
        <w:rPr>
          <w:rFonts w:ascii="Times New Roman" w:hAnsi="Times New Roman" w:cs="Times New Roman"/>
          <w:noProof/>
          <w:sz w:val="24"/>
          <w:szCs w:val="24"/>
          <w:lang w:eastAsia="en-CA"/>
        </w:rPr>
        <w:t xml:space="preserve"> </w:t>
      </w:r>
      <w:r w:rsidR="006A2DDA">
        <w:rPr>
          <w:rFonts w:ascii="Times New Roman" w:hAnsi="Times New Roman" w:cs="Times New Roman"/>
          <w:noProof/>
          <w:sz w:val="24"/>
          <w:szCs w:val="24"/>
          <w:lang w:eastAsia="en-CA"/>
        </w:rPr>
        <w:t xml:space="preserve">the </w:t>
      </w:r>
      <w:r w:rsidR="00683697" w:rsidRPr="00540602">
        <w:rPr>
          <w:rFonts w:ascii="Times New Roman" w:hAnsi="Times New Roman" w:cs="Times New Roman"/>
          <w:noProof/>
          <w:sz w:val="24"/>
          <w:szCs w:val="24"/>
          <w:lang w:eastAsia="en-CA"/>
        </w:rPr>
        <w:t>new cage/tank card(s).</w:t>
      </w:r>
      <w:r w:rsidR="00287D44" w:rsidRPr="00540602">
        <w:rPr>
          <w:rFonts w:ascii="Times New Roman" w:hAnsi="Times New Roman" w:cs="Times New Roman"/>
          <w:noProof/>
          <w:sz w:val="24"/>
          <w:szCs w:val="24"/>
          <w:lang w:eastAsia="en-CA"/>
        </w:rPr>
        <w:t xml:space="preserve">  If transporting animals to another room or </w:t>
      </w:r>
      <w:r w:rsidR="00466A3E">
        <w:rPr>
          <w:rFonts w:ascii="Times New Roman" w:hAnsi="Times New Roman" w:cs="Times New Roman"/>
          <w:noProof/>
          <w:sz w:val="24"/>
          <w:szCs w:val="24"/>
          <w:lang w:eastAsia="en-CA"/>
        </w:rPr>
        <w:t xml:space="preserve">the </w:t>
      </w:r>
      <w:r w:rsidR="00287D44" w:rsidRPr="00540602">
        <w:rPr>
          <w:rFonts w:ascii="Times New Roman" w:hAnsi="Times New Roman" w:cs="Times New Roman"/>
          <w:noProof/>
          <w:sz w:val="24"/>
          <w:szCs w:val="24"/>
          <w:lang w:eastAsia="en-CA"/>
        </w:rPr>
        <w:t xml:space="preserve">University of Windsor </w:t>
      </w:r>
      <w:r w:rsidR="006A2DDA">
        <w:rPr>
          <w:rFonts w:ascii="Times New Roman" w:hAnsi="Times New Roman" w:cs="Times New Roman"/>
          <w:noProof/>
          <w:sz w:val="24"/>
          <w:szCs w:val="24"/>
          <w:lang w:eastAsia="en-CA"/>
        </w:rPr>
        <w:t>A</w:t>
      </w:r>
      <w:r w:rsidR="00287D44" w:rsidRPr="00540602">
        <w:rPr>
          <w:rFonts w:ascii="Times New Roman" w:hAnsi="Times New Roman" w:cs="Times New Roman"/>
          <w:noProof/>
          <w:sz w:val="24"/>
          <w:szCs w:val="24"/>
          <w:lang w:eastAsia="en-CA"/>
        </w:rPr>
        <w:t xml:space="preserve">nimal </w:t>
      </w:r>
      <w:r w:rsidR="006A2DDA">
        <w:rPr>
          <w:rFonts w:ascii="Times New Roman" w:hAnsi="Times New Roman" w:cs="Times New Roman"/>
          <w:noProof/>
          <w:sz w:val="24"/>
          <w:szCs w:val="24"/>
          <w:lang w:eastAsia="en-CA"/>
        </w:rPr>
        <w:t>F</w:t>
      </w:r>
      <w:r w:rsidR="00287D44" w:rsidRPr="00540602">
        <w:rPr>
          <w:rFonts w:ascii="Times New Roman" w:hAnsi="Times New Roman" w:cs="Times New Roman"/>
          <w:noProof/>
          <w:sz w:val="24"/>
          <w:szCs w:val="24"/>
          <w:lang w:eastAsia="en-CA"/>
        </w:rPr>
        <w:t>acility</w:t>
      </w:r>
      <w:r w:rsidR="006A2DDA">
        <w:rPr>
          <w:rFonts w:ascii="Times New Roman" w:hAnsi="Times New Roman" w:cs="Times New Roman"/>
          <w:noProof/>
          <w:sz w:val="24"/>
          <w:szCs w:val="24"/>
          <w:lang w:eastAsia="en-CA"/>
        </w:rPr>
        <w:t>,</w:t>
      </w:r>
      <w:r w:rsidR="00287D44" w:rsidRPr="00540602">
        <w:rPr>
          <w:rFonts w:ascii="Times New Roman" w:hAnsi="Times New Roman" w:cs="Times New Roman"/>
          <w:noProof/>
          <w:sz w:val="24"/>
          <w:szCs w:val="24"/>
          <w:lang w:eastAsia="en-CA"/>
        </w:rPr>
        <w:t xml:space="preserve"> please follow the procedures listed in the standard operating procedure </w:t>
      </w:r>
      <w:r w:rsidR="00C17DA3" w:rsidRPr="00540602">
        <w:rPr>
          <w:rFonts w:ascii="Times New Roman" w:hAnsi="Times New Roman" w:cs="Times New Roman"/>
          <w:noProof/>
          <w:sz w:val="24"/>
          <w:szCs w:val="24"/>
          <w:lang w:eastAsia="en-CA"/>
        </w:rPr>
        <w:t xml:space="preserve">ACC </w:t>
      </w:r>
      <w:r w:rsidR="00287D44" w:rsidRPr="00540602">
        <w:rPr>
          <w:rFonts w:ascii="Times New Roman" w:hAnsi="Times New Roman" w:cs="Times New Roman"/>
          <w:noProof/>
          <w:sz w:val="24"/>
          <w:szCs w:val="24"/>
          <w:lang w:eastAsia="en-CA"/>
        </w:rPr>
        <w:t>SOP MA18 Animal Transportation.</w:t>
      </w:r>
    </w:p>
    <w:p w14:paraId="40E963A8" w14:textId="170C7303" w:rsidR="00683697" w:rsidRDefault="00683697" w:rsidP="005B041D">
      <w:pPr>
        <w:spacing w:after="0"/>
        <w:jc w:val="both"/>
        <w:rPr>
          <w:rFonts w:ascii="Times New Roman" w:hAnsi="Times New Roman" w:cs="Times New Roman"/>
          <w:noProof/>
          <w:sz w:val="24"/>
          <w:szCs w:val="24"/>
          <w:lang w:eastAsia="en-CA"/>
        </w:rPr>
      </w:pPr>
    </w:p>
    <w:p w14:paraId="53A4F761" w14:textId="7AB33467" w:rsidR="00EF7691" w:rsidRDefault="00EF7691" w:rsidP="005B041D">
      <w:pPr>
        <w:spacing w:after="0"/>
        <w:jc w:val="both"/>
        <w:rPr>
          <w:rFonts w:ascii="Times New Roman" w:hAnsi="Times New Roman" w:cs="Times New Roman"/>
          <w:noProof/>
          <w:sz w:val="24"/>
          <w:szCs w:val="24"/>
          <w:lang w:eastAsia="en-CA"/>
        </w:rPr>
      </w:pPr>
    </w:p>
    <w:p w14:paraId="15413DA3" w14:textId="5556124E" w:rsidR="00EF7691" w:rsidRPr="00EF7691" w:rsidRDefault="00EF7691" w:rsidP="004243C4">
      <w:pPr>
        <w:spacing w:after="0" w:line="240" w:lineRule="auto"/>
        <w:jc w:val="center"/>
        <w:rPr>
          <w:rFonts w:ascii="Times New Roman" w:eastAsia="Times New Roman" w:hAnsi="Times New Roman" w:cs="Times New Roman"/>
          <w:sz w:val="24"/>
          <w:szCs w:val="24"/>
        </w:rPr>
      </w:pPr>
      <w:r w:rsidRPr="00EF7691">
        <w:rPr>
          <w:rFonts w:ascii="Times New Roman" w:eastAsia="Times New Roman" w:hAnsi="Times New Roman" w:cs="Times New Roman"/>
          <w:sz w:val="24"/>
          <w:szCs w:val="24"/>
        </w:rPr>
        <w:lastRenderedPageBreak/>
        <w:fldChar w:fldCharType="begin"/>
      </w:r>
      <w:r w:rsidR="00CD066F">
        <w:rPr>
          <w:rFonts w:ascii="Times New Roman" w:eastAsia="Times New Roman" w:hAnsi="Times New Roman" w:cs="Times New Roman"/>
          <w:sz w:val="24"/>
          <w:szCs w:val="24"/>
        </w:rPr>
        <w:instrText xml:space="preserve"> INCLUDEPICTURE "C:\\var\\folders\\d3\\64ps673j3s19bx9wgx1fjhvh0000gq\\T\\com.microsoft.Word\\WebArchiveCopyPasteTempFiles\\9k=" \* MERGEFORMAT </w:instrText>
      </w:r>
      <w:r w:rsidRPr="00EF7691">
        <w:rPr>
          <w:rFonts w:ascii="Times New Roman" w:eastAsia="Times New Roman" w:hAnsi="Times New Roman" w:cs="Times New Roman"/>
          <w:sz w:val="24"/>
          <w:szCs w:val="24"/>
        </w:rPr>
        <w:fldChar w:fldCharType="separate"/>
      </w:r>
      <w:r w:rsidRPr="00EF7691">
        <w:rPr>
          <w:rFonts w:ascii="Times New Roman" w:eastAsia="Times New Roman" w:hAnsi="Times New Roman" w:cs="Times New Roman"/>
          <w:noProof/>
          <w:sz w:val="24"/>
          <w:szCs w:val="24"/>
        </w:rPr>
        <w:drawing>
          <wp:inline distT="0" distB="0" distL="0" distR="0" wp14:anchorId="508B90DD" wp14:editId="3184FA2E">
            <wp:extent cx="3429000" cy="2286000"/>
            <wp:effectExtent l="0" t="0" r="0" b="0"/>
            <wp:docPr id="2" name="Picture 2" descr="CCAC guidelines: R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C guidelines: Ra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rsidRPr="00EF7691">
        <w:rPr>
          <w:rFonts w:ascii="Times New Roman" w:eastAsia="Times New Roman" w:hAnsi="Times New Roman" w:cs="Times New Roman"/>
          <w:sz w:val="24"/>
          <w:szCs w:val="24"/>
        </w:rPr>
        <w:fldChar w:fldCharType="end"/>
      </w:r>
    </w:p>
    <w:p w14:paraId="47EE5066" w14:textId="29B2A2D2" w:rsidR="00EF7691" w:rsidRDefault="00EF7691" w:rsidP="004243C4">
      <w:pPr>
        <w:spacing w:after="0"/>
        <w:jc w:val="center"/>
        <w:rPr>
          <w:rFonts w:ascii="Times New Roman" w:hAnsi="Times New Roman" w:cs="Times New Roman"/>
          <w:noProof/>
          <w:sz w:val="24"/>
          <w:szCs w:val="24"/>
          <w:lang w:eastAsia="en-CA"/>
        </w:rPr>
      </w:pPr>
      <w:r>
        <w:rPr>
          <w:rFonts w:ascii="Times New Roman" w:hAnsi="Times New Roman" w:cs="Times New Roman"/>
          <w:noProof/>
          <w:sz w:val="24"/>
          <w:szCs w:val="24"/>
          <w:lang w:eastAsia="en-CA"/>
        </w:rPr>
        <w:t>Research Rat</w:t>
      </w:r>
    </w:p>
    <w:p w14:paraId="3C7DCE6A" w14:textId="77777777" w:rsidR="00EF7691" w:rsidRPr="00540602" w:rsidRDefault="00EF7691" w:rsidP="004243C4">
      <w:pPr>
        <w:spacing w:after="0"/>
        <w:jc w:val="center"/>
        <w:rPr>
          <w:rFonts w:ascii="Times New Roman" w:hAnsi="Times New Roman" w:cs="Times New Roman"/>
          <w:noProof/>
          <w:sz w:val="24"/>
          <w:szCs w:val="24"/>
          <w:lang w:eastAsia="en-CA"/>
        </w:rPr>
      </w:pPr>
    </w:p>
    <w:p w14:paraId="40E963A9" w14:textId="0526ED39" w:rsidR="00683697" w:rsidRPr="00540602" w:rsidRDefault="00683697" w:rsidP="004243C4">
      <w:pPr>
        <w:spacing w:after="0"/>
        <w:jc w:val="both"/>
        <w:rPr>
          <w:rFonts w:ascii="Times New Roman" w:hAnsi="Times New Roman" w:cs="Times New Roman"/>
          <w:noProof/>
          <w:sz w:val="24"/>
          <w:szCs w:val="24"/>
          <w:lang w:eastAsia="en-CA"/>
        </w:rPr>
      </w:pPr>
      <w:r w:rsidRPr="00540602">
        <w:rPr>
          <w:rFonts w:ascii="Times New Roman" w:hAnsi="Times New Roman" w:cs="Times New Roman"/>
          <w:noProof/>
          <w:sz w:val="24"/>
          <w:szCs w:val="24"/>
          <w:lang w:eastAsia="en-CA"/>
        </w:rPr>
        <w:t xml:space="preserve">When completing the </w:t>
      </w:r>
      <w:r w:rsidR="009E0A1E" w:rsidRPr="00540602">
        <w:rPr>
          <w:rFonts w:ascii="Times New Roman" w:hAnsi="Times New Roman" w:cs="Times New Roman"/>
          <w:noProof/>
          <w:sz w:val="24"/>
          <w:szCs w:val="24"/>
          <w:lang w:eastAsia="en-CA"/>
        </w:rPr>
        <w:t>AUDF</w:t>
      </w:r>
      <w:r w:rsidRPr="00540602">
        <w:rPr>
          <w:rFonts w:ascii="Times New Roman" w:hAnsi="Times New Roman" w:cs="Times New Roman"/>
          <w:noProof/>
          <w:sz w:val="24"/>
          <w:szCs w:val="24"/>
          <w:lang w:eastAsia="en-CA"/>
        </w:rPr>
        <w:t xml:space="preserve"> for the CCAC and OMAFRA the CCAC </w:t>
      </w:r>
      <w:r w:rsidRPr="00540602">
        <w:rPr>
          <w:rFonts w:ascii="Times New Roman" w:hAnsi="Times New Roman" w:cs="Times New Roman"/>
          <w:sz w:val="24"/>
          <w:szCs w:val="24"/>
        </w:rPr>
        <w:t xml:space="preserve">defines reuse as any time an animal is transferred from one protocol to another within the same calendar year. If animals are reused within the same calendar year, the original protocol number must be entered into the column next to the number of animals that were reused. This information enables the CCAC to ensure that these reused animals are not </w:t>
      </w:r>
      <w:r w:rsidR="006A2DDA">
        <w:rPr>
          <w:rFonts w:ascii="Times New Roman" w:hAnsi="Times New Roman" w:cs="Times New Roman"/>
          <w:sz w:val="24"/>
          <w:szCs w:val="24"/>
        </w:rPr>
        <w:t>double-counted</w:t>
      </w:r>
      <w:r w:rsidRPr="00540602">
        <w:rPr>
          <w:rFonts w:ascii="Times New Roman" w:hAnsi="Times New Roman" w:cs="Times New Roman"/>
          <w:sz w:val="24"/>
          <w:szCs w:val="24"/>
        </w:rPr>
        <w:t xml:space="preserve"> when reporting the annual number of animals</w:t>
      </w:r>
      <w:proofErr w:type="gramStart"/>
      <w:r w:rsidRPr="00540602">
        <w:rPr>
          <w:rFonts w:ascii="Times New Roman" w:hAnsi="Times New Roman" w:cs="Times New Roman"/>
          <w:sz w:val="24"/>
          <w:szCs w:val="24"/>
        </w:rPr>
        <w:t>.</w:t>
      </w:r>
      <w:r w:rsidRPr="00540602" w:rsidDel="00683697">
        <w:rPr>
          <w:rFonts w:ascii="Times New Roman" w:hAnsi="Times New Roman" w:cs="Times New Roman"/>
          <w:noProof/>
          <w:sz w:val="24"/>
          <w:szCs w:val="24"/>
          <w:lang w:eastAsia="en-CA"/>
        </w:rPr>
        <w:t xml:space="preserve"> </w:t>
      </w:r>
      <w:r w:rsidRPr="00540602">
        <w:rPr>
          <w:rFonts w:ascii="Times New Roman" w:hAnsi="Times New Roman" w:cs="Times New Roman"/>
          <w:noProof/>
          <w:sz w:val="24"/>
          <w:szCs w:val="24"/>
          <w:lang w:eastAsia="en-CA"/>
        </w:rPr>
        <w:t xml:space="preserve"> </w:t>
      </w:r>
      <w:proofErr w:type="gramEnd"/>
    </w:p>
    <w:p w14:paraId="202B73CF" w14:textId="77777777" w:rsidR="00FC1253" w:rsidRPr="00540602" w:rsidRDefault="00FC1253" w:rsidP="00CE5998">
      <w:pPr>
        <w:spacing w:after="0"/>
        <w:rPr>
          <w:rFonts w:ascii="Times New Roman" w:hAnsi="Times New Roman" w:cs="Times New Roman"/>
          <w:noProof/>
          <w:sz w:val="24"/>
          <w:szCs w:val="24"/>
          <w:lang w:eastAsia="en-CA"/>
        </w:rPr>
      </w:pPr>
    </w:p>
    <w:p w14:paraId="40E963AB" w14:textId="41674400" w:rsidR="00683697" w:rsidRPr="00540602" w:rsidRDefault="00683697" w:rsidP="005B041D">
      <w:pPr>
        <w:spacing w:after="0"/>
        <w:jc w:val="both"/>
        <w:rPr>
          <w:rFonts w:ascii="Times New Roman" w:hAnsi="Times New Roman" w:cs="Times New Roman"/>
          <w:noProof/>
          <w:sz w:val="24"/>
          <w:szCs w:val="24"/>
          <w:lang w:eastAsia="en-CA"/>
        </w:rPr>
      </w:pPr>
      <w:r w:rsidRPr="00540602">
        <w:rPr>
          <w:rFonts w:ascii="Times New Roman" w:hAnsi="Times New Roman" w:cs="Times New Roman"/>
          <w:noProof/>
          <w:sz w:val="24"/>
          <w:szCs w:val="24"/>
          <w:lang w:eastAsia="en-CA"/>
        </w:rPr>
        <w:t xml:space="preserve">Refer to </w:t>
      </w:r>
      <w:hyperlink r:id="rId15" w:history="1">
        <w:r w:rsidRPr="00540602">
          <w:rPr>
            <w:rStyle w:val="Hyperlink"/>
            <w:rFonts w:ascii="Times New Roman" w:hAnsi="Times New Roman" w:cs="Times New Roman"/>
            <w:noProof/>
            <w:sz w:val="24"/>
            <w:szCs w:val="24"/>
            <w:lang w:eastAsia="en-CA"/>
          </w:rPr>
          <w:t>https://www.ccac.ca/Documents/Assessment/AUDF_Instructions.pdf</w:t>
        </w:r>
      </w:hyperlink>
      <w:r w:rsidRPr="00540602">
        <w:rPr>
          <w:rFonts w:ascii="Times New Roman" w:hAnsi="Times New Roman" w:cs="Times New Roman"/>
          <w:noProof/>
          <w:sz w:val="24"/>
          <w:szCs w:val="24"/>
          <w:lang w:eastAsia="en-CA"/>
        </w:rPr>
        <w:t xml:space="preserve">  for more information </w:t>
      </w:r>
      <w:r w:rsidR="006A2DDA">
        <w:rPr>
          <w:rFonts w:ascii="Times New Roman" w:hAnsi="Times New Roman" w:cs="Times New Roman"/>
          <w:noProof/>
          <w:sz w:val="24"/>
          <w:szCs w:val="24"/>
          <w:lang w:eastAsia="en-CA"/>
        </w:rPr>
        <w:t>regarding</w:t>
      </w:r>
      <w:r w:rsidR="006A2DDA" w:rsidRPr="00540602">
        <w:rPr>
          <w:rFonts w:ascii="Times New Roman" w:hAnsi="Times New Roman" w:cs="Times New Roman"/>
          <w:noProof/>
          <w:sz w:val="24"/>
          <w:szCs w:val="24"/>
          <w:lang w:eastAsia="en-CA"/>
        </w:rPr>
        <w:t xml:space="preserve"> </w:t>
      </w:r>
      <w:r w:rsidRPr="00540602">
        <w:rPr>
          <w:rFonts w:ascii="Times New Roman" w:hAnsi="Times New Roman" w:cs="Times New Roman"/>
          <w:noProof/>
          <w:sz w:val="24"/>
          <w:szCs w:val="24"/>
          <w:lang w:eastAsia="en-CA"/>
        </w:rPr>
        <w:t>the AUDF and examples.</w:t>
      </w:r>
    </w:p>
    <w:p w14:paraId="5C507AA0" w14:textId="77777777" w:rsidR="005B041D" w:rsidRDefault="005B041D" w:rsidP="001969B1">
      <w:pPr>
        <w:spacing w:after="0"/>
        <w:rPr>
          <w:rFonts w:ascii="Times New Roman" w:hAnsi="Times New Roman" w:cs="Times New Roman"/>
          <w:b/>
          <w:noProof/>
          <w:sz w:val="24"/>
          <w:szCs w:val="24"/>
          <w:lang w:eastAsia="en-CA"/>
        </w:rPr>
      </w:pPr>
    </w:p>
    <w:p w14:paraId="5A0C6791" w14:textId="77777777" w:rsidR="005B041D" w:rsidRDefault="005B041D" w:rsidP="001969B1">
      <w:pPr>
        <w:spacing w:after="0"/>
        <w:rPr>
          <w:rFonts w:ascii="Times New Roman" w:hAnsi="Times New Roman" w:cs="Times New Roman"/>
          <w:b/>
          <w:noProof/>
          <w:sz w:val="24"/>
          <w:szCs w:val="24"/>
          <w:lang w:eastAsia="en-CA"/>
        </w:rPr>
      </w:pPr>
    </w:p>
    <w:p w14:paraId="47BD269F" w14:textId="3E7F7768" w:rsidR="00EF7691" w:rsidRPr="00540602" w:rsidRDefault="00310D1F" w:rsidP="001969B1">
      <w:pPr>
        <w:spacing w:after="0"/>
        <w:rPr>
          <w:rFonts w:ascii="Times New Roman" w:hAnsi="Times New Roman" w:cs="Times New Roman"/>
          <w:noProof/>
          <w:sz w:val="24"/>
          <w:szCs w:val="24"/>
          <w:lang w:eastAsia="en-CA"/>
        </w:rPr>
      </w:pPr>
      <w:r w:rsidRPr="00540602">
        <w:rPr>
          <w:rFonts w:ascii="Times New Roman" w:hAnsi="Times New Roman" w:cs="Times New Roman"/>
          <w:b/>
          <w:noProof/>
          <w:sz w:val="24"/>
          <w:szCs w:val="24"/>
          <w:lang w:eastAsia="en-CA"/>
        </w:rPr>
        <w:t>References</w:t>
      </w:r>
      <w:r w:rsidRPr="00540602">
        <w:rPr>
          <w:rFonts w:ascii="Times New Roman" w:hAnsi="Times New Roman" w:cs="Times New Roman"/>
          <w:noProof/>
          <w:sz w:val="24"/>
          <w:szCs w:val="24"/>
          <w:lang w:eastAsia="en-CA"/>
        </w:rPr>
        <w:t xml:space="preserve">:  </w:t>
      </w:r>
    </w:p>
    <w:p w14:paraId="6A41B762" w14:textId="31A898DB" w:rsidR="004E4BCD" w:rsidRDefault="00EF7691" w:rsidP="004E4BCD">
      <w:pPr>
        <w:rPr>
          <w:rFonts w:ascii="Times New Roman" w:hAnsi="Times New Roman" w:cs="Times New Roman"/>
          <w:noProof/>
          <w:sz w:val="24"/>
          <w:szCs w:val="24"/>
          <w:lang w:eastAsia="en-CA"/>
        </w:rPr>
      </w:pPr>
      <w:r w:rsidRPr="004243C4">
        <w:rPr>
          <w:rFonts w:ascii="Times New Roman" w:hAnsi="Times New Roman" w:cs="Times New Roman"/>
        </w:rPr>
        <w:t xml:space="preserve">Canadian Council on Animal Care (CCAC) (2005-2022) Three </w:t>
      </w:r>
      <w:r w:rsidR="006A2DDA" w:rsidRPr="004243C4">
        <w:rPr>
          <w:rFonts w:ascii="Times New Roman" w:hAnsi="Times New Roman" w:cs="Times New Roman"/>
        </w:rPr>
        <w:t>Rs</w:t>
      </w:r>
      <w:r w:rsidRPr="004243C4">
        <w:rPr>
          <w:rFonts w:ascii="Times New Roman" w:hAnsi="Times New Roman" w:cs="Times New Roman"/>
        </w:rPr>
        <w:t xml:space="preserve"> and Ethics</w:t>
      </w:r>
      <w:proofErr w:type="gramStart"/>
      <w:r w:rsidRPr="004243C4">
        <w:rPr>
          <w:rFonts w:ascii="Times New Roman" w:hAnsi="Times New Roman" w:cs="Times New Roman"/>
        </w:rPr>
        <w:t>.</w:t>
      </w:r>
      <w:r>
        <w:t xml:space="preserve">  </w:t>
      </w:r>
      <w:proofErr w:type="gramEnd"/>
      <w:hyperlink r:id="rId16" w:history="1">
        <w:r w:rsidRPr="00EF7691">
          <w:rPr>
            <w:rStyle w:val="Hyperlink"/>
            <w:rFonts w:ascii="Times New Roman" w:hAnsi="Times New Roman" w:cs="Times New Roman"/>
            <w:noProof/>
            <w:sz w:val="24"/>
            <w:szCs w:val="24"/>
            <w:lang w:eastAsia="en-CA"/>
          </w:rPr>
          <w:t>https://3rs.ccac.ca/</w:t>
        </w:r>
      </w:hyperlink>
    </w:p>
    <w:p w14:paraId="60974936" w14:textId="650974BD" w:rsidR="00F30435" w:rsidRPr="00540602" w:rsidRDefault="006A2DDA" w:rsidP="004243C4">
      <w:pPr>
        <w:pStyle w:val="NormalWeb"/>
        <w:rPr>
          <w:noProof/>
          <w:lang w:eastAsia="en-CA"/>
        </w:rPr>
      </w:pPr>
      <w:r>
        <w:t>Canadian</w:t>
      </w:r>
      <w:r w:rsidR="00EF7691">
        <w:t xml:space="preserve"> Council on Animal Care (CCAC) (2018) </w:t>
      </w:r>
      <w:r w:rsidR="00EF7691" w:rsidRPr="004243C4">
        <w:t>I</w:t>
      </w:r>
      <w:r w:rsidR="00EF7691">
        <w:t>nstructions for Completion of the CCAC Animal Use Data Form.</w:t>
      </w:r>
      <w:r w:rsidR="00EF7691" w:rsidRPr="004243C4">
        <w:t xml:space="preserve"> </w:t>
      </w:r>
      <w:hyperlink r:id="rId17" w:history="1">
        <w:r w:rsidR="00EF7691" w:rsidRPr="00EF7691">
          <w:rPr>
            <w:rStyle w:val="Hyperlink"/>
            <w:noProof/>
            <w:lang w:eastAsia="en-CA"/>
          </w:rPr>
          <w:t>https://www.ccac.ca/Documents/Assessment/AUDF_Instructions.pdf</w:t>
        </w:r>
      </w:hyperlink>
    </w:p>
    <w:p w14:paraId="18866CF8" w14:textId="59F49532" w:rsidR="00F30435" w:rsidRPr="00540602" w:rsidRDefault="00EF7691" w:rsidP="004243C4">
      <w:pPr>
        <w:rPr>
          <w:rFonts w:ascii="Times New Roman" w:hAnsi="Times New Roman" w:cs="Times New Roman"/>
          <w:noProof/>
          <w:sz w:val="24"/>
          <w:szCs w:val="24"/>
          <w:lang w:eastAsia="en-CA"/>
        </w:rPr>
      </w:pPr>
      <w:r>
        <w:rPr>
          <w:rFonts w:ascii="Times New Roman" w:hAnsi="Times New Roman" w:cs="Times New Roman"/>
          <w:noProof/>
          <w:sz w:val="24"/>
          <w:szCs w:val="24"/>
          <w:lang w:eastAsia="en-CA"/>
        </w:rPr>
        <w:t xml:space="preserve">Images retrieved from Google Images (2022) </w:t>
      </w:r>
    </w:p>
    <w:p w14:paraId="17445E71" w14:textId="34E7D531" w:rsidR="00F30435" w:rsidRPr="00540602" w:rsidRDefault="00F30435" w:rsidP="00CE5998">
      <w:pPr>
        <w:jc w:val="center"/>
        <w:rPr>
          <w:rFonts w:ascii="Times New Roman" w:hAnsi="Times New Roman" w:cs="Times New Roman"/>
          <w:noProof/>
          <w:sz w:val="24"/>
          <w:szCs w:val="24"/>
          <w:lang w:eastAsia="en-CA"/>
        </w:rPr>
      </w:pPr>
    </w:p>
    <w:p w14:paraId="4D81413F" w14:textId="72B0E507" w:rsidR="00F30435" w:rsidRDefault="00F30435" w:rsidP="004243C4">
      <w:pPr>
        <w:rPr>
          <w:rFonts w:ascii="Times New Roman" w:hAnsi="Times New Roman" w:cs="Times New Roman"/>
          <w:noProof/>
          <w:lang w:eastAsia="en-CA"/>
        </w:rPr>
      </w:pPr>
    </w:p>
    <w:p w14:paraId="074F20E7" w14:textId="01ADEC01" w:rsidR="00F30435" w:rsidRDefault="00F30435" w:rsidP="00CE5998">
      <w:pPr>
        <w:jc w:val="center"/>
        <w:rPr>
          <w:rFonts w:ascii="Times New Roman" w:hAnsi="Times New Roman" w:cs="Times New Roman"/>
          <w:noProof/>
          <w:lang w:eastAsia="en-CA"/>
        </w:rPr>
      </w:pPr>
    </w:p>
    <w:p w14:paraId="44A66A16" w14:textId="77777777" w:rsidR="00F30435" w:rsidRDefault="00F30435" w:rsidP="00F30435">
      <w:pPr>
        <w:rPr>
          <w:rFonts w:cs="Times New Roman"/>
          <w:b/>
          <w:noProof/>
          <w:sz w:val="40"/>
          <w:szCs w:val="40"/>
          <w:lang w:eastAsia="en-CA"/>
        </w:rPr>
      </w:pPr>
    </w:p>
    <w:p w14:paraId="30D4CCA3" w14:textId="405C9ABB" w:rsidR="00F30435" w:rsidRDefault="00F30435" w:rsidP="00CE5998">
      <w:pPr>
        <w:jc w:val="center"/>
        <w:rPr>
          <w:rFonts w:cs="Times New Roman"/>
          <w:b/>
          <w:noProof/>
          <w:sz w:val="40"/>
          <w:szCs w:val="40"/>
          <w:lang w:eastAsia="en-CA"/>
        </w:rPr>
      </w:pPr>
      <w:r w:rsidRPr="0096442E">
        <w:rPr>
          <w:rFonts w:ascii="Times New Roman" w:hAnsi="Times New Roman" w:cs="Times New Roman"/>
          <w:noProof/>
          <w:sz w:val="24"/>
          <w:szCs w:val="24"/>
          <w:lang w:eastAsia="en-CA"/>
        </w:rPr>
        <w:lastRenderedPageBreak/>
        <w:drawing>
          <wp:inline distT="0" distB="0" distL="0" distR="0" wp14:anchorId="3BA8CF00" wp14:editId="70431476">
            <wp:extent cx="904875" cy="1034143"/>
            <wp:effectExtent l="0" t="0" r="0" b="0"/>
            <wp:docPr id="3" name="Picture 3" descr="C:\Users\tlepera\AppData\Local\Temp\notes32E93E\uwindsor-new-logo-desktop_1024x76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epera\AppData\Local\Temp\notes32E93E\uwindsor-new-logo-desktop_1024x768_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3343" t="10001" r="23945" b="9999"/>
                    <a:stretch/>
                  </pic:blipFill>
                  <pic:spPr bwMode="auto">
                    <a:xfrm>
                      <a:off x="0" y="0"/>
                      <a:ext cx="914164" cy="1044759"/>
                    </a:xfrm>
                    <a:prstGeom prst="rect">
                      <a:avLst/>
                    </a:prstGeom>
                    <a:noFill/>
                    <a:ln>
                      <a:noFill/>
                    </a:ln>
                    <a:extLst>
                      <a:ext uri="{53640926-AAD7-44D8-BBD7-CCE9431645EC}">
                        <a14:shadowObscured xmlns:a14="http://schemas.microsoft.com/office/drawing/2010/main"/>
                      </a:ext>
                    </a:extLst>
                  </pic:spPr>
                </pic:pic>
              </a:graphicData>
            </a:graphic>
          </wp:inline>
        </w:drawing>
      </w:r>
    </w:p>
    <w:p w14:paraId="40E963B5" w14:textId="68080AFF" w:rsidR="00CE5998" w:rsidRPr="004243C4" w:rsidRDefault="00CE5998" w:rsidP="00CE5998">
      <w:pPr>
        <w:jc w:val="center"/>
        <w:rPr>
          <w:rFonts w:ascii="Arial" w:hAnsi="Arial" w:cs="Arial"/>
          <w:b/>
          <w:noProof/>
          <w:sz w:val="28"/>
          <w:szCs w:val="28"/>
          <w:lang w:eastAsia="en-CA"/>
        </w:rPr>
      </w:pPr>
      <w:r w:rsidRPr="004243C4">
        <w:rPr>
          <w:rFonts w:ascii="Arial" w:hAnsi="Arial" w:cs="Arial"/>
          <w:b/>
          <w:noProof/>
          <w:sz w:val="28"/>
          <w:szCs w:val="28"/>
          <w:lang w:eastAsia="en-CA"/>
        </w:rPr>
        <w:t>ANIMAL TRANSFER FORM</w:t>
      </w:r>
    </w:p>
    <w:p w14:paraId="40E963B6" w14:textId="77777777" w:rsidR="00CE5998" w:rsidRPr="005B126D" w:rsidRDefault="00CE5998" w:rsidP="005B126D">
      <w:pPr>
        <w:jc w:val="both"/>
        <w:rPr>
          <w:rFonts w:cs="Times New Roman"/>
          <w:noProof/>
          <w:sz w:val="24"/>
          <w:szCs w:val="24"/>
          <w:lang w:eastAsia="en-CA"/>
        </w:rPr>
      </w:pPr>
      <w:r w:rsidRPr="004243C4">
        <w:rPr>
          <w:rFonts w:ascii="Arial" w:hAnsi="Arial" w:cs="Arial"/>
          <w:noProof/>
          <w:lang w:eastAsia="en-CA"/>
        </w:rPr>
        <w:t>Please submit the completed form to transfer animals from one Anim</w:t>
      </w:r>
      <w:r w:rsidRPr="005B126D">
        <w:rPr>
          <w:rFonts w:ascii="Arial" w:hAnsi="Arial" w:cs="Arial"/>
          <w:noProof/>
          <w:sz w:val="24"/>
          <w:szCs w:val="24"/>
          <w:lang w:eastAsia="en-CA"/>
        </w:rPr>
        <w:t xml:space="preserve">al Utilization Project </w:t>
      </w:r>
      <w:r w:rsidRPr="004243C4">
        <w:rPr>
          <w:rFonts w:ascii="Arial" w:hAnsi="Arial" w:cs="Arial"/>
          <w:noProof/>
          <w:lang w:eastAsia="en-CA"/>
        </w:rPr>
        <w:t>Proposal (AUPP) to another protocol</w:t>
      </w:r>
      <w:r w:rsidRPr="005B126D">
        <w:rPr>
          <w:rFonts w:ascii="Arial" w:hAnsi="Arial" w:cs="Arial"/>
          <w:noProof/>
          <w:sz w:val="24"/>
          <w:szCs w:val="24"/>
          <w:lang w:eastAsia="en-CA"/>
        </w:rPr>
        <w:t xml:space="preserve">.  </w:t>
      </w:r>
      <w:r w:rsidRPr="005B126D">
        <w:rPr>
          <w:rFonts w:cs="Times New Roman"/>
          <w:noProof/>
          <w:sz w:val="24"/>
          <w:szCs w:val="24"/>
          <w:lang w:eastAsia="en-CA"/>
        </w:rPr>
        <w:t xml:space="preserve">           </w:t>
      </w:r>
    </w:p>
    <w:tbl>
      <w:tblPr>
        <w:tblStyle w:val="TableGrid"/>
        <w:tblW w:w="10173" w:type="dxa"/>
        <w:tblLook w:val="04A0" w:firstRow="1" w:lastRow="0" w:firstColumn="1" w:lastColumn="0" w:noHBand="0" w:noVBand="1"/>
      </w:tblPr>
      <w:tblGrid>
        <w:gridCol w:w="5211"/>
        <w:gridCol w:w="4962"/>
      </w:tblGrid>
      <w:tr w:rsidR="00CE5998" w:rsidRPr="008E729B" w14:paraId="40E963B9" w14:textId="77777777" w:rsidTr="00F30435">
        <w:tc>
          <w:tcPr>
            <w:tcW w:w="5211" w:type="dxa"/>
            <w:shd w:val="clear" w:color="auto" w:fill="BFBFBF" w:themeFill="background1" w:themeFillShade="BF"/>
          </w:tcPr>
          <w:p w14:paraId="40E963B7" w14:textId="77777777" w:rsidR="00CE5998" w:rsidRPr="005B126D" w:rsidRDefault="00CE5998" w:rsidP="00524655">
            <w:pPr>
              <w:jc w:val="center"/>
              <w:rPr>
                <w:rFonts w:ascii="Arial" w:hAnsi="Arial" w:cs="Arial"/>
                <w:noProof/>
                <w:sz w:val="24"/>
                <w:szCs w:val="24"/>
                <w:lang w:eastAsia="en-CA"/>
              </w:rPr>
            </w:pPr>
            <w:r w:rsidRPr="005B126D">
              <w:rPr>
                <w:rFonts w:ascii="Arial" w:hAnsi="Arial" w:cs="Arial"/>
                <w:noProof/>
                <w:sz w:val="24"/>
                <w:szCs w:val="24"/>
                <w:lang w:eastAsia="en-CA"/>
              </w:rPr>
              <w:t>Original AUPP</w:t>
            </w:r>
          </w:p>
        </w:tc>
        <w:tc>
          <w:tcPr>
            <w:tcW w:w="4962" w:type="dxa"/>
            <w:shd w:val="clear" w:color="auto" w:fill="BFBFBF" w:themeFill="background1" w:themeFillShade="BF"/>
          </w:tcPr>
          <w:p w14:paraId="40E963B8" w14:textId="77777777" w:rsidR="00CE5998" w:rsidRPr="005B126D" w:rsidRDefault="00CE5998" w:rsidP="00524655">
            <w:pPr>
              <w:jc w:val="center"/>
              <w:rPr>
                <w:rFonts w:ascii="Arial" w:hAnsi="Arial" w:cs="Arial"/>
                <w:noProof/>
                <w:sz w:val="24"/>
                <w:szCs w:val="24"/>
                <w:lang w:eastAsia="en-CA"/>
              </w:rPr>
            </w:pPr>
            <w:r w:rsidRPr="005B126D">
              <w:rPr>
                <w:rFonts w:ascii="Arial" w:hAnsi="Arial" w:cs="Arial"/>
                <w:noProof/>
                <w:sz w:val="24"/>
                <w:szCs w:val="24"/>
                <w:lang w:eastAsia="en-CA"/>
              </w:rPr>
              <w:t>New AUPP</w:t>
            </w:r>
          </w:p>
        </w:tc>
      </w:tr>
      <w:tr w:rsidR="00CE5998" w:rsidRPr="008E729B" w14:paraId="40E963BC" w14:textId="77777777" w:rsidTr="00F30435">
        <w:trPr>
          <w:trHeight w:val="360"/>
        </w:trPr>
        <w:tc>
          <w:tcPr>
            <w:tcW w:w="5211" w:type="dxa"/>
          </w:tcPr>
          <w:p w14:paraId="40E963BA" w14:textId="77777777" w:rsidR="00CE5998" w:rsidRPr="005B126D" w:rsidRDefault="00CE5998" w:rsidP="00524655">
            <w:pPr>
              <w:rPr>
                <w:rFonts w:ascii="Arial" w:hAnsi="Arial" w:cs="Arial"/>
                <w:noProof/>
                <w:lang w:eastAsia="en-CA"/>
              </w:rPr>
            </w:pPr>
            <w:r w:rsidRPr="005B126D">
              <w:rPr>
                <w:rFonts w:ascii="Arial" w:hAnsi="Arial" w:cs="Arial"/>
                <w:noProof/>
                <w:lang w:eastAsia="en-CA"/>
              </w:rPr>
              <w:t>PI:</w:t>
            </w:r>
          </w:p>
        </w:tc>
        <w:tc>
          <w:tcPr>
            <w:tcW w:w="4962" w:type="dxa"/>
          </w:tcPr>
          <w:p w14:paraId="40E963BB" w14:textId="77777777" w:rsidR="00CE5998" w:rsidRPr="005B126D" w:rsidRDefault="00CE5998" w:rsidP="00524655">
            <w:pPr>
              <w:rPr>
                <w:rFonts w:ascii="Arial" w:hAnsi="Arial" w:cs="Arial"/>
                <w:noProof/>
                <w:lang w:eastAsia="en-CA"/>
              </w:rPr>
            </w:pPr>
            <w:r w:rsidRPr="005B126D">
              <w:rPr>
                <w:rFonts w:ascii="Arial" w:hAnsi="Arial" w:cs="Arial"/>
                <w:noProof/>
                <w:lang w:eastAsia="en-CA"/>
              </w:rPr>
              <w:t>PI:</w:t>
            </w:r>
          </w:p>
        </w:tc>
      </w:tr>
      <w:tr w:rsidR="00CE5998" w:rsidRPr="008E729B" w14:paraId="40E963BF" w14:textId="77777777" w:rsidTr="00F30435">
        <w:tc>
          <w:tcPr>
            <w:tcW w:w="5211" w:type="dxa"/>
          </w:tcPr>
          <w:p w14:paraId="40E963BD" w14:textId="77777777" w:rsidR="00CE5998" w:rsidRPr="005B126D" w:rsidRDefault="00CE5998" w:rsidP="00524655">
            <w:pPr>
              <w:rPr>
                <w:rFonts w:ascii="Arial" w:hAnsi="Arial" w:cs="Arial"/>
                <w:noProof/>
                <w:lang w:eastAsia="en-CA"/>
              </w:rPr>
            </w:pPr>
            <w:r w:rsidRPr="005B126D">
              <w:rPr>
                <w:rFonts w:ascii="Arial" w:hAnsi="Arial" w:cs="Arial"/>
                <w:noProof/>
                <w:lang w:eastAsia="en-CA"/>
              </w:rPr>
              <w:t>AUPP#</w:t>
            </w:r>
          </w:p>
        </w:tc>
        <w:tc>
          <w:tcPr>
            <w:tcW w:w="4962" w:type="dxa"/>
          </w:tcPr>
          <w:p w14:paraId="40E963BE" w14:textId="77777777" w:rsidR="00CE5998" w:rsidRPr="005B126D" w:rsidRDefault="00CE5998" w:rsidP="00524655">
            <w:pPr>
              <w:rPr>
                <w:rFonts w:ascii="Arial" w:hAnsi="Arial" w:cs="Arial"/>
                <w:noProof/>
                <w:lang w:eastAsia="en-CA"/>
              </w:rPr>
            </w:pPr>
            <w:r w:rsidRPr="005B126D">
              <w:rPr>
                <w:rFonts w:ascii="Arial" w:hAnsi="Arial" w:cs="Arial"/>
                <w:noProof/>
                <w:lang w:eastAsia="en-CA"/>
              </w:rPr>
              <w:t>AUPP#</w:t>
            </w:r>
          </w:p>
        </w:tc>
      </w:tr>
      <w:tr w:rsidR="00CE5998" w:rsidRPr="008E729B" w14:paraId="40E963C2" w14:textId="77777777" w:rsidTr="00F30435">
        <w:tc>
          <w:tcPr>
            <w:tcW w:w="5211" w:type="dxa"/>
          </w:tcPr>
          <w:p w14:paraId="40E963C0" w14:textId="77777777" w:rsidR="00CE5998" w:rsidRPr="005B126D" w:rsidRDefault="00CE5998" w:rsidP="00524655">
            <w:pPr>
              <w:rPr>
                <w:rFonts w:ascii="Arial" w:hAnsi="Arial" w:cs="Arial"/>
                <w:noProof/>
                <w:lang w:eastAsia="en-CA"/>
              </w:rPr>
            </w:pPr>
            <w:r w:rsidRPr="005B126D">
              <w:rPr>
                <w:rFonts w:ascii="Arial" w:hAnsi="Arial" w:cs="Arial"/>
                <w:noProof/>
                <w:lang w:eastAsia="en-CA"/>
              </w:rPr>
              <w:t>Present Housing Location: Facility:         Room:</w:t>
            </w:r>
          </w:p>
        </w:tc>
        <w:tc>
          <w:tcPr>
            <w:tcW w:w="4962" w:type="dxa"/>
          </w:tcPr>
          <w:p w14:paraId="40E963C1" w14:textId="77777777" w:rsidR="00CE5998" w:rsidRPr="005B126D" w:rsidRDefault="00CE5998" w:rsidP="00524655">
            <w:pPr>
              <w:rPr>
                <w:rFonts w:ascii="Arial" w:hAnsi="Arial" w:cs="Arial"/>
                <w:noProof/>
                <w:lang w:eastAsia="en-CA"/>
              </w:rPr>
            </w:pPr>
            <w:r w:rsidRPr="005B126D">
              <w:rPr>
                <w:rFonts w:ascii="Arial" w:hAnsi="Arial" w:cs="Arial"/>
                <w:noProof/>
                <w:lang w:eastAsia="en-CA"/>
              </w:rPr>
              <w:t>New Housing location: Facility:            Room:</w:t>
            </w:r>
          </w:p>
        </w:tc>
      </w:tr>
      <w:tr w:rsidR="00CE5998" w:rsidRPr="008E729B" w14:paraId="40E963C5" w14:textId="77777777" w:rsidTr="00F30435">
        <w:tc>
          <w:tcPr>
            <w:tcW w:w="5211" w:type="dxa"/>
          </w:tcPr>
          <w:p w14:paraId="40E963C3" w14:textId="77777777" w:rsidR="00CE5998" w:rsidRPr="005B126D" w:rsidRDefault="00CE5998" w:rsidP="00524655">
            <w:pPr>
              <w:rPr>
                <w:rFonts w:ascii="Arial" w:hAnsi="Arial" w:cs="Arial"/>
                <w:noProof/>
                <w:lang w:eastAsia="en-CA"/>
              </w:rPr>
            </w:pPr>
            <w:r w:rsidRPr="005B126D">
              <w:rPr>
                <w:rFonts w:ascii="Arial" w:hAnsi="Arial" w:cs="Arial"/>
                <w:noProof/>
                <w:lang w:eastAsia="en-CA"/>
              </w:rPr>
              <w:t>Species:                                 Strain:</w:t>
            </w:r>
          </w:p>
        </w:tc>
        <w:tc>
          <w:tcPr>
            <w:tcW w:w="4962" w:type="dxa"/>
          </w:tcPr>
          <w:p w14:paraId="40E963C4" w14:textId="2683EAA1" w:rsidR="00CE5998" w:rsidRPr="005B126D" w:rsidRDefault="00CE5998" w:rsidP="00524655">
            <w:pPr>
              <w:rPr>
                <w:rFonts w:ascii="Arial" w:hAnsi="Arial" w:cs="Arial"/>
                <w:noProof/>
                <w:lang w:eastAsia="en-CA"/>
              </w:rPr>
            </w:pPr>
          </w:p>
        </w:tc>
      </w:tr>
      <w:tr w:rsidR="00CE5998" w:rsidRPr="008E729B" w14:paraId="40E963C8" w14:textId="77777777" w:rsidTr="00F30435">
        <w:tc>
          <w:tcPr>
            <w:tcW w:w="5211" w:type="dxa"/>
          </w:tcPr>
          <w:p w14:paraId="40E963C6" w14:textId="7176E30C" w:rsidR="00CE5998" w:rsidRPr="005B126D" w:rsidRDefault="00CE5998" w:rsidP="00524655">
            <w:pPr>
              <w:rPr>
                <w:rFonts w:ascii="Arial" w:hAnsi="Arial" w:cs="Arial"/>
                <w:noProof/>
                <w:lang w:eastAsia="en-CA"/>
              </w:rPr>
            </w:pPr>
            <w:r w:rsidRPr="005B126D">
              <w:rPr>
                <w:rFonts w:ascii="Arial" w:hAnsi="Arial" w:cs="Arial"/>
                <w:noProof/>
                <w:lang w:eastAsia="en-CA"/>
              </w:rPr>
              <w:t xml:space="preserve">Sex:         </w:t>
            </w:r>
            <w:r w:rsidR="006A2DDA">
              <w:rPr>
                <w:rFonts w:ascii="Arial" w:hAnsi="Arial" w:cs="Arial"/>
                <w:noProof/>
                <w:lang w:eastAsia="en-CA"/>
              </w:rPr>
              <w:t xml:space="preserve"># </w:t>
            </w:r>
            <w:r w:rsidRPr="005B126D">
              <w:rPr>
                <w:rFonts w:ascii="Arial" w:hAnsi="Arial" w:cs="Arial"/>
                <w:noProof/>
                <w:lang w:eastAsia="en-CA"/>
              </w:rPr>
              <w:t>of Animals:</w:t>
            </w:r>
            <w:r w:rsidR="00287D44" w:rsidRPr="005B126D">
              <w:rPr>
                <w:rFonts w:ascii="Arial" w:hAnsi="Arial" w:cs="Arial"/>
                <w:noProof/>
                <w:lang w:eastAsia="en-CA"/>
              </w:rPr>
              <w:t xml:space="preserve">      </w:t>
            </w:r>
            <w:r w:rsidR="006A2DDA">
              <w:rPr>
                <w:rFonts w:ascii="Arial" w:hAnsi="Arial" w:cs="Arial"/>
                <w:noProof/>
                <w:lang w:eastAsia="en-CA"/>
              </w:rPr>
              <w:t xml:space="preserve">    </w:t>
            </w:r>
            <w:r w:rsidR="00287D44" w:rsidRPr="005B126D">
              <w:rPr>
                <w:rFonts w:ascii="Arial" w:hAnsi="Arial" w:cs="Arial"/>
                <w:noProof/>
                <w:lang w:eastAsia="en-CA"/>
              </w:rPr>
              <w:t xml:space="preserve">Cage/Tank #:                     </w:t>
            </w:r>
          </w:p>
        </w:tc>
        <w:tc>
          <w:tcPr>
            <w:tcW w:w="4962" w:type="dxa"/>
          </w:tcPr>
          <w:p w14:paraId="40E963C7" w14:textId="77777777" w:rsidR="00CE5998" w:rsidRPr="005B126D" w:rsidRDefault="00CE5998" w:rsidP="00524655">
            <w:pPr>
              <w:rPr>
                <w:rFonts w:ascii="Arial" w:hAnsi="Arial" w:cs="Arial"/>
                <w:noProof/>
                <w:lang w:eastAsia="en-CA"/>
              </w:rPr>
            </w:pPr>
          </w:p>
        </w:tc>
      </w:tr>
      <w:tr w:rsidR="009E0A1E" w:rsidRPr="008E729B" w14:paraId="40E963CB" w14:textId="77777777" w:rsidTr="00F30435">
        <w:tc>
          <w:tcPr>
            <w:tcW w:w="5211" w:type="dxa"/>
          </w:tcPr>
          <w:p w14:paraId="40E963C9" w14:textId="7CEDF8CD" w:rsidR="00DC1E3A" w:rsidRPr="005B126D" w:rsidRDefault="00DC1E3A" w:rsidP="00524655">
            <w:pPr>
              <w:rPr>
                <w:rFonts w:ascii="Arial" w:hAnsi="Arial" w:cs="Arial"/>
                <w:noProof/>
                <w:lang w:eastAsia="en-CA"/>
              </w:rPr>
            </w:pPr>
            <w:r>
              <w:rPr>
                <w:rFonts w:ascii="Arial" w:hAnsi="Arial" w:cs="Arial"/>
                <w:noProof/>
                <w:lang w:eastAsia="en-CA"/>
              </w:rPr>
              <w:t xml:space="preserve">Rack #:                    </w:t>
            </w:r>
            <w:r w:rsidR="009E0A1E" w:rsidRPr="005B126D">
              <w:rPr>
                <w:rFonts w:ascii="Arial" w:hAnsi="Arial" w:cs="Arial"/>
                <w:noProof/>
                <w:lang w:eastAsia="en-CA"/>
              </w:rPr>
              <w:t>Date of Birth/Arrival:</w:t>
            </w:r>
            <w:r w:rsidR="00287D44" w:rsidRPr="005B126D">
              <w:rPr>
                <w:rFonts w:ascii="Arial" w:hAnsi="Arial" w:cs="Arial"/>
                <w:noProof/>
                <w:lang w:eastAsia="en-CA"/>
              </w:rPr>
              <w:t xml:space="preserve">                    I.D:</w:t>
            </w:r>
          </w:p>
        </w:tc>
        <w:tc>
          <w:tcPr>
            <w:tcW w:w="4962" w:type="dxa"/>
          </w:tcPr>
          <w:p w14:paraId="40E963CA" w14:textId="6B0747CE" w:rsidR="00DC1E3A" w:rsidRPr="005B126D" w:rsidRDefault="00DC1E3A" w:rsidP="00524655">
            <w:pPr>
              <w:rPr>
                <w:rFonts w:ascii="Arial" w:hAnsi="Arial" w:cs="Arial"/>
                <w:noProof/>
                <w:lang w:eastAsia="en-CA"/>
              </w:rPr>
            </w:pPr>
          </w:p>
        </w:tc>
      </w:tr>
      <w:tr w:rsidR="00DC1E3A" w:rsidRPr="008E729B" w14:paraId="1979CC04" w14:textId="77777777" w:rsidTr="00F30435">
        <w:tc>
          <w:tcPr>
            <w:tcW w:w="5211" w:type="dxa"/>
          </w:tcPr>
          <w:p w14:paraId="45421074" w14:textId="39E745A5" w:rsidR="00DC1E3A" w:rsidRDefault="00DC1E3A" w:rsidP="00DC1E3A">
            <w:pPr>
              <w:rPr>
                <w:rFonts w:ascii="Arial" w:hAnsi="Arial" w:cs="Arial"/>
                <w:noProof/>
                <w:lang w:eastAsia="en-CA"/>
              </w:rPr>
            </w:pPr>
            <w:r>
              <w:rPr>
                <w:rFonts w:ascii="Arial" w:hAnsi="Arial" w:cs="Arial"/>
                <w:noProof/>
                <w:lang w:eastAsia="en-CA"/>
              </w:rPr>
              <w:t>Type of study used in:</w:t>
            </w:r>
          </w:p>
          <w:p w14:paraId="127E1772" w14:textId="78F1309A" w:rsidR="00DC1E3A" w:rsidRDefault="00DC1E3A" w:rsidP="00DC1E3A">
            <w:pPr>
              <w:rPr>
                <w:rFonts w:ascii="Arial" w:hAnsi="Arial" w:cs="Arial"/>
                <w:noProof/>
                <w:lang w:eastAsia="en-CA"/>
              </w:rPr>
            </w:pPr>
            <w:r>
              <w:rPr>
                <w:rFonts w:ascii="Arial" w:hAnsi="Arial" w:cs="Arial"/>
                <w:noProof/>
                <w:lang w:eastAsia="en-CA"/>
              </w:rPr>
              <w:t>Acute</w:t>
            </w:r>
            <w:r w:rsidR="006A2DDA">
              <w:rPr>
                <w:rFonts w:ascii="Arial" w:hAnsi="Arial" w:cs="Arial"/>
                <w:noProof/>
                <w:lang w:eastAsia="en-CA"/>
              </w:rPr>
              <w:t>/T</w:t>
            </w:r>
            <w:r>
              <w:rPr>
                <w:rFonts w:ascii="Arial" w:hAnsi="Arial" w:cs="Arial"/>
                <w:noProof/>
                <w:lang w:eastAsia="en-CA"/>
              </w:rPr>
              <w:t>erminal O</w:t>
            </w:r>
          </w:p>
          <w:p w14:paraId="0A563A12" w14:textId="57E27DDA" w:rsidR="00DC1E3A" w:rsidRDefault="00DC1E3A" w:rsidP="00DC1E3A">
            <w:pPr>
              <w:rPr>
                <w:rFonts w:ascii="Arial" w:hAnsi="Arial" w:cs="Arial"/>
                <w:noProof/>
                <w:lang w:eastAsia="en-CA"/>
              </w:rPr>
            </w:pPr>
            <w:r>
              <w:rPr>
                <w:rFonts w:ascii="Arial" w:hAnsi="Arial" w:cs="Arial"/>
                <w:noProof/>
                <w:lang w:eastAsia="en-CA"/>
              </w:rPr>
              <w:t>Chronic/</w:t>
            </w:r>
            <w:r w:rsidR="006A2DDA">
              <w:rPr>
                <w:rFonts w:ascii="Arial" w:hAnsi="Arial" w:cs="Arial"/>
                <w:noProof/>
                <w:lang w:eastAsia="en-CA"/>
              </w:rPr>
              <w:t>S</w:t>
            </w:r>
            <w:r>
              <w:rPr>
                <w:rFonts w:ascii="Arial" w:hAnsi="Arial" w:cs="Arial"/>
                <w:noProof/>
                <w:lang w:eastAsia="en-CA"/>
              </w:rPr>
              <w:t>urvival O</w:t>
            </w:r>
          </w:p>
          <w:p w14:paraId="3E15A0D0" w14:textId="2703026B" w:rsidR="00DC1E3A" w:rsidRPr="005B126D" w:rsidRDefault="00DC1E3A" w:rsidP="00DC1E3A">
            <w:pPr>
              <w:rPr>
                <w:rFonts w:ascii="Arial" w:hAnsi="Arial" w:cs="Arial"/>
                <w:noProof/>
                <w:lang w:eastAsia="en-CA"/>
              </w:rPr>
            </w:pPr>
            <w:r>
              <w:rPr>
                <w:rFonts w:ascii="Arial" w:hAnsi="Arial" w:cs="Arial"/>
                <w:noProof/>
                <w:lang w:eastAsia="en-CA"/>
              </w:rPr>
              <w:t xml:space="preserve">Breeding </w:t>
            </w:r>
            <w:r w:rsidR="006A2DDA">
              <w:rPr>
                <w:rFonts w:ascii="Arial" w:hAnsi="Arial" w:cs="Arial"/>
                <w:noProof/>
                <w:lang w:eastAsia="en-CA"/>
              </w:rPr>
              <w:t>C</w:t>
            </w:r>
            <w:r>
              <w:rPr>
                <w:rFonts w:ascii="Arial" w:hAnsi="Arial" w:cs="Arial"/>
                <w:noProof/>
                <w:lang w:eastAsia="en-CA"/>
              </w:rPr>
              <w:t>olony O</w:t>
            </w:r>
          </w:p>
        </w:tc>
        <w:tc>
          <w:tcPr>
            <w:tcW w:w="4962" w:type="dxa"/>
          </w:tcPr>
          <w:p w14:paraId="115A9C7B" w14:textId="77777777" w:rsidR="00DC1E3A" w:rsidRDefault="00DC1E3A" w:rsidP="00DC1E3A">
            <w:pPr>
              <w:rPr>
                <w:rFonts w:ascii="Arial" w:hAnsi="Arial" w:cs="Arial"/>
                <w:noProof/>
                <w:lang w:eastAsia="en-CA"/>
              </w:rPr>
            </w:pPr>
            <w:r>
              <w:rPr>
                <w:rFonts w:ascii="Arial" w:hAnsi="Arial" w:cs="Arial"/>
                <w:noProof/>
                <w:lang w:eastAsia="en-CA"/>
              </w:rPr>
              <w:t>Type of study to be used in:</w:t>
            </w:r>
          </w:p>
          <w:p w14:paraId="5C31CADC" w14:textId="39807DC4" w:rsidR="00DC1E3A" w:rsidRDefault="00DC1E3A" w:rsidP="00DC1E3A">
            <w:pPr>
              <w:rPr>
                <w:rFonts w:ascii="Arial" w:hAnsi="Arial" w:cs="Arial"/>
                <w:noProof/>
                <w:lang w:eastAsia="en-CA"/>
              </w:rPr>
            </w:pPr>
            <w:r>
              <w:rPr>
                <w:rFonts w:ascii="Arial" w:hAnsi="Arial" w:cs="Arial"/>
                <w:noProof/>
                <w:lang w:eastAsia="en-CA"/>
              </w:rPr>
              <w:t>Acute/</w:t>
            </w:r>
            <w:r w:rsidR="006A2DDA">
              <w:rPr>
                <w:rFonts w:ascii="Arial" w:hAnsi="Arial" w:cs="Arial"/>
                <w:noProof/>
                <w:lang w:eastAsia="en-CA"/>
              </w:rPr>
              <w:t>T</w:t>
            </w:r>
            <w:r>
              <w:rPr>
                <w:rFonts w:ascii="Arial" w:hAnsi="Arial" w:cs="Arial"/>
                <w:noProof/>
                <w:lang w:eastAsia="en-CA"/>
              </w:rPr>
              <w:t>erminal O</w:t>
            </w:r>
          </w:p>
          <w:p w14:paraId="7D405241" w14:textId="11659934" w:rsidR="00DC1E3A" w:rsidRDefault="00DC1E3A" w:rsidP="00DC1E3A">
            <w:pPr>
              <w:rPr>
                <w:rFonts w:ascii="Arial" w:hAnsi="Arial" w:cs="Arial"/>
                <w:noProof/>
                <w:lang w:eastAsia="en-CA"/>
              </w:rPr>
            </w:pPr>
            <w:r>
              <w:rPr>
                <w:rFonts w:ascii="Arial" w:hAnsi="Arial" w:cs="Arial"/>
                <w:noProof/>
                <w:lang w:eastAsia="en-CA"/>
              </w:rPr>
              <w:t>Chronic/</w:t>
            </w:r>
            <w:r w:rsidR="006A2DDA">
              <w:rPr>
                <w:rFonts w:ascii="Arial" w:hAnsi="Arial" w:cs="Arial"/>
                <w:noProof/>
                <w:lang w:eastAsia="en-CA"/>
              </w:rPr>
              <w:t>S</w:t>
            </w:r>
            <w:r>
              <w:rPr>
                <w:rFonts w:ascii="Arial" w:hAnsi="Arial" w:cs="Arial"/>
                <w:noProof/>
                <w:lang w:eastAsia="en-CA"/>
              </w:rPr>
              <w:t>urvival O</w:t>
            </w:r>
          </w:p>
          <w:p w14:paraId="5EC728EC" w14:textId="01B320EF" w:rsidR="00DC1E3A" w:rsidRPr="005B126D" w:rsidRDefault="00DC1E3A" w:rsidP="00DC1E3A">
            <w:pPr>
              <w:rPr>
                <w:rFonts w:ascii="Arial" w:hAnsi="Arial" w:cs="Arial"/>
                <w:noProof/>
                <w:lang w:eastAsia="en-CA"/>
              </w:rPr>
            </w:pPr>
            <w:r>
              <w:rPr>
                <w:rFonts w:ascii="Arial" w:hAnsi="Arial" w:cs="Arial"/>
                <w:noProof/>
                <w:lang w:eastAsia="en-CA"/>
              </w:rPr>
              <w:t xml:space="preserve">Breeding </w:t>
            </w:r>
            <w:r w:rsidR="006A2DDA">
              <w:rPr>
                <w:rFonts w:ascii="Arial" w:hAnsi="Arial" w:cs="Arial"/>
                <w:noProof/>
                <w:lang w:eastAsia="en-CA"/>
              </w:rPr>
              <w:t>C</w:t>
            </w:r>
            <w:r>
              <w:rPr>
                <w:rFonts w:ascii="Arial" w:hAnsi="Arial" w:cs="Arial"/>
                <w:noProof/>
                <w:lang w:eastAsia="en-CA"/>
              </w:rPr>
              <w:t>olony O</w:t>
            </w:r>
          </w:p>
        </w:tc>
      </w:tr>
      <w:tr w:rsidR="00DC1E3A" w:rsidRPr="008E729B" w14:paraId="40E963CE" w14:textId="77777777" w:rsidTr="00F30435">
        <w:tc>
          <w:tcPr>
            <w:tcW w:w="5211" w:type="dxa"/>
          </w:tcPr>
          <w:p w14:paraId="40E963CC" w14:textId="77777777" w:rsidR="00DC1E3A" w:rsidRPr="005B126D" w:rsidRDefault="00DC1E3A" w:rsidP="00DC1E3A">
            <w:pPr>
              <w:rPr>
                <w:rFonts w:ascii="Arial" w:hAnsi="Arial" w:cs="Arial"/>
                <w:noProof/>
                <w:lang w:eastAsia="en-CA"/>
              </w:rPr>
            </w:pPr>
            <w:r w:rsidRPr="005B126D">
              <w:rPr>
                <w:rFonts w:ascii="Arial" w:hAnsi="Arial" w:cs="Arial"/>
                <w:noProof/>
                <w:lang w:eastAsia="en-CA"/>
              </w:rPr>
              <w:t>Current Category of Invasiveness (COI):</w:t>
            </w:r>
          </w:p>
        </w:tc>
        <w:tc>
          <w:tcPr>
            <w:tcW w:w="4962" w:type="dxa"/>
          </w:tcPr>
          <w:p w14:paraId="40E963CD" w14:textId="77777777" w:rsidR="00DC1E3A" w:rsidRPr="005B126D" w:rsidRDefault="00DC1E3A" w:rsidP="00DC1E3A">
            <w:pPr>
              <w:rPr>
                <w:rFonts w:ascii="Arial" w:hAnsi="Arial" w:cs="Arial"/>
                <w:noProof/>
                <w:lang w:eastAsia="en-CA"/>
              </w:rPr>
            </w:pPr>
            <w:r w:rsidRPr="005B126D">
              <w:rPr>
                <w:rFonts w:ascii="Arial" w:hAnsi="Arial" w:cs="Arial"/>
                <w:noProof/>
                <w:lang w:eastAsia="en-CA"/>
              </w:rPr>
              <w:t>COI:</w:t>
            </w:r>
          </w:p>
        </w:tc>
      </w:tr>
      <w:tr w:rsidR="00DC1E3A" w:rsidRPr="008E729B" w14:paraId="40E963D4" w14:textId="77777777" w:rsidTr="00F30435">
        <w:tc>
          <w:tcPr>
            <w:tcW w:w="5211" w:type="dxa"/>
          </w:tcPr>
          <w:p w14:paraId="40E963CF" w14:textId="5EE90510" w:rsidR="00DC1E3A" w:rsidRDefault="00DC1E3A" w:rsidP="00DC1E3A">
            <w:pPr>
              <w:rPr>
                <w:rFonts w:ascii="Arial" w:hAnsi="Arial" w:cs="Arial"/>
                <w:noProof/>
                <w:lang w:eastAsia="en-CA"/>
              </w:rPr>
            </w:pPr>
            <w:r w:rsidRPr="005B126D">
              <w:rPr>
                <w:rFonts w:ascii="Arial" w:hAnsi="Arial" w:cs="Arial"/>
                <w:noProof/>
                <w:lang w:eastAsia="en-CA"/>
              </w:rPr>
              <w:t>Animals’s History (describe any procedures that have occurred to this animal(s):</w:t>
            </w:r>
          </w:p>
          <w:p w14:paraId="40E963D0" w14:textId="77777777" w:rsidR="00DC1E3A" w:rsidRPr="005B126D" w:rsidRDefault="00DC1E3A" w:rsidP="00DC1E3A">
            <w:pPr>
              <w:rPr>
                <w:rFonts w:ascii="Arial" w:hAnsi="Arial" w:cs="Arial"/>
                <w:noProof/>
                <w:lang w:eastAsia="en-CA"/>
              </w:rPr>
            </w:pPr>
          </w:p>
          <w:p w14:paraId="40E963D1" w14:textId="77777777" w:rsidR="00DC1E3A" w:rsidRPr="005B126D" w:rsidRDefault="00DC1E3A" w:rsidP="00DC1E3A">
            <w:pPr>
              <w:rPr>
                <w:rFonts w:ascii="Arial" w:hAnsi="Arial" w:cs="Arial"/>
                <w:noProof/>
                <w:lang w:eastAsia="en-CA"/>
              </w:rPr>
            </w:pPr>
          </w:p>
          <w:p w14:paraId="40E963D2" w14:textId="77777777" w:rsidR="00DC1E3A" w:rsidRPr="005B126D" w:rsidRDefault="00DC1E3A" w:rsidP="00DC1E3A">
            <w:pPr>
              <w:rPr>
                <w:rFonts w:ascii="Arial" w:hAnsi="Arial" w:cs="Arial"/>
                <w:noProof/>
                <w:lang w:eastAsia="en-CA"/>
              </w:rPr>
            </w:pPr>
          </w:p>
        </w:tc>
        <w:tc>
          <w:tcPr>
            <w:tcW w:w="4962" w:type="dxa"/>
          </w:tcPr>
          <w:p w14:paraId="40E963D3" w14:textId="6900359A" w:rsidR="00DC1E3A" w:rsidRPr="005B126D" w:rsidRDefault="00DC1E3A" w:rsidP="00DC1E3A">
            <w:pPr>
              <w:rPr>
                <w:rFonts w:ascii="Arial" w:hAnsi="Arial" w:cs="Arial"/>
                <w:noProof/>
                <w:lang w:eastAsia="en-CA"/>
              </w:rPr>
            </w:pPr>
            <w:r w:rsidRPr="005B126D">
              <w:rPr>
                <w:rFonts w:ascii="Arial" w:hAnsi="Arial" w:cs="Arial"/>
                <w:noProof/>
                <w:lang w:eastAsia="en-CA"/>
              </w:rPr>
              <w:t xml:space="preserve">Animal’s Future (describe any procedures that the animal(s) will </w:t>
            </w:r>
            <w:r w:rsidR="006A2DDA">
              <w:rPr>
                <w:rFonts w:ascii="Arial" w:hAnsi="Arial" w:cs="Arial"/>
                <w:noProof/>
                <w:lang w:eastAsia="en-CA"/>
              </w:rPr>
              <w:t>participate</w:t>
            </w:r>
            <w:r w:rsidR="006A2DDA" w:rsidRPr="005B126D">
              <w:rPr>
                <w:rFonts w:ascii="Arial" w:hAnsi="Arial" w:cs="Arial"/>
                <w:noProof/>
                <w:lang w:eastAsia="en-CA"/>
              </w:rPr>
              <w:t xml:space="preserve"> </w:t>
            </w:r>
            <w:r w:rsidRPr="005B126D">
              <w:rPr>
                <w:rFonts w:ascii="Arial" w:hAnsi="Arial" w:cs="Arial"/>
                <w:noProof/>
                <w:lang w:eastAsia="en-CA"/>
              </w:rPr>
              <w:t>in:</w:t>
            </w:r>
          </w:p>
        </w:tc>
      </w:tr>
      <w:tr w:rsidR="00DC1E3A" w:rsidRPr="008E729B" w14:paraId="40E963D8" w14:textId="77777777" w:rsidTr="004243C4">
        <w:trPr>
          <w:trHeight w:val="1269"/>
        </w:trPr>
        <w:tc>
          <w:tcPr>
            <w:tcW w:w="5211" w:type="dxa"/>
          </w:tcPr>
          <w:p w14:paraId="40E963D5" w14:textId="4923C55E" w:rsidR="00DC1E3A" w:rsidRDefault="00DC1E3A" w:rsidP="00DC1E3A">
            <w:pPr>
              <w:rPr>
                <w:rFonts w:ascii="Arial" w:hAnsi="Arial" w:cs="Arial"/>
                <w:noProof/>
                <w:lang w:eastAsia="en-CA"/>
              </w:rPr>
            </w:pPr>
            <w:r w:rsidRPr="005B126D">
              <w:rPr>
                <w:rFonts w:ascii="Arial" w:hAnsi="Arial" w:cs="Arial"/>
                <w:noProof/>
                <w:lang w:eastAsia="en-CA"/>
              </w:rPr>
              <w:t>Comments:</w:t>
            </w:r>
          </w:p>
          <w:p w14:paraId="7C577AEA" w14:textId="77777777" w:rsidR="00DC1E3A" w:rsidRPr="005B126D" w:rsidRDefault="00DC1E3A" w:rsidP="00DC1E3A">
            <w:pPr>
              <w:rPr>
                <w:rFonts w:ascii="Arial" w:hAnsi="Arial" w:cs="Arial"/>
                <w:noProof/>
                <w:lang w:eastAsia="en-CA"/>
              </w:rPr>
            </w:pPr>
          </w:p>
          <w:p w14:paraId="40E963D6" w14:textId="77777777" w:rsidR="00DC1E3A" w:rsidRPr="005B126D" w:rsidRDefault="00DC1E3A" w:rsidP="00DC1E3A">
            <w:pPr>
              <w:rPr>
                <w:rFonts w:ascii="Arial" w:hAnsi="Arial" w:cs="Arial"/>
                <w:noProof/>
                <w:lang w:eastAsia="en-CA"/>
              </w:rPr>
            </w:pPr>
          </w:p>
        </w:tc>
        <w:tc>
          <w:tcPr>
            <w:tcW w:w="4962" w:type="dxa"/>
          </w:tcPr>
          <w:p w14:paraId="40E963D7" w14:textId="77777777" w:rsidR="00DC1E3A" w:rsidRPr="005B126D" w:rsidRDefault="00DC1E3A" w:rsidP="00DC1E3A">
            <w:pPr>
              <w:rPr>
                <w:rFonts w:ascii="Arial" w:hAnsi="Arial" w:cs="Arial"/>
                <w:noProof/>
                <w:lang w:eastAsia="en-CA"/>
              </w:rPr>
            </w:pPr>
            <w:r w:rsidRPr="005B126D">
              <w:rPr>
                <w:rFonts w:ascii="Arial" w:hAnsi="Arial" w:cs="Arial"/>
                <w:noProof/>
                <w:lang w:eastAsia="en-CA"/>
              </w:rPr>
              <w:t>Comments:</w:t>
            </w:r>
          </w:p>
        </w:tc>
      </w:tr>
    </w:tbl>
    <w:p w14:paraId="40E963D9" w14:textId="77777777" w:rsidR="00CE5998" w:rsidRPr="004243C4" w:rsidRDefault="00CE5998" w:rsidP="00CE5998">
      <w:pPr>
        <w:rPr>
          <w:rFonts w:cs="Times New Roman"/>
          <w:noProof/>
          <w:sz w:val="16"/>
          <w:szCs w:val="16"/>
          <w:lang w:eastAsia="en-CA"/>
        </w:rPr>
      </w:pPr>
    </w:p>
    <w:p w14:paraId="40E963DA" w14:textId="77777777" w:rsidR="00CE5998" w:rsidRPr="008E729B" w:rsidRDefault="00CE5998" w:rsidP="00CE5998">
      <w:pPr>
        <w:spacing w:after="0"/>
        <w:rPr>
          <w:rFonts w:cs="Times New Roman"/>
          <w:noProof/>
          <w:lang w:eastAsia="en-CA"/>
        </w:rPr>
      </w:pPr>
      <w:r w:rsidRPr="008E729B">
        <w:rPr>
          <w:rFonts w:cs="Times New Roman"/>
          <w:noProof/>
          <w:lang w:eastAsia="en-CA"/>
        </w:rPr>
        <w:t>_______________________________________                ______________________________________</w:t>
      </w:r>
    </w:p>
    <w:p w14:paraId="40E963DB" w14:textId="55776445" w:rsidR="00CE5998" w:rsidRPr="00F446F5" w:rsidRDefault="00CE5998" w:rsidP="00CE5998">
      <w:pPr>
        <w:spacing w:after="0"/>
        <w:rPr>
          <w:rFonts w:ascii="Arial" w:hAnsi="Arial" w:cs="Arial"/>
          <w:noProof/>
          <w:lang w:eastAsia="en-CA"/>
        </w:rPr>
      </w:pPr>
      <w:r w:rsidRPr="00F446F5">
        <w:rPr>
          <w:rFonts w:ascii="Arial" w:hAnsi="Arial" w:cs="Arial"/>
          <w:noProof/>
          <w:lang w:eastAsia="en-CA"/>
        </w:rPr>
        <w:t>Signature of Principal Investigator</w:t>
      </w:r>
      <w:r w:rsidR="0079346A">
        <w:rPr>
          <w:rFonts w:ascii="Arial" w:hAnsi="Arial" w:cs="Arial"/>
          <w:noProof/>
          <w:lang w:eastAsia="en-CA"/>
        </w:rPr>
        <w:t>/</w:t>
      </w:r>
      <w:r w:rsidRPr="00F446F5">
        <w:rPr>
          <w:rFonts w:ascii="Arial" w:hAnsi="Arial" w:cs="Arial"/>
          <w:noProof/>
          <w:lang w:eastAsia="en-CA"/>
        </w:rPr>
        <w:t>Designee</w:t>
      </w:r>
      <w:r w:rsidR="0079346A">
        <w:rPr>
          <w:rFonts w:ascii="Arial" w:hAnsi="Arial" w:cs="Arial"/>
          <w:noProof/>
          <w:lang w:eastAsia="en-CA"/>
        </w:rPr>
        <w:t xml:space="preserve">             </w:t>
      </w:r>
      <w:r w:rsidRPr="00F446F5">
        <w:rPr>
          <w:rFonts w:ascii="Arial" w:hAnsi="Arial" w:cs="Arial"/>
          <w:noProof/>
          <w:lang w:eastAsia="en-CA"/>
        </w:rPr>
        <w:t>Signature of Principal Investigator</w:t>
      </w:r>
      <w:r w:rsidR="0079346A">
        <w:rPr>
          <w:rFonts w:ascii="Arial" w:hAnsi="Arial" w:cs="Arial"/>
          <w:noProof/>
          <w:lang w:eastAsia="en-CA"/>
        </w:rPr>
        <w:t>/</w:t>
      </w:r>
      <w:r w:rsidRPr="00F446F5">
        <w:rPr>
          <w:rFonts w:ascii="Arial" w:hAnsi="Arial" w:cs="Arial"/>
          <w:noProof/>
          <w:lang w:eastAsia="en-CA"/>
        </w:rPr>
        <w:t>Designee</w:t>
      </w:r>
    </w:p>
    <w:p w14:paraId="40E963DE" w14:textId="77777777" w:rsidR="00CE5998" w:rsidRPr="008E729B" w:rsidRDefault="00CE5998" w:rsidP="00CE5998">
      <w:pPr>
        <w:spacing w:after="0"/>
        <w:rPr>
          <w:rFonts w:cs="Times New Roman"/>
          <w:noProof/>
          <w:lang w:eastAsia="en-CA"/>
        </w:rPr>
      </w:pPr>
    </w:p>
    <w:p w14:paraId="40E963DF" w14:textId="77777777" w:rsidR="00CE5998" w:rsidRPr="008E729B" w:rsidRDefault="00CE5998" w:rsidP="00CE5998">
      <w:pPr>
        <w:spacing w:after="0"/>
        <w:rPr>
          <w:rFonts w:cs="Times New Roman"/>
          <w:noProof/>
          <w:lang w:eastAsia="en-CA"/>
        </w:rPr>
      </w:pPr>
      <w:r w:rsidRPr="008E729B">
        <w:rPr>
          <w:rFonts w:cs="Times New Roman"/>
          <w:noProof/>
          <w:lang w:eastAsia="en-CA"/>
        </w:rPr>
        <w:t>_______________________________                                 _____________________________________</w:t>
      </w:r>
    </w:p>
    <w:p w14:paraId="40E963E0" w14:textId="3020D1EC" w:rsidR="00CE5998" w:rsidRPr="0079346A" w:rsidRDefault="00CE5998" w:rsidP="00CE5998">
      <w:pPr>
        <w:spacing w:after="0"/>
        <w:rPr>
          <w:rFonts w:ascii="Arial" w:hAnsi="Arial" w:cs="Arial"/>
          <w:noProof/>
          <w:lang w:eastAsia="en-CA"/>
        </w:rPr>
      </w:pPr>
      <w:r w:rsidRPr="0079346A">
        <w:rPr>
          <w:rFonts w:ascii="Arial" w:hAnsi="Arial" w:cs="Arial"/>
          <w:noProof/>
          <w:lang w:eastAsia="en-CA"/>
        </w:rPr>
        <w:t>Date                                                                           Date</w:t>
      </w:r>
    </w:p>
    <w:p w14:paraId="40E963E2" w14:textId="77777777" w:rsidR="00CE5998" w:rsidRPr="0079346A" w:rsidRDefault="00CE5998" w:rsidP="00CE5998">
      <w:pPr>
        <w:shd w:val="clear" w:color="auto" w:fill="BFBFBF" w:themeFill="background1" w:themeFillShade="BF"/>
        <w:jc w:val="both"/>
        <w:rPr>
          <w:rFonts w:ascii="Arial" w:hAnsi="Arial" w:cs="Arial"/>
          <w:b/>
          <w:noProof/>
          <w:sz w:val="24"/>
          <w:szCs w:val="24"/>
          <w:lang w:eastAsia="en-CA"/>
        </w:rPr>
      </w:pPr>
      <w:r w:rsidRPr="0079346A">
        <w:rPr>
          <w:rFonts w:ascii="Arial" w:hAnsi="Arial" w:cs="Arial"/>
          <w:b/>
          <w:noProof/>
          <w:sz w:val="24"/>
          <w:szCs w:val="24"/>
          <w:lang w:eastAsia="en-CA"/>
        </w:rPr>
        <w:t>ACC office only</w:t>
      </w:r>
    </w:p>
    <w:p w14:paraId="40E963E4" w14:textId="1E2C52C2" w:rsidR="00CE5998" w:rsidRPr="0079346A" w:rsidRDefault="00CE5998" w:rsidP="00CE5998">
      <w:pPr>
        <w:shd w:val="clear" w:color="auto" w:fill="BFBFBF" w:themeFill="background1" w:themeFillShade="BF"/>
        <w:jc w:val="both"/>
        <w:rPr>
          <w:rFonts w:ascii="Arial" w:hAnsi="Arial" w:cs="Arial"/>
          <w:noProof/>
          <w:lang w:eastAsia="en-CA"/>
        </w:rPr>
      </w:pPr>
      <w:r w:rsidRPr="0079346A">
        <w:rPr>
          <w:rFonts w:ascii="Arial" w:hAnsi="Arial" w:cs="Arial"/>
          <w:noProof/>
          <w:lang w:eastAsia="en-CA"/>
        </w:rPr>
        <w:t>Approved by:___________________________</w:t>
      </w:r>
    </w:p>
    <w:p w14:paraId="40E963E8" w14:textId="0E4D15E9" w:rsidR="00E67A34" w:rsidRPr="00180480" w:rsidRDefault="00CE5998" w:rsidP="00180480">
      <w:pPr>
        <w:shd w:val="clear" w:color="auto" w:fill="BFBFBF" w:themeFill="background1" w:themeFillShade="BF"/>
        <w:jc w:val="both"/>
        <w:rPr>
          <w:rFonts w:ascii="Arial" w:hAnsi="Arial" w:cs="Arial"/>
          <w:noProof/>
          <w:lang w:eastAsia="en-CA"/>
        </w:rPr>
      </w:pPr>
      <w:r w:rsidRPr="0079346A">
        <w:rPr>
          <w:rFonts w:ascii="Arial" w:hAnsi="Arial" w:cs="Arial"/>
          <w:noProof/>
          <w:lang w:eastAsia="en-CA"/>
        </w:rPr>
        <w:t>Date:_____</w:t>
      </w:r>
      <w:r w:rsidRPr="008E729B">
        <w:rPr>
          <w:rFonts w:cs="Times New Roman"/>
          <w:noProof/>
          <w:lang w:eastAsia="en-CA"/>
        </w:rPr>
        <w:t>____________________________</w:t>
      </w:r>
      <w:r w:rsidR="00180480">
        <w:rPr>
          <w:rFonts w:ascii="Arial" w:hAnsi="Arial" w:cs="Arial"/>
          <w:noProof/>
          <w:lang w:eastAsia="en-CA"/>
        </w:rPr>
        <w:t>____</w:t>
      </w:r>
    </w:p>
    <w:sectPr w:rsidR="00E67A34" w:rsidRPr="00180480" w:rsidSect="007C12BF">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3582" w14:textId="77777777" w:rsidR="00293C87" w:rsidRDefault="00293C87" w:rsidP="0096442E">
      <w:pPr>
        <w:spacing w:after="0" w:line="240" w:lineRule="auto"/>
      </w:pPr>
      <w:r>
        <w:separator/>
      </w:r>
    </w:p>
  </w:endnote>
  <w:endnote w:type="continuationSeparator" w:id="0">
    <w:p w14:paraId="42A0F3A5" w14:textId="77777777" w:rsidR="00293C87" w:rsidRDefault="00293C87" w:rsidP="0096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63F1" w14:textId="6BAE39C8" w:rsidR="0096442E" w:rsidRPr="0096442E" w:rsidRDefault="00466A3E">
    <w:pPr>
      <w:pStyle w:val="Footer"/>
      <w:rPr>
        <w:rFonts w:ascii="Times New Roman" w:hAnsi="Times New Roman" w:cs="Times New Roman"/>
        <w:sz w:val="24"/>
      </w:rPr>
    </w:pPr>
    <w:r>
      <w:rPr>
        <w:rFonts w:ascii="Times New Roman" w:hAnsi="Times New Roman" w:cs="Times New Roman"/>
        <w:sz w:val="24"/>
      </w:rPr>
      <w:t>ACC SOP AD19</w:t>
    </w:r>
    <w:r w:rsidR="0096442E" w:rsidRPr="0096442E">
      <w:rPr>
        <w:rFonts w:ascii="Times New Roman" w:hAnsi="Times New Roman" w:cs="Times New Roman"/>
        <w:sz w:val="24"/>
      </w:rPr>
      <w:tab/>
    </w:r>
    <w:r w:rsidR="0096442E" w:rsidRPr="0096442E">
      <w:rPr>
        <w:rFonts w:ascii="Times New Roman" w:hAnsi="Times New Roman" w:cs="Times New Roman"/>
        <w:sz w:val="24"/>
      </w:rPr>
      <w:tab/>
    </w:r>
    <w:sdt>
      <w:sdtPr>
        <w:rPr>
          <w:rFonts w:ascii="Times New Roman" w:hAnsi="Times New Roman" w:cs="Times New Roman"/>
          <w:sz w:val="24"/>
        </w:rPr>
        <w:id w:val="-782342152"/>
        <w:docPartObj>
          <w:docPartGallery w:val="Page Numbers (Bottom of Page)"/>
          <w:docPartUnique/>
        </w:docPartObj>
      </w:sdtPr>
      <w:sdtEndPr>
        <w:rPr>
          <w:noProof/>
        </w:rPr>
      </w:sdtEndPr>
      <w:sdtContent>
        <w:r w:rsidR="007C12BF" w:rsidRPr="0096442E">
          <w:rPr>
            <w:rFonts w:ascii="Times New Roman" w:hAnsi="Times New Roman" w:cs="Times New Roman"/>
            <w:sz w:val="24"/>
          </w:rPr>
          <w:fldChar w:fldCharType="begin"/>
        </w:r>
        <w:r w:rsidR="0096442E" w:rsidRPr="0096442E">
          <w:rPr>
            <w:rFonts w:ascii="Times New Roman" w:hAnsi="Times New Roman" w:cs="Times New Roman"/>
            <w:sz w:val="24"/>
          </w:rPr>
          <w:instrText xml:space="preserve"> PAGE   \* MERGEFORMAT </w:instrText>
        </w:r>
        <w:r w:rsidR="007C12BF" w:rsidRPr="0096442E">
          <w:rPr>
            <w:rFonts w:ascii="Times New Roman" w:hAnsi="Times New Roman" w:cs="Times New Roman"/>
            <w:sz w:val="24"/>
          </w:rPr>
          <w:fldChar w:fldCharType="separate"/>
        </w:r>
        <w:r w:rsidR="00C17DA3">
          <w:rPr>
            <w:rFonts w:ascii="Times New Roman" w:hAnsi="Times New Roman" w:cs="Times New Roman"/>
            <w:noProof/>
            <w:sz w:val="24"/>
          </w:rPr>
          <w:t>1</w:t>
        </w:r>
        <w:r w:rsidR="007C12BF" w:rsidRPr="0096442E">
          <w:rPr>
            <w:rFonts w:ascii="Times New Roman" w:hAnsi="Times New Roman" w:cs="Times New Roman"/>
            <w:noProof/>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2E48" w14:textId="77777777" w:rsidR="00293C87" w:rsidRDefault="00293C87" w:rsidP="0096442E">
      <w:pPr>
        <w:spacing w:after="0" w:line="240" w:lineRule="auto"/>
      </w:pPr>
      <w:r>
        <w:separator/>
      </w:r>
    </w:p>
  </w:footnote>
  <w:footnote w:type="continuationSeparator" w:id="0">
    <w:p w14:paraId="3350062D" w14:textId="77777777" w:rsidR="00293C87" w:rsidRDefault="00293C87" w:rsidP="00964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3C6"/>
    <w:multiLevelType w:val="hybridMultilevel"/>
    <w:tmpl w:val="6BBEB58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E94B4A"/>
    <w:multiLevelType w:val="hybridMultilevel"/>
    <w:tmpl w:val="7BAA8AA4"/>
    <w:lvl w:ilvl="0" w:tplc="10090015">
      <w:start w:val="1"/>
      <w:numFmt w:val="upperLetter"/>
      <w:lvlText w:val="%1."/>
      <w:lvlJc w:val="left"/>
      <w:pPr>
        <w:ind w:left="720" w:hanging="360"/>
      </w:pPr>
    </w:lvl>
    <w:lvl w:ilvl="1" w:tplc="4DBC8702">
      <w:start w:val="1"/>
      <w:numFmt w:val="decimal"/>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4F3242"/>
    <w:multiLevelType w:val="hybridMultilevel"/>
    <w:tmpl w:val="AC223340"/>
    <w:lvl w:ilvl="0" w:tplc="1009000F">
      <w:start w:val="1"/>
      <w:numFmt w:val="decimal"/>
      <w:lvlText w:val="%1."/>
      <w:lvlJc w:val="left"/>
      <w:pPr>
        <w:ind w:left="1080" w:hanging="360"/>
      </w:pPr>
    </w:lvl>
    <w:lvl w:ilvl="1" w:tplc="4DBC8702">
      <w:start w:val="1"/>
      <w:numFmt w:val="decimal"/>
      <w:lvlText w:val="%2."/>
      <w:lvlJc w:val="left"/>
      <w:pPr>
        <w:ind w:left="1800" w:hanging="360"/>
      </w:pPr>
      <w:rPr>
        <w:rFonts w:hint="default"/>
        <w:b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FB26D21"/>
    <w:multiLevelType w:val="hybridMultilevel"/>
    <w:tmpl w:val="058E57F0"/>
    <w:lvl w:ilvl="0" w:tplc="246CA65A">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F1B3DBC"/>
    <w:multiLevelType w:val="hybridMultilevel"/>
    <w:tmpl w:val="4E488A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AF4DAF"/>
    <w:multiLevelType w:val="hybridMultilevel"/>
    <w:tmpl w:val="CC02E75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AFD32E0"/>
    <w:multiLevelType w:val="hybridMultilevel"/>
    <w:tmpl w:val="0324D16C"/>
    <w:lvl w:ilvl="0" w:tplc="10090015">
      <w:start w:val="1"/>
      <w:numFmt w:val="upperLetter"/>
      <w:lvlText w:val="%1."/>
      <w:lvlJc w:val="left"/>
      <w:pPr>
        <w:ind w:left="720" w:hanging="360"/>
      </w:pPr>
    </w:lvl>
    <w:lvl w:ilvl="1" w:tplc="1009000F">
      <w:start w:val="1"/>
      <w:numFmt w:val="decimal"/>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5BF66DD"/>
    <w:multiLevelType w:val="hybridMultilevel"/>
    <w:tmpl w:val="3B9A1716"/>
    <w:lvl w:ilvl="0" w:tplc="E474EA2C">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709456470">
    <w:abstractNumId w:val="1"/>
  </w:num>
  <w:num w:numId="2" w16cid:durableId="1559781206">
    <w:abstractNumId w:val="0"/>
  </w:num>
  <w:num w:numId="3" w16cid:durableId="830801259">
    <w:abstractNumId w:val="7"/>
  </w:num>
  <w:num w:numId="4" w16cid:durableId="2121758708">
    <w:abstractNumId w:val="2"/>
  </w:num>
  <w:num w:numId="5" w16cid:durableId="389697857">
    <w:abstractNumId w:val="4"/>
  </w:num>
  <w:num w:numId="6" w16cid:durableId="1867789317">
    <w:abstractNumId w:val="3"/>
  </w:num>
  <w:num w:numId="7" w16cid:durableId="1325039534">
    <w:abstractNumId w:val="6"/>
  </w:num>
  <w:num w:numId="8" w16cid:durableId="49769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54"/>
    <w:rsid w:val="0000409C"/>
    <w:rsid w:val="00023EED"/>
    <w:rsid w:val="000665AE"/>
    <w:rsid w:val="000E008E"/>
    <w:rsid w:val="001048DA"/>
    <w:rsid w:val="00121B4B"/>
    <w:rsid w:val="0012426C"/>
    <w:rsid w:val="00142735"/>
    <w:rsid w:val="00180480"/>
    <w:rsid w:val="001969B1"/>
    <w:rsid w:val="00230797"/>
    <w:rsid w:val="00282C74"/>
    <w:rsid w:val="00287D44"/>
    <w:rsid w:val="00293C87"/>
    <w:rsid w:val="002B7A5E"/>
    <w:rsid w:val="002D5F98"/>
    <w:rsid w:val="002D7CF7"/>
    <w:rsid w:val="00310D1F"/>
    <w:rsid w:val="00313D92"/>
    <w:rsid w:val="003A0185"/>
    <w:rsid w:val="003B6D07"/>
    <w:rsid w:val="003F0701"/>
    <w:rsid w:val="004243C4"/>
    <w:rsid w:val="00466A3E"/>
    <w:rsid w:val="004B6E6A"/>
    <w:rsid w:val="004C6684"/>
    <w:rsid w:val="004E168D"/>
    <w:rsid w:val="004E4BCD"/>
    <w:rsid w:val="00537BDE"/>
    <w:rsid w:val="00540602"/>
    <w:rsid w:val="00552D29"/>
    <w:rsid w:val="00564679"/>
    <w:rsid w:val="005B041D"/>
    <w:rsid w:val="005B126D"/>
    <w:rsid w:val="005C2762"/>
    <w:rsid w:val="005C7E2F"/>
    <w:rsid w:val="005F0668"/>
    <w:rsid w:val="00610BAC"/>
    <w:rsid w:val="00623D3F"/>
    <w:rsid w:val="00683697"/>
    <w:rsid w:val="006A2DDA"/>
    <w:rsid w:val="006B7C79"/>
    <w:rsid w:val="006C2A8B"/>
    <w:rsid w:val="006E58D5"/>
    <w:rsid w:val="00744B1D"/>
    <w:rsid w:val="00787202"/>
    <w:rsid w:val="0079346A"/>
    <w:rsid w:val="007C12BF"/>
    <w:rsid w:val="007D5754"/>
    <w:rsid w:val="007F2BF8"/>
    <w:rsid w:val="007F651A"/>
    <w:rsid w:val="008725C3"/>
    <w:rsid w:val="0088521E"/>
    <w:rsid w:val="008B18CB"/>
    <w:rsid w:val="008E729B"/>
    <w:rsid w:val="0095641A"/>
    <w:rsid w:val="0096442E"/>
    <w:rsid w:val="009C4FCB"/>
    <w:rsid w:val="009E0A1E"/>
    <w:rsid w:val="00A66BC1"/>
    <w:rsid w:val="00AD1F3C"/>
    <w:rsid w:val="00AD4DD1"/>
    <w:rsid w:val="00B505E8"/>
    <w:rsid w:val="00B83975"/>
    <w:rsid w:val="00B906D4"/>
    <w:rsid w:val="00BB0A2F"/>
    <w:rsid w:val="00C020AF"/>
    <w:rsid w:val="00C17DA3"/>
    <w:rsid w:val="00C27856"/>
    <w:rsid w:val="00C3634A"/>
    <w:rsid w:val="00C41338"/>
    <w:rsid w:val="00C41781"/>
    <w:rsid w:val="00C635DE"/>
    <w:rsid w:val="00C7741D"/>
    <w:rsid w:val="00CD066F"/>
    <w:rsid w:val="00CE5998"/>
    <w:rsid w:val="00D11E9C"/>
    <w:rsid w:val="00D87625"/>
    <w:rsid w:val="00DC1E3A"/>
    <w:rsid w:val="00DE1DA6"/>
    <w:rsid w:val="00DE774D"/>
    <w:rsid w:val="00E326F4"/>
    <w:rsid w:val="00E6004A"/>
    <w:rsid w:val="00E67A34"/>
    <w:rsid w:val="00E73456"/>
    <w:rsid w:val="00EF642C"/>
    <w:rsid w:val="00EF7691"/>
    <w:rsid w:val="00F109C0"/>
    <w:rsid w:val="00F30435"/>
    <w:rsid w:val="00F446F5"/>
    <w:rsid w:val="00FC1253"/>
    <w:rsid w:val="00FD2D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6398"/>
  <w15:docId w15:val="{92EF3897-5DAD-4D1F-8607-CF4F5256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A34"/>
    <w:rPr>
      <w:rFonts w:ascii="Tahoma" w:hAnsi="Tahoma" w:cs="Tahoma"/>
      <w:sz w:val="16"/>
      <w:szCs w:val="16"/>
    </w:rPr>
  </w:style>
  <w:style w:type="paragraph" w:styleId="ListParagraph">
    <w:name w:val="List Paragraph"/>
    <w:basedOn w:val="Normal"/>
    <w:uiPriority w:val="34"/>
    <w:qFormat/>
    <w:rsid w:val="00A66BC1"/>
    <w:pPr>
      <w:ind w:left="720"/>
      <w:contextualSpacing/>
    </w:pPr>
  </w:style>
  <w:style w:type="paragraph" w:styleId="Header">
    <w:name w:val="header"/>
    <w:basedOn w:val="Normal"/>
    <w:link w:val="HeaderChar"/>
    <w:uiPriority w:val="99"/>
    <w:unhideWhenUsed/>
    <w:rsid w:val="00964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2E"/>
  </w:style>
  <w:style w:type="paragraph" w:styleId="Footer">
    <w:name w:val="footer"/>
    <w:basedOn w:val="Normal"/>
    <w:link w:val="FooterChar"/>
    <w:uiPriority w:val="99"/>
    <w:unhideWhenUsed/>
    <w:rsid w:val="00964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2E"/>
  </w:style>
  <w:style w:type="character" w:styleId="Hyperlink">
    <w:name w:val="Hyperlink"/>
    <w:basedOn w:val="DefaultParagraphFont"/>
    <w:uiPriority w:val="99"/>
    <w:unhideWhenUsed/>
    <w:rsid w:val="00CE5998"/>
    <w:rPr>
      <w:color w:val="0000FF" w:themeColor="hyperlink"/>
      <w:u w:val="single"/>
    </w:rPr>
  </w:style>
  <w:style w:type="table" w:styleId="TableGrid">
    <w:name w:val="Table Grid"/>
    <w:basedOn w:val="TableNormal"/>
    <w:uiPriority w:val="59"/>
    <w:rsid w:val="00CE5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0435"/>
    <w:rPr>
      <w:color w:val="605E5C"/>
      <w:shd w:val="clear" w:color="auto" w:fill="E1DFDD"/>
    </w:rPr>
  </w:style>
  <w:style w:type="character" w:styleId="FollowedHyperlink">
    <w:name w:val="FollowedHyperlink"/>
    <w:basedOn w:val="DefaultParagraphFont"/>
    <w:uiPriority w:val="99"/>
    <w:semiHidden/>
    <w:unhideWhenUsed/>
    <w:rsid w:val="00EF7691"/>
    <w:rPr>
      <w:color w:val="800080" w:themeColor="followedHyperlink"/>
      <w:u w:val="single"/>
    </w:rPr>
  </w:style>
  <w:style w:type="paragraph" w:styleId="NormalWeb">
    <w:name w:val="Normal (Web)"/>
    <w:basedOn w:val="Normal"/>
    <w:uiPriority w:val="99"/>
    <w:unhideWhenUsed/>
    <w:rsid w:val="00EF769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0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4297">
      <w:bodyDiv w:val="1"/>
      <w:marLeft w:val="0"/>
      <w:marRight w:val="0"/>
      <w:marTop w:val="0"/>
      <w:marBottom w:val="0"/>
      <w:divBdr>
        <w:top w:val="none" w:sz="0" w:space="0" w:color="auto"/>
        <w:left w:val="none" w:sz="0" w:space="0" w:color="auto"/>
        <w:bottom w:val="none" w:sz="0" w:space="0" w:color="auto"/>
        <w:right w:val="none" w:sz="0" w:space="0" w:color="auto"/>
      </w:divBdr>
    </w:div>
    <w:div w:id="1034229472">
      <w:bodyDiv w:val="1"/>
      <w:marLeft w:val="0"/>
      <w:marRight w:val="0"/>
      <w:marTop w:val="0"/>
      <w:marBottom w:val="0"/>
      <w:divBdr>
        <w:top w:val="none" w:sz="0" w:space="0" w:color="auto"/>
        <w:left w:val="none" w:sz="0" w:space="0" w:color="auto"/>
        <w:bottom w:val="none" w:sz="0" w:space="0" w:color="auto"/>
        <w:right w:val="none" w:sz="0" w:space="0" w:color="auto"/>
      </w:divBdr>
      <w:divsChild>
        <w:div w:id="199705420">
          <w:marLeft w:val="0"/>
          <w:marRight w:val="0"/>
          <w:marTop w:val="0"/>
          <w:marBottom w:val="0"/>
          <w:divBdr>
            <w:top w:val="none" w:sz="0" w:space="0" w:color="auto"/>
            <w:left w:val="none" w:sz="0" w:space="0" w:color="auto"/>
            <w:bottom w:val="none" w:sz="0" w:space="0" w:color="auto"/>
            <w:right w:val="none" w:sz="0" w:space="0" w:color="auto"/>
          </w:divBdr>
        </w:div>
        <w:div w:id="1626346142">
          <w:marLeft w:val="0"/>
          <w:marRight w:val="0"/>
          <w:marTop w:val="0"/>
          <w:marBottom w:val="0"/>
          <w:divBdr>
            <w:top w:val="none" w:sz="0" w:space="0" w:color="auto"/>
            <w:left w:val="none" w:sz="0" w:space="0" w:color="auto"/>
            <w:bottom w:val="none" w:sz="0" w:space="0" w:color="auto"/>
            <w:right w:val="none" w:sz="0" w:space="0" w:color="auto"/>
          </w:divBdr>
        </w:div>
      </w:divsChild>
    </w:div>
    <w:div w:id="1160582885">
      <w:bodyDiv w:val="1"/>
      <w:marLeft w:val="0"/>
      <w:marRight w:val="0"/>
      <w:marTop w:val="0"/>
      <w:marBottom w:val="0"/>
      <w:divBdr>
        <w:top w:val="none" w:sz="0" w:space="0" w:color="auto"/>
        <w:left w:val="none" w:sz="0" w:space="0" w:color="auto"/>
        <w:bottom w:val="none" w:sz="0" w:space="0" w:color="auto"/>
        <w:right w:val="none" w:sz="0" w:space="0" w:color="auto"/>
      </w:divBdr>
      <w:divsChild>
        <w:div w:id="951086820">
          <w:marLeft w:val="0"/>
          <w:marRight w:val="0"/>
          <w:marTop w:val="0"/>
          <w:marBottom w:val="0"/>
          <w:divBdr>
            <w:top w:val="none" w:sz="0" w:space="0" w:color="auto"/>
            <w:left w:val="none" w:sz="0" w:space="0" w:color="auto"/>
            <w:bottom w:val="none" w:sz="0" w:space="0" w:color="auto"/>
            <w:right w:val="none" w:sz="0" w:space="0" w:color="auto"/>
          </w:divBdr>
          <w:divsChild>
            <w:div w:id="2033679106">
              <w:marLeft w:val="0"/>
              <w:marRight w:val="0"/>
              <w:marTop w:val="0"/>
              <w:marBottom w:val="0"/>
              <w:divBdr>
                <w:top w:val="none" w:sz="0" w:space="0" w:color="auto"/>
                <w:left w:val="none" w:sz="0" w:space="0" w:color="auto"/>
                <w:bottom w:val="none" w:sz="0" w:space="0" w:color="auto"/>
                <w:right w:val="none" w:sz="0" w:space="0" w:color="auto"/>
              </w:divBdr>
              <w:divsChild>
                <w:div w:id="852961036">
                  <w:marLeft w:val="0"/>
                  <w:marRight w:val="0"/>
                  <w:marTop w:val="0"/>
                  <w:marBottom w:val="0"/>
                  <w:divBdr>
                    <w:top w:val="none" w:sz="0" w:space="0" w:color="auto"/>
                    <w:left w:val="none" w:sz="0" w:space="0" w:color="auto"/>
                    <w:bottom w:val="none" w:sz="0" w:space="0" w:color="auto"/>
                    <w:right w:val="none" w:sz="0" w:space="0" w:color="auto"/>
                  </w:divBdr>
                  <w:divsChild>
                    <w:div w:id="17496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indsor.ca/ac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uwindsor.ca" TargetMode="External"/><Relationship Id="rId17" Type="http://schemas.openxmlformats.org/officeDocument/2006/relationships/hyperlink" Target="https://www.ccac.ca/Documents/Assessment/AUDF_Instructions.pdf" TargetMode="External"/><Relationship Id="rId2" Type="http://schemas.openxmlformats.org/officeDocument/2006/relationships/customXml" Target="../customXml/item2.xml"/><Relationship Id="rId16" Type="http://schemas.openxmlformats.org/officeDocument/2006/relationships/hyperlink" Target="https://3rs.ccac.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cac.ca/Documents/Assessment/AUDF_Instruction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3c1284-21ca-465f-8106-d32e19991de8" xsi:nil="true"/>
    <lcf76f155ced4ddcb4097134ff3c332f xmlns="7f14a71d-b9d5-46bb-bf60-24e5a069afc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5" ma:contentTypeDescription="Create a new document." ma:contentTypeScope="" ma:versionID="e2166a3edb44a8d6ef839b083a2d86a9">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b9d6e7260297177ce3b45e363794cb6d"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7bb161-00c1-4351-8e90-e61bb049a4a0}" ma:internalName="TaxCatchAll" ma:showField="CatchAllData" ma:web="573c1284-21ca-465f-8106-d32e19991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8682-6020-4B63-9B82-66B347DC37EA}">
  <ds:schemaRefs>
    <ds:schemaRef ds:uri="http://schemas.microsoft.com/office/2006/metadata/properties"/>
    <ds:schemaRef ds:uri="http://schemas.microsoft.com/office/infopath/2007/PartnerControls"/>
    <ds:schemaRef ds:uri="573c1284-21ca-465f-8106-d32e19991de8"/>
    <ds:schemaRef ds:uri="7f14a71d-b9d5-46bb-bf60-24e5a069afce"/>
  </ds:schemaRefs>
</ds:datastoreItem>
</file>

<file path=customXml/itemProps2.xml><?xml version="1.0" encoding="utf-8"?>
<ds:datastoreItem xmlns:ds="http://schemas.openxmlformats.org/officeDocument/2006/customXml" ds:itemID="{2BD68D16-3748-4425-A121-FE1939E9B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B5BF5-B3C9-4DA6-81E4-C423D12F754C}">
  <ds:schemaRefs>
    <ds:schemaRef ds:uri="http://schemas.microsoft.com/sharepoint/v3/contenttype/forms"/>
  </ds:schemaRefs>
</ds:datastoreItem>
</file>

<file path=customXml/itemProps4.xml><?xml version="1.0" encoding="utf-8"?>
<ds:datastoreItem xmlns:ds="http://schemas.openxmlformats.org/officeDocument/2006/customXml" ds:itemID="{25BFDBB7-298F-C045-A034-A1DF7E70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UoW</dc:creator>
  <cp:lastModifiedBy>Cassandra Catalano</cp:lastModifiedBy>
  <cp:revision>2</cp:revision>
  <dcterms:created xsi:type="dcterms:W3CDTF">2022-06-23T18:22:00Z</dcterms:created>
  <dcterms:modified xsi:type="dcterms:W3CDTF">2022-06-23T18:22:00Z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MediaServiceImageTags">
    <vt:lpwstr/>
  </property>
</Properties>
</file>