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CA51" w14:textId="5A6DB91A" w:rsidR="007C680A" w:rsidRPr="004F15BC" w:rsidRDefault="0000038A" w:rsidP="004D6757">
      <w:pPr>
        <w:pStyle w:val="Title"/>
        <w:jc w:val="center"/>
      </w:pPr>
      <w:r w:rsidRPr="004F15BC">
        <w:t xml:space="preserve">Upload </w:t>
      </w:r>
      <w:r w:rsidR="00636814" w:rsidRPr="004F15BC">
        <w:t>S</w:t>
      </w:r>
      <w:r w:rsidRPr="004F15BC">
        <w:t xml:space="preserve">cantron </w:t>
      </w:r>
      <w:r w:rsidR="00636814" w:rsidRPr="004F15BC">
        <w:t xml:space="preserve">results </w:t>
      </w:r>
      <w:r w:rsidRPr="004F15BC">
        <w:t xml:space="preserve">to Brightspace </w:t>
      </w:r>
      <w:r w:rsidR="00D409E4">
        <w:t>G</w:t>
      </w:r>
      <w:r w:rsidR="0055786B" w:rsidRPr="004F15BC">
        <w:t xml:space="preserve">rade </w:t>
      </w:r>
      <w:r w:rsidR="00235FD4">
        <w:t>B</w:t>
      </w:r>
      <w:r w:rsidR="0055786B" w:rsidRPr="004F15BC">
        <w:t>ook</w:t>
      </w:r>
    </w:p>
    <w:p w14:paraId="218F1255" w14:textId="7DA07011" w:rsidR="0000038A" w:rsidRPr="004F15BC" w:rsidRDefault="0000038A" w:rsidP="0000038A">
      <w:pPr>
        <w:pStyle w:val="ListParagraph"/>
        <w:numPr>
          <w:ilvl w:val="0"/>
          <w:numId w:val="1"/>
        </w:numPr>
        <w:rPr>
          <w:rFonts w:cstheme="minorHAnsi"/>
        </w:rPr>
      </w:pPr>
      <w:r w:rsidRPr="004F15BC">
        <w:rPr>
          <w:rFonts w:cstheme="minorHAnsi"/>
        </w:rPr>
        <w:t xml:space="preserve">In </w:t>
      </w:r>
      <w:r w:rsidR="00C125C8" w:rsidRPr="004F15BC">
        <w:rPr>
          <w:rFonts w:cstheme="minorHAnsi"/>
        </w:rPr>
        <w:t xml:space="preserve">your </w:t>
      </w:r>
      <w:r w:rsidRPr="004F15BC">
        <w:rPr>
          <w:rFonts w:cstheme="minorHAnsi"/>
        </w:rPr>
        <w:t xml:space="preserve">Brightspace course </w:t>
      </w:r>
      <w:r w:rsidR="00D6420F" w:rsidRPr="004F15BC">
        <w:rPr>
          <w:rFonts w:cstheme="minorHAnsi"/>
        </w:rPr>
        <w:t xml:space="preserve">select </w:t>
      </w:r>
      <w:r w:rsidRPr="004F15BC">
        <w:rPr>
          <w:rFonts w:cstheme="minorHAnsi"/>
          <w:b/>
          <w:bCs/>
        </w:rPr>
        <w:t>Grades</w:t>
      </w:r>
      <w:r w:rsidRPr="004F15BC">
        <w:rPr>
          <w:rFonts w:cstheme="minorHAnsi"/>
        </w:rPr>
        <w:t xml:space="preserve"> </w:t>
      </w:r>
      <w:r w:rsidR="00D6420F" w:rsidRPr="004F15BC">
        <w:rPr>
          <w:rFonts w:cstheme="minorHAnsi"/>
        </w:rPr>
        <w:t>in the Nav bar.</w:t>
      </w:r>
    </w:p>
    <w:p w14:paraId="00F30A53" w14:textId="7C469A63" w:rsidR="00531C52" w:rsidRPr="00923C73" w:rsidRDefault="4A6EF890" w:rsidP="009F7CBA">
      <w:pPr>
        <w:pStyle w:val="ListParagraph"/>
        <w:numPr>
          <w:ilvl w:val="0"/>
          <w:numId w:val="1"/>
        </w:numPr>
        <w:rPr>
          <w:rFonts w:cstheme="minorHAnsi"/>
        </w:rPr>
      </w:pPr>
      <w:r w:rsidRPr="59DD0EEC">
        <w:t xml:space="preserve">In the </w:t>
      </w:r>
      <w:r w:rsidR="7155FB7A" w:rsidRPr="59DD0EEC">
        <w:rPr>
          <w:b/>
          <w:bCs/>
        </w:rPr>
        <w:t>Enter Grades</w:t>
      </w:r>
      <w:r w:rsidR="7155FB7A" w:rsidRPr="59DD0EEC">
        <w:t xml:space="preserve"> </w:t>
      </w:r>
      <w:r w:rsidR="4027736D" w:rsidRPr="59DD0EEC">
        <w:t>tab</w:t>
      </w:r>
      <w:r w:rsidR="7155FB7A" w:rsidRPr="59DD0EEC">
        <w:t xml:space="preserve"> select the </w:t>
      </w:r>
      <w:r w:rsidR="7155FB7A" w:rsidRPr="59DD0EEC">
        <w:rPr>
          <w:b/>
          <w:bCs/>
        </w:rPr>
        <w:t>Import</w:t>
      </w:r>
      <w:r w:rsidR="7155FB7A" w:rsidRPr="59DD0EEC">
        <w:t xml:space="preserve"> button</w:t>
      </w:r>
      <w:r w:rsidR="4027736D" w:rsidRPr="59DD0EEC">
        <w:t>.</w:t>
      </w:r>
      <w:r w:rsidR="5A180409">
        <w:rPr>
          <w:noProof/>
        </w:rPr>
        <w:drawing>
          <wp:inline distT="0" distB="0" distL="0" distR="0" wp14:anchorId="198C6EC0" wp14:editId="7CEDAB08">
            <wp:extent cx="5337646" cy="2324100"/>
            <wp:effectExtent l="9525" t="9525" r="9525" b="9525"/>
            <wp:docPr id="1736927771" name="Picture 1736927771" descr="Grades in the Navbar, and number two arrows pointing to Enter Grades tab and Impor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927771" name="Picture 1736927771" descr="Grades in the Navbar, and number two arrows pointing to Enter Grades tab and Import button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646" cy="23241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8150C50" w14:textId="6DF9A9E9" w:rsidR="59DD0EEC" w:rsidRDefault="3A43D0B1" w:rsidP="59DD0EEC">
      <w:pPr>
        <w:pStyle w:val="ListParagraph"/>
        <w:numPr>
          <w:ilvl w:val="0"/>
          <w:numId w:val="1"/>
        </w:numPr>
      </w:pPr>
      <w:r>
        <w:t xml:space="preserve">Under </w:t>
      </w:r>
      <w:r w:rsidRPr="59DD0EEC">
        <w:rPr>
          <w:b/>
          <w:bCs/>
        </w:rPr>
        <w:t>Import File</w:t>
      </w:r>
      <w:r>
        <w:t xml:space="preserve"> click </w:t>
      </w:r>
      <w:r w:rsidRPr="59DD0EEC">
        <w:rPr>
          <w:b/>
          <w:bCs/>
        </w:rPr>
        <w:t>Choose File</w:t>
      </w:r>
      <w:r w:rsidR="158EB9F1" w:rsidRPr="59DD0EEC">
        <w:rPr>
          <w:b/>
          <w:bCs/>
        </w:rPr>
        <w:t xml:space="preserve"> </w:t>
      </w:r>
      <w:r w:rsidR="158EB9F1">
        <w:t>(Chrome)</w:t>
      </w:r>
      <w:r w:rsidR="158EB9F1" w:rsidRPr="59DD0EEC">
        <w:rPr>
          <w:b/>
          <w:bCs/>
        </w:rPr>
        <w:t xml:space="preserve"> </w:t>
      </w:r>
      <w:r w:rsidR="158EB9F1">
        <w:t>or</w:t>
      </w:r>
      <w:r w:rsidR="158EB9F1" w:rsidRPr="59DD0EEC">
        <w:rPr>
          <w:b/>
          <w:bCs/>
        </w:rPr>
        <w:t xml:space="preserve"> Browse </w:t>
      </w:r>
      <w:r w:rsidR="158EB9F1">
        <w:t>(Firefox)</w:t>
      </w:r>
      <w:r w:rsidR="4163DFAF">
        <w:t>,</w:t>
      </w:r>
      <w:r>
        <w:t xml:space="preserve"> </w:t>
      </w:r>
      <w:r w:rsidR="21C77EED">
        <w:t xml:space="preserve">find the </w:t>
      </w:r>
      <w:r w:rsidRPr="59DD0EEC">
        <w:rPr>
          <w:b/>
          <w:bCs/>
        </w:rPr>
        <w:t>.TXT</w:t>
      </w:r>
      <w:r>
        <w:t xml:space="preserve"> file </w:t>
      </w:r>
      <w:r w:rsidR="1768D782">
        <w:t>that you were given</w:t>
      </w:r>
      <w:r w:rsidR="4163DFAF">
        <w:t xml:space="preserve"> and select it</w:t>
      </w:r>
      <w:r>
        <w:t xml:space="preserve">. </w:t>
      </w:r>
    </w:p>
    <w:p w14:paraId="32E0FAF9" w14:textId="778B3ED3" w:rsidR="279C1719" w:rsidRDefault="279C1719" w:rsidP="59DD0EEC">
      <w:pPr>
        <w:ind w:firstLine="720"/>
      </w:pPr>
      <w:r>
        <w:rPr>
          <w:noProof/>
        </w:rPr>
        <w:drawing>
          <wp:inline distT="0" distB="0" distL="0" distR="0" wp14:anchorId="44019007" wp14:editId="59B85FD4">
            <wp:extent cx="5164832" cy="2722297"/>
            <wp:effectExtent l="0" t="0" r="0" b="0"/>
            <wp:docPr id="1387109358" name="Picture 1387109358" descr="Choose file on the Import Grad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09358" name="Picture 1387109358" descr="Choose file on the Import Grades scre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32" cy="272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345B" w14:textId="2E6C00CB" w:rsidR="59DD0EEC" w:rsidRDefault="59DD0EEC" w:rsidP="59DD0EEC"/>
    <w:p w14:paraId="7C19E916" w14:textId="29AA7C41" w:rsidR="00950CA8" w:rsidRPr="00113FF6" w:rsidRDefault="00950CA8" w:rsidP="55940679">
      <w:pPr>
        <w:ind w:left="360"/>
      </w:pPr>
    </w:p>
    <w:p w14:paraId="3040C07B" w14:textId="1E0BBB9E" w:rsidR="00531C52" w:rsidRPr="00804100" w:rsidRDefault="3A43D0B1" w:rsidP="009F7CBA">
      <w:pPr>
        <w:pStyle w:val="ListParagraph"/>
        <w:numPr>
          <w:ilvl w:val="0"/>
          <w:numId w:val="1"/>
        </w:numPr>
        <w:rPr>
          <w:rFonts w:cstheme="minorHAnsi"/>
        </w:rPr>
      </w:pPr>
      <w:r>
        <w:lastRenderedPageBreak/>
        <w:t xml:space="preserve">If you would like to create a new column </w:t>
      </w:r>
      <w:r w:rsidR="4163DFAF">
        <w:t xml:space="preserve">in your Grade book while importing </w:t>
      </w:r>
      <w:r>
        <w:t xml:space="preserve">the </w:t>
      </w:r>
      <w:r w:rsidR="63140C54">
        <w:t>S</w:t>
      </w:r>
      <w:r>
        <w:t xml:space="preserve">cantron </w:t>
      </w:r>
      <w:r w:rsidR="63140C54">
        <w:t>report</w:t>
      </w:r>
      <w:r w:rsidR="15CDB1C9">
        <w:t xml:space="preserve">, </w:t>
      </w:r>
      <w:r>
        <w:t xml:space="preserve">check off the </w:t>
      </w:r>
      <w:r w:rsidRPr="59DD0EEC">
        <w:rPr>
          <w:b/>
          <w:bCs/>
        </w:rPr>
        <w:t>Item Creation</w:t>
      </w:r>
      <w:r>
        <w:t xml:space="preserve"> option.</w:t>
      </w:r>
      <w:r w:rsidR="15CDB1C9">
        <w:t xml:space="preserve"> If the desired column is already created, then </w:t>
      </w:r>
      <w:r w:rsidR="4163DFAF">
        <w:t xml:space="preserve">leave this option </w:t>
      </w:r>
      <w:r w:rsidR="15CDB1C9">
        <w:t>NOT selected.</w:t>
      </w:r>
    </w:p>
    <w:p w14:paraId="2C1944D9" w14:textId="191455C6" w:rsidR="00531C52" w:rsidRPr="004F15BC" w:rsidRDefault="5E38EE9B" w:rsidP="59DD0EEC">
      <w:pPr>
        <w:ind w:firstLine="720"/>
      </w:pPr>
      <w:r>
        <w:rPr>
          <w:noProof/>
        </w:rPr>
        <w:drawing>
          <wp:inline distT="0" distB="0" distL="0" distR="0" wp14:anchorId="4ECC185B" wp14:editId="4DB12A27">
            <wp:extent cx="4572000" cy="2886075"/>
            <wp:effectExtent l="9525" t="9525" r="9525" b="9525"/>
            <wp:docPr id="880561304" name="Picture 880561304" descr="arrow pointing to Create new grade item when an unrecognizes item is refere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61304" name="Picture 880561304" descr="arrow pointing to Create new grade item when an unrecognizes item is referenc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860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3A43D0B1" w:rsidRPr="59DD0EEC">
        <w:t xml:space="preserve"> </w:t>
      </w:r>
    </w:p>
    <w:p w14:paraId="2DE984A7" w14:textId="0D63A776" w:rsidR="00531C52" w:rsidRPr="004F15BC" w:rsidRDefault="00531C52" w:rsidP="009F7CBA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If </w:t>
      </w:r>
      <w:r w:rsidR="00770E37">
        <w:t xml:space="preserve">you choose </w:t>
      </w:r>
      <w:r>
        <w:t xml:space="preserve">to create a new </w:t>
      </w:r>
      <w:r w:rsidR="00F6708E">
        <w:t>g</w:t>
      </w:r>
      <w:r>
        <w:t xml:space="preserve">rade </w:t>
      </w:r>
      <w:r w:rsidR="00466B00">
        <w:t>item</w:t>
      </w:r>
      <w:r>
        <w:t xml:space="preserve">, ensure the proper type has been selected (numeric or a pass/fail assignment) and fill out the proper settings for </w:t>
      </w:r>
      <w:r w:rsidRPr="087BE03D">
        <w:rPr>
          <w:b/>
          <w:bCs/>
        </w:rPr>
        <w:t>Maximum Points</w:t>
      </w:r>
      <w:r>
        <w:t xml:space="preserve"> and </w:t>
      </w:r>
      <w:r w:rsidRPr="087BE03D">
        <w:rPr>
          <w:b/>
          <w:bCs/>
        </w:rPr>
        <w:t>Weight</w:t>
      </w:r>
      <w:r>
        <w:t xml:space="preserve"> have been set. (Note: The Maximum Point set cannot be smaller than a </w:t>
      </w:r>
      <w:r w:rsidR="00840ACB">
        <w:t xml:space="preserve">Points Grade set within the </w:t>
      </w:r>
      <w:r w:rsidR="00F6708E">
        <w:t>S</w:t>
      </w:r>
      <w:r w:rsidR="00840ACB">
        <w:t xml:space="preserve">cantron i.e., setting the maximum points to 10 when, in the scantron above, there are grades given up to 42 points.)  </w:t>
      </w:r>
    </w:p>
    <w:p w14:paraId="1699F56F" w14:textId="0EF6A3EC" w:rsidR="00531C52" w:rsidRPr="004F15BC" w:rsidRDefault="00840ACB" w:rsidP="00531C52">
      <w:pPr>
        <w:pStyle w:val="ListParagraph"/>
        <w:numPr>
          <w:ilvl w:val="0"/>
          <w:numId w:val="1"/>
        </w:numPr>
        <w:rPr>
          <w:rFonts w:cstheme="minorHAnsi"/>
        </w:rPr>
      </w:pPr>
      <w:r>
        <w:t>Once all settings are set</w:t>
      </w:r>
      <w:r w:rsidR="002C21E0">
        <w:t>,</w:t>
      </w:r>
      <w:r>
        <w:t xml:space="preserve"> a screen showing errors and warnings will appear. If no errors or warnings are found, then </w:t>
      </w:r>
      <w:r w:rsidR="008F4B91">
        <w:t xml:space="preserve">click </w:t>
      </w:r>
      <w:r>
        <w:t xml:space="preserve">continue </w:t>
      </w:r>
      <w:r w:rsidR="008F4B91">
        <w:t xml:space="preserve">to </w:t>
      </w:r>
      <w:r>
        <w:t>import the grades.</w:t>
      </w:r>
    </w:p>
    <w:p w14:paraId="6E26FD58" w14:textId="72121EAB" w:rsidR="00840ACB" w:rsidRPr="004F15BC" w:rsidRDefault="00840ACB" w:rsidP="00840ACB">
      <w:pPr>
        <w:pStyle w:val="ListParagraph"/>
        <w:rPr>
          <w:rFonts w:cstheme="minorHAnsi"/>
        </w:rPr>
      </w:pPr>
      <w:r w:rsidRPr="004F15BC">
        <w:rPr>
          <w:rFonts w:cstheme="minorHAnsi"/>
          <w:noProof/>
        </w:rPr>
        <w:drawing>
          <wp:inline distT="0" distB="0" distL="0" distR="0" wp14:anchorId="3C2F71B8" wp14:editId="22EC5E91">
            <wp:extent cx="5578248" cy="1871932"/>
            <wp:effectExtent l="19050" t="19050" r="22860" b="14605"/>
            <wp:docPr id="3" name="Picture 3" descr="Error and warning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rror and warning screen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3476" cy="18837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2A3E82" w14:textId="138847A9" w:rsidR="00840ACB" w:rsidRPr="004F15BC" w:rsidRDefault="00840ACB" w:rsidP="00531C52">
      <w:pPr>
        <w:pStyle w:val="ListParagraph"/>
        <w:numPr>
          <w:ilvl w:val="0"/>
          <w:numId w:val="1"/>
        </w:numPr>
        <w:rPr>
          <w:rFonts w:cstheme="minorHAnsi"/>
        </w:rPr>
      </w:pPr>
      <w:r w:rsidRPr="009F7CBA">
        <w:rPr>
          <w:b/>
          <w:bCs/>
        </w:rPr>
        <w:t>Preview of Import</w:t>
      </w:r>
      <w:r>
        <w:t xml:space="preserve"> will be shown with all the student’s names and grades. Click </w:t>
      </w:r>
      <w:r w:rsidRPr="087BE03D">
        <w:rPr>
          <w:b/>
          <w:bCs/>
        </w:rPr>
        <w:t>Import</w:t>
      </w:r>
      <w:r>
        <w:t xml:space="preserve"> to finalize the </w:t>
      </w:r>
      <w:r w:rsidR="00B774E3">
        <w:t xml:space="preserve">Scantron </w:t>
      </w:r>
      <w:r>
        <w:t>import.</w:t>
      </w:r>
    </w:p>
    <w:sectPr w:rsidR="00840ACB" w:rsidRPr="004F15BC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FF3F" w14:textId="77777777" w:rsidR="00B57ADD" w:rsidRDefault="00B57ADD" w:rsidP="00D409E4">
      <w:pPr>
        <w:spacing w:after="0" w:line="240" w:lineRule="auto"/>
      </w:pPr>
      <w:r>
        <w:separator/>
      </w:r>
    </w:p>
  </w:endnote>
  <w:endnote w:type="continuationSeparator" w:id="0">
    <w:p w14:paraId="259616EB" w14:textId="77777777" w:rsidR="00B57ADD" w:rsidRDefault="00B57ADD" w:rsidP="00D409E4">
      <w:pPr>
        <w:spacing w:after="0" w:line="240" w:lineRule="auto"/>
      </w:pPr>
      <w:r>
        <w:continuationSeparator/>
      </w:r>
    </w:p>
  </w:endnote>
  <w:endnote w:type="continuationNotice" w:id="1">
    <w:p w14:paraId="565D7C5C" w14:textId="77777777" w:rsidR="00B57ADD" w:rsidRDefault="00B57A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C19B" w14:textId="77777777" w:rsidR="00B57ADD" w:rsidRDefault="00B57ADD" w:rsidP="00D409E4">
      <w:pPr>
        <w:spacing w:after="0" w:line="240" w:lineRule="auto"/>
      </w:pPr>
      <w:r>
        <w:separator/>
      </w:r>
    </w:p>
  </w:footnote>
  <w:footnote w:type="continuationSeparator" w:id="0">
    <w:p w14:paraId="54B92717" w14:textId="77777777" w:rsidR="00B57ADD" w:rsidRDefault="00B57ADD" w:rsidP="00D409E4">
      <w:pPr>
        <w:spacing w:after="0" w:line="240" w:lineRule="auto"/>
      </w:pPr>
      <w:r>
        <w:continuationSeparator/>
      </w:r>
    </w:p>
  </w:footnote>
  <w:footnote w:type="continuationNotice" w:id="1">
    <w:p w14:paraId="2EF9223B" w14:textId="77777777" w:rsidR="00B57ADD" w:rsidRDefault="00B57A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4ED" w14:textId="0CBB81EA" w:rsidR="00D409E4" w:rsidRDefault="00D409E4" w:rsidP="00D409E4">
    <w:pPr>
      <w:pStyle w:val="Header"/>
      <w:jc w:val="center"/>
    </w:pPr>
    <w:r>
      <w:rPr>
        <w:noProof/>
      </w:rPr>
      <w:drawing>
        <wp:inline distT="0" distB="0" distL="0" distR="0" wp14:anchorId="3F62F7AC" wp14:editId="3B3D4498">
          <wp:extent cx="1647825" cy="665960"/>
          <wp:effectExtent l="0" t="0" r="0" b="1270"/>
          <wp:docPr id="1754050478" name="Picture 1754050478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050478" name="Picture 1" descr="University of Windso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835" cy="67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93403" w14:textId="77777777" w:rsidR="00D409E4" w:rsidRDefault="00D40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2365"/>
    <w:multiLevelType w:val="hybridMultilevel"/>
    <w:tmpl w:val="25687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57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8A"/>
    <w:rsid w:val="0000038A"/>
    <w:rsid w:val="000330D0"/>
    <w:rsid w:val="00042661"/>
    <w:rsid w:val="00097A02"/>
    <w:rsid w:val="00113FF6"/>
    <w:rsid w:val="001158E6"/>
    <w:rsid w:val="001250D1"/>
    <w:rsid w:val="00174D30"/>
    <w:rsid w:val="00190089"/>
    <w:rsid w:val="001C756E"/>
    <w:rsid w:val="00235FD4"/>
    <w:rsid w:val="00240C5E"/>
    <w:rsid w:val="00284F47"/>
    <w:rsid w:val="002C21E0"/>
    <w:rsid w:val="002C4CDD"/>
    <w:rsid w:val="00353B83"/>
    <w:rsid w:val="00354080"/>
    <w:rsid w:val="003705A0"/>
    <w:rsid w:val="003F4F6B"/>
    <w:rsid w:val="003F59FF"/>
    <w:rsid w:val="00446728"/>
    <w:rsid w:val="00466B00"/>
    <w:rsid w:val="00472475"/>
    <w:rsid w:val="004D6757"/>
    <w:rsid w:val="004F15BC"/>
    <w:rsid w:val="004F1F5C"/>
    <w:rsid w:val="005278B7"/>
    <w:rsid w:val="00531C52"/>
    <w:rsid w:val="0055786B"/>
    <w:rsid w:val="005921F3"/>
    <w:rsid w:val="005A7482"/>
    <w:rsid w:val="005C2659"/>
    <w:rsid w:val="00614564"/>
    <w:rsid w:val="00636814"/>
    <w:rsid w:val="006626C8"/>
    <w:rsid w:val="00667F09"/>
    <w:rsid w:val="00680A59"/>
    <w:rsid w:val="006834BC"/>
    <w:rsid w:val="006D6323"/>
    <w:rsid w:val="006E2BB1"/>
    <w:rsid w:val="006F0013"/>
    <w:rsid w:val="007276AA"/>
    <w:rsid w:val="007418BA"/>
    <w:rsid w:val="0077011B"/>
    <w:rsid w:val="00770E37"/>
    <w:rsid w:val="007710F2"/>
    <w:rsid w:val="00773081"/>
    <w:rsid w:val="007C680A"/>
    <w:rsid w:val="00804100"/>
    <w:rsid w:val="00840ACB"/>
    <w:rsid w:val="0084102B"/>
    <w:rsid w:val="00850A43"/>
    <w:rsid w:val="00877449"/>
    <w:rsid w:val="008F4B91"/>
    <w:rsid w:val="00923C73"/>
    <w:rsid w:val="00950CA8"/>
    <w:rsid w:val="00974C03"/>
    <w:rsid w:val="0097612C"/>
    <w:rsid w:val="00991751"/>
    <w:rsid w:val="00994731"/>
    <w:rsid w:val="009F7CBA"/>
    <w:rsid w:val="00A55425"/>
    <w:rsid w:val="00A57F36"/>
    <w:rsid w:val="00A927AC"/>
    <w:rsid w:val="00AA5E70"/>
    <w:rsid w:val="00B22B9C"/>
    <w:rsid w:val="00B33AB1"/>
    <w:rsid w:val="00B57ADD"/>
    <w:rsid w:val="00B774E3"/>
    <w:rsid w:val="00BE07A5"/>
    <w:rsid w:val="00C125C8"/>
    <w:rsid w:val="00C361D1"/>
    <w:rsid w:val="00C61293"/>
    <w:rsid w:val="00C77944"/>
    <w:rsid w:val="00C81B54"/>
    <w:rsid w:val="00C82B3A"/>
    <w:rsid w:val="00CA0CDA"/>
    <w:rsid w:val="00CC3DB8"/>
    <w:rsid w:val="00CE6C39"/>
    <w:rsid w:val="00D07C26"/>
    <w:rsid w:val="00D409E4"/>
    <w:rsid w:val="00D53F71"/>
    <w:rsid w:val="00D6420F"/>
    <w:rsid w:val="00D80663"/>
    <w:rsid w:val="00DE6116"/>
    <w:rsid w:val="00DF339E"/>
    <w:rsid w:val="00E03440"/>
    <w:rsid w:val="00E91029"/>
    <w:rsid w:val="00ED1C5D"/>
    <w:rsid w:val="00ED457C"/>
    <w:rsid w:val="00F453DF"/>
    <w:rsid w:val="00F6708E"/>
    <w:rsid w:val="00FC6FA1"/>
    <w:rsid w:val="0354ADC3"/>
    <w:rsid w:val="05C2EF4C"/>
    <w:rsid w:val="075C5F3F"/>
    <w:rsid w:val="087BE03D"/>
    <w:rsid w:val="0AA1B907"/>
    <w:rsid w:val="0D0B827B"/>
    <w:rsid w:val="0DD67004"/>
    <w:rsid w:val="0E8C902B"/>
    <w:rsid w:val="0F6F63C0"/>
    <w:rsid w:val="12FF20E1"/>
    <w:rsid w:val="15082CC8"/>
    <w:rsid w:val="158BCD7D"/>
    <w:rsid w:val="158EB9F1"/>
    <w:rsid w:val="15CDB1C9"/>
    <w:rsid w:val="1768D782"/>
    <w:rsid w:val="1CE6C3EA"/>
    <w:rsid w:val="1D099B78"/>
    <w:rsid w:val="1EA56BD9"/>
    <w:rsid w:val="1ED4946A"/>
    <w:rsid w:val="21C77EED"/>
    <w:rsid w:val="21DD0C9B"/>
    <w:rsid w:val="22E9F7EB"/>
    <w:rsid w:val="279C1719"/>
    <w:rsid w:val="304DAD11"/>
    <w:rsid w:val="34BEBD5F"/>
    <w:rsid w:val="364702A7"/>
    <w:rsid w:val="395D5426"/>
    <w:rsid w:val="3A43D0B1"/>
    <w:rsid w:val="3DFAE76B"/>
    <w:rsid w:val="4027736D"/>
    <w:rsid w:val="4163DFAF"/>
    <w:rsid w:val="41A9A5DE"/>
    <w:rsid w:val="4A6EF890"/>
    <w:rsid w:val="4B80ED80"/>
    <w:rsid w:val="5041D89B"/>
    <w:rsid w:val="55940679"/>
    <w:rsid w:val="56AA9929"/>
    <w:rsid w:val="592B4F36"/>
    <w:rsid w:val="59C07300"/>
    <w:rsid w:val="59DD0EEC"/>
    <w:rsid w:val="5A180409"/>
    <w:rsid w:val="5E38EE9B"/>
    <w:rsid w:val="6189CFAF"/>
    <w:rsid w:val="63140C54"/>
    <w:rsid w:val="65931D06"/>
    <w:rsid w:val="66A2D2D0"/>
    <w:rsid w:val="69CAF799"/>
    <w:rsid w:val="6DFE4012"/>
    <w:rsid w:val="70F88D09"/>
    <w:rsid w:val="7155FB7A"/>
    <w:rsid w:val="7D61A8A3"/>
    <w:rsid w:val="7F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358D5"/>
  <w15:chartTrackingRefBased/>
  <w15:docId w15:val="{207F5FF9-1E54-4DB6-89C6-EECCB27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8A"/>
    <w:pPr>
      <w:ind w:left="720"/>
      <w:contextualSpacing/>
    </w:pPr>
  </w:style>
  <w:style w:type="paragraph" w:styleId="Revision">
    <w:name w:val="Revision"/>
    <w:hidden/>
    <w:uiPriority w:val="99"/>
    <w:semiHidden/>
    <w:rsid w:val="006368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1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3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E4"/>
  </w:style>
  <w:style w:type="paragraph" w:styleId="Footer">
    <w:name w:val="footer"/>
    <w:basedOn w:val="Normal"/>
    <w:link w:val="FooterChar"/>
    <w:uiPriority w:val="99"/>
    <w:unhideWhenUsed/>
    <w:rsid w:val="00D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  <SharedWithUsers xmlns="30b396d7-52bb-43db-8569-4d05b93da1b4">
      <UserInfo>
        <DisplayName>Mohamad Ghosn</DisplayName>
        <AccountId>178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0D4A7D-455C-4250-92AB-4D04F1541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4AE77-3432-44DE-B740-07B7723E3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E0C11-2498-4CA5-BD69-AC1AA5B26795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Ghosn</dc:creator>
  <cp:keywords/>
  <dc:description/>
  <cp:lastModifiedBy>Anna Galka</cp:lastModifiedBy>
  <cp:revision>31</cp:revision>
  <dcterms:created xsi:type="dcterms:W3CDTF">2023-03-22T18:22:00Z</dcterms:created>
  <dcterms:modified xsi:type="dcterms:W3CDTF">2023-04-25T17:13:00Z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