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356" w:rsidRDefault="00A12C23">
      <w:bookmarkStart w:id="0" w:name="_GoBack"/>
      <w:bookmarkEnd w:id="0"/>
      <w:r>
        <w:t xml:space="preserve">Assignment Design </w:t>
      </w:r>
      <w:r w:rsidR="002A28E4">
        <w:t>Checklist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56"/>
        <w:gridCol w:w="644"/>
      </w:tblGrid>
      <w:tr w:rsidR="007D3E20" w:rsidRPr="002F5328" w:rsidTr="008B37FE">
        <w:trPr>
          <w:jc w:val="center"/>
        </w:trPr>
        <w:tc>
          <w:tcPr>
            <w:tcW w:w="9000" w:type="dxa"/>
            <w:gridSpan w:val="2"/>
            <w:tcBorders>
              <w:top w:val="nil"/>
              <w:left w:val="nil"/>
              <w:bottom w:val="nil"/>
              <w:right w:val="nil"/>
            </w:tcBorders>
            <w:tcMar>
              <w:top w:w="43" w:type="dxa"/>
              <w:left w:w="115" w:type="dxa"/>
              <w:bottom w:w="43" w:type="dxa"/>
              <w:right w:w="115" w:type="dxa"/>
            </w:tcMar>
          </w:tcPr>
          <w:p w:rsidR="007D3E20" w:rsidRPr="002F5328" w:rsidRDefault="007D3E20" w:rsidP="00B128C1">
            <w:pPr>
              <w:spacing w:after="0" w:line="240" w:lineRule="auto"/>
              <w:rPr>
                <w:rFonts w:cs="Arial"/>
                <w:bCs/>
              </w:rPr>
            </w:pPr>
            <w:r w:rsidRPr="002F5328">
              <w:rPr>
                <w:rFonts w:cs="Arial"/>
                <w:bCs/>
              </w:rPr>
              <w:t>The following questions are designed to help you diagnose the specific challenges in your assignment</w:t>
            </w:r>
            <w:r w:rsidR="002F5328">
              <w:rPr>
                <w:rFonts w:cs="Arial"/>
                <w:bCs/>
              </w:rPr>
              <w:t>s</w:t>
            </w:r>
            <w:r w:rsidRPr="002F5328">
              <w:rPr>
                <w:rFonts w:cs="Arial"/>
                <w:bCs/>
              </w:rPr>
              <w:t xml:space="preserve">.  Start with the section you think most likely will yield helpful results, but do not be afraid to try questions from other sections as well.  </w:t>
            </w:r>
          </w:p>
          <w:p w:rsidR="007D3E20" w:rsidRPr="002F5328" w:rsidRDefault="007D3E20" w:rsidP="00B128C1">
            <w:pPr>
              <w:spacing w:after="0" w:line="240" w:lineRule="auto"/>
            </w:pPr>
          </w:p>
        </w:tc>
      </w:tr>
      <w:tr w:rsidR="004C0356" w:rsidRPr="002F5328" w:rsidTr="00A12C23">
        <w:trPr>
          <w:jc w:val="center"/>
        </w:trPr>
        <w:tc>
          <w:tcPr>
            <w:tcW w:w="8356" w:type="dxa"/>
            <w:tcBorders>
              <w:top w:val="nil"/>
              <w:left w:val="nil"/>
            </w:tcBorders>
            <w:tcMar>
              <w:top w:w="50" w:type="dxa"/>
              <w:left w:w="115" w:type="dxa"/>
              <w:bottom w:w="50" w:type="dxa"/>
              <w:right w:w="115" w:type="dxa"/>
            </w:tcMar>
          </w:tcPr>
          <w:p w:rsidR="004C0356" w:rsidRPr="002F5328" w:rsidRDefault="004C0356" w:rsidP="00B128C1">
            <w:pPr>
              <w:spacing w:after="0" w:line="240" w:lineRule="auto"/>
              <w:rPr>
                <w:rFonts w:cs="Arial"/>
                <w:b/>
                <w:bCs/>
              </w:rPr>
            </w:pPr>
            <w:r w:rsidRPr="002F5328">
              <w:rPr>
                <w:rFonts w:cs="Arial"/>
                <w:b/>
                <w:bCs/>
              </w:rPr>
              <w:t>Assignment Type</w:t>
            </w:r>
          </w:p>
        </w:tc>
        <w:tc>
          <w:tcPr>
            <w:tcW w:w="644" w:type="dxa"/>
            <w:tcMar>
              <w:top w:w="50" w:type="dxa"/>
              <w:left w:w="115" w:type="dxa"/>
              <w:bottom w:w="50" w:type="dxa"/>
              <w:right w:w="115" w:type="dxa"/>
            </w:tcMar>
          </w:tcPr>
          <w:p w:rsidR="004C0356" w:rsidRPr="002F5328" w:rsidRDefault="007D3E20" w:rsidP="00B128C1">
            <w:pPr>
              <w:spacing w:after="0" w:line="240" w:lineRule="auto"/>
              <w:rPr>
                <w:rFonts w:cs="Arial"/>
              </w:rPr>
            </w:pPr>
            <w:r w:rsidRPr="002F5328">
              <w:rPr>
                <w:rFonts w:cs="Arial"/>
              </w:rPr>
              <w:t>Yes</w:t>
            </w:r>
          </w:p>
        </w:tc>
      </w:tr>
      <w:tr w:rsidR="004C0356" w:rsidRPr="002F5328" w:rsidTr="00A12C23">
        <w:trPr>
          <w:jc w:val="center"/>
        </w:trPr>
        <w:tc>
          <w:tcPr>
            <w:tcW w:w="8356" w:type="dxa"/>
            <w:tcMar>
              <w:top w:w="50" w:type="dxa"/>
              <w:left w:w="115" w:type="dxa"/>
              <w:bottom w:w="50" w:type="dxa"/>
              <w:right w:w="115" w:type="dxa"/>
            </w:tcMar>
            <w:vAlign w:val="center"/>
          </w:tcPr>
          <w:p w:rsidR="004C0356" w:rsidRPr="002F5328" w:rsidRDefault="004C0356" w:rsidP="00F81A64">
            <w:pPr>
              <w:spacing w:after="0" w:line="240" w:lineRule="auto"/>
              <w:rPr>
                <w:rFonts w:cs="Arial"/>
              </w:rPr>
            </w:pPr>
            <w:r w:rsidRPr="002F5328">
              <w:rPr>
                <w:rFonts w:cs="Arial"/>
              </w:rPr>
              <w:t>Is your assignment based on an authentic genre in the discipline</w:t>
            </w:r>
            <w:r w:rsidR="007D3E20" w:rsidRPr="002F5328">
              <w:rPr>
                <w:rFonts w:cs="Arial"/>
              </w:rPr>
              <w:t xml:space="preserve">?  If not, does it have other characteristics that would make it compelling and engaging </w:t>
            </w:r>
            <w:r w:rsidR="00F81A64" w:rsidRPr="002F5328">
              <w:rPr>
                <w:rFonts w:cs="Arial"/>
              </w:rPr>
              <w:t>for students</w:t>
            </w:r>
            <w:r w:rsidR="007D3E20" w:rsidRPr="002F5328">
              <w:rPr>
                <w:rFonts w:cs="Arial"/>
              </w:rPr>
              <w:t>?</w:t>
            </w:r>
          </w:p>
        </w:tc>
        <w:tc>
          <w:tcPr>
            <w:tcW w:w="644"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4C0356" w:rsidRPr="002F5328" w:rsidTr="00A12C23">
        <w:trPr>
          <w:jc w:val="center"/>
        </w:trPr>
        <w:tc>
          <w:tcPr>
            <w:tcW w:w="8356" w:type="dxa"/>
            <w:tcMar>
              <w:top w:w="50" w:type="dxa"/>
              <w:left w:w="115" w:type="dxa"/>
              <w:bottom w:w="50" w:type="dxa"/>
              <w:right w:w="115" w:type="dxa"/>
            </w:tcMar>
            <w:vAlign w:val="center"/>
          </w:tcPr>
          <w:p w:rsidR="004C0356" w:rsidRPr="002F5328" w:rsidRDefault="007D3E20" w:rsidP="00F81A64">
            <w:pPr>
              <w:spacing w:after="0" w:line="240" w:lineRule="auto"/>
              <w:rPr>
                <w:rFonts w:cs="Arial"/>
              </w:rPr>
            </w:pPr>
            <w:r w:rsidRPr="002F5328">
              <w:rPr>
                <w:rFonts w:cs="Arial"/>
              </w:rPr>
              <w:t xml:space="preserve">Is your assignment </w:t>
            </w:r>
            <w:r w:rsidR="00F81A64" w:rsidRPr="002F5328">
              <w:rPr>
                <w:rFonts w:cs="Arial"/>
              </w:rPr>
              <w:t>tied closely to</w:t>
            </w:r>
            <w:r w:rsidRPr="002F5328">
              <w:rPr>
                <w:rFonts w:cs="Arial"/>
              </w:rPr>
              <w:t xml:space="preserve"> course material?  </w:t>
            </w:r>
            <w:r w:rsidR="00F81A64" w:rsidRPr="002F5328">
              <w:rPr>
                <w:rFonts w:cs="Arial"/>
              </w:rPr>
              <w:t>I</w:t>
            </w:r>
            <w:r w:rsidRPr="002F5328">
              <w:rPr>
                <w:rFonts w:cs="Arial"/>
              </w:rPr>
              <w:t>f not directly, do you provide additional supports to help students make the transition to a new topic/theme?</w:t>
            </w:r>
          </w:p>
        </w:tc>
        <w:tc>
          <w:tcPr>
            <w:tcW w:w="644"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E70C2F" w:rsidRPr="002F5328" w:rsidTr="00A12C23">
        <w:trPr>
          <w:jc w:val="center"/>
        </w:trPr>
        <w:tc>
          <w:tcPr>
            <w:tcW w:w="8356" w:type="dxa"/>
            <w:tcMar>
              <w:top w:w="50" w:type="dxa"/>
              <w:left w:w="115" w:type="dxa"/>
              <w:bottom w:w="50" w:type="dxa"/>
              <w:right w:w="115" w:type="dxa"/>
            </w:tcMar>
            <w:vAlign w:val="center"/>
          </w:tcPr>
          <w:p w:rsidR="00E70C2F" w:rsidRPr="002F5328" w:rsidRDefault="00E70C2F" w:rsidP="00F81A64">
            <w:pPr>
              <w:spacing w:after="0" w:line="240" w:lineRule="auto"/>
              <w:rPr>
                <w:rFonts w:cs="Arial"/>
              </w:rPr>
            </w:pPr>
            <w:r>
              <w:rPr>
                <w:rFonts w:cs="Arial"/>
              </w:rPr>
              <w:t>Are the learning objectives for the assignment appropriate to the level of the class?</w:t>
            </w:r>
          </w:p>
        </w:tc>
        <w:tc>
          <w:tcPr>
            <w:tcW w:w="644" w:type="dxa"/>
            <w:tcMar>
              <w:top w:w="50" w:type="dxa"/>
              <w:left w:w="115" w:type="dxa"/>
              <w:bottom w:w="50" w:type="dxa"/>
              <w:right w:w="115" w:type="dxa"/>
            </w:tcMar>
          </w:tcPr>
          <w:p w:rsidR="00E70C2F" w:rsidRPr="002F5328" w:rsidRDefault="00E70C2F" w:rsidP="00B128C1">
            <w:pPr>
              <w:spacing w:after="0" w:line="240" w:lineRule="auto"/>
              <w:rPr>
                <w:rFonts w:cs="Arial"/>
              </w:rPr>
            </w:pPr>
          </w:p>
        </w:tc>
      </w:tr>
      <w:tr w:rsidR="004C0356" w:rsidRPr="002F5328" w:rsidTr="00A12C23">
        <w:trPr>
          <w:jc w:val="center"/>
        </w:trPr>
        <w:tc>
          <w:tcPr>
            <w:tcW w:w="8356" w:type="dxa"/>
            <w:tcMar>
              <w:top w:w="50" w:type="dxa"/>
              <w:left w:w="115" w:type="dxa"/>
              <w:bottom w:w="50" w:type="dxa"/>
              <w:right w:w="115" w:type="dxa"/>
            </w:tcMar>
            <w:vAlign w:val="center"/>
          </w:tcPr>
          <w:p w:rsidR="004C0356" w:rsidRPr="002F5328" w:rsidRDefault="00F81A64" w:rsidP="00F81A64">
            <w:pPr>
              <w:spacing w:after="0" w:line="240" w:lineRule="auto"/>
              <w:rPr>
                <w:rFonts w:cs="Arial"/>
              </w:rPr>
            </w:pPr>
            <w:r w:rsidRPr="002F5328">
              <w:rPr>
                <w:rFonts w:cs="Arial"/>
              </w:rPr>
              <w:t>Have you provided appropriate disciplinary models or descriptions of the genre you are looking for?</w:t>
            </w:r>
            <w:r w:rsidR="00765C84">
              <w:rPr>
                <w:rFonts w:cs="Arial"/>
              </w:rPr>
              <w:t xml:space="preserve">  </w:t>
            </w:r>
          </w:p>
        </w:tc>
        <w:tc>
          <w:tcPr>
            <w:tcW w:w="644"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4C0356" w:rsidRPr="002F5328" w:rsidTr="00A12C23">
        <w:trPr>
          <w:jc w:val="center"/>
        </w:trPr>
        <w:tc>
          <w:tcPr>
            <w:tcW w:w="8356" w:type="dxa"/>
            <w:tcMar>
              <w:top w:w="50" w:type="dxa"/>
              <w:left w:w="115" w:type="dxa"/>
              <w:bottom w:w="50" w:type="dxa"/>
              <w:right w:w="115" w:type="dxa"/>
            </w:tcMar>
            <w:vAlign w:val="center"/>
          </w:tcPr>
          <w:p w:rsidR="004C0356" w:rsidRPr="002F5328" w:rsidRDefault="002F5328" w:rsidP="00B37F7E">
            <w:pPr>
              <w:spacing w:after="0" w:line="240" w:lineRule="auto"/>
              <w:rPr>
                <w:rFonts w:cs="Arial"/>
              </w:rPr>
            </w:pPr>
            <w:r>
              <w:rPr>
                <w:rFonts w:cs="Arial"/>
              </w:rPr>
              <w:t>Have you defined an audience?  And if so, is that audience one that students will likely be able to address?</w:t>
            </w:r>
          </w:p>
        </w:tc>
        <w:tc>
          <w:tcPr>
            <w:tcW w:w="644"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2F5328" w:rsidRPr="002F5328" w:rsidTr="00A12C23">
        <w:trPr>
          <w:jc w:val="center"/>
        </w:trPr>
        <w:tc>
          <w:tcPr>
            <w:tcW w:w="8356" w:type="dxa"/>
            <w:tcMar>
              <w:top w:w="50" w:type="dxa"/>
              <w:left w:w="115" w:type="dxa"/>
              <w:bottom w:w="50" w:type="dxa"/>
              <w:right w:w="115" w:type="dxa"/>
            </w:tcMar>
            <w:vAlign w:val="center"/>
          </w:tcPr>
          <w:p w:rsidR="002F5328" w:rsidRPr="002F5328" w:rsidRDefault="002F5328" w:rsidP="00887BD7">
            <w:pPr>
              <w:spacing w:after="0" w:line="240" w:lineRule="auto"/>
              <w:rPr>
                <w:rFonts w:cs="Arial"/>
              </w:rPr>
            </w:pPr>
            <w:r>
              <w:rPr>
                <w:rFonts w:cs="Arial"/>
              </w:rPr>
              <w:t>Is the assignment broken down into stages that correspond with your main learning objectives?</w:t>
            </w:r>
          </w:p>
        </w:tc>
        <w:tc>
          <w:tcPr>
            <w:tcW w:w="644" w:type="dxa"/>
            <w:tcMar>
              <w:top w:w="50" w:type="dxa"/>
              <w:left w:w="115" w:type="dxa"/>
              <w:bottom w:w="50" w:type="dxa"/>
              <w:right w:w="115" w:type="dxa"/>
            </w:tcMar>
          </w:tcPr>
          <w:p w:rsidR="002F5328" w:rsidRPr="002F5328" w:rsidRDefault="002F5328" w:rsidP="00887BD7">
            <w:pPr>
              <w:spacing w:after="0" w:line="240" w:lineRule="auto"/>
              <w:rPr>
                <w:rFonts w:cs="Arial"/>
              </w:rPr>
            </w:pPr>
          </w:p>
        </w:tc>
      </w:tr>
      <w:tr w:rsidR="002F5328" w:rsidRPr="002F5328" w:rsidTr="00A12C23">
        <w:trPr>
          <w:jc w:val="center"/>
        </w:trPr>
        <w:tc>
          <w:tcPr>
            <w:tcW w:w="8356" w:type="dxa"/>
            <w:tcMar>
              <w:top w:w="50" w:type="dxa"/>
              <w:left w:w="115" w:type="dxa"/>
              <w:bottom w:w="50" w:type="dxa"/>
              <w:right w:w="115" w:type="dxa"/>
            </w:tcMar>
            <w:vAlign w:val="center"/>
          </w:tcPr>
          <w:p w:rsidR="002F5328" w:rsidRPr="002F5328" w:rsidRDefault="002F5328" w:rsidP="00B128C1">
            <w:pPr>
              <w:spacing w:after="0" w:line="240" w:lineRule="auto"/>
              <w:rPr>
                <w:rFonts w:cs="Arial"/>
              </w:rPr>
            </w:pPr>
            <w:r w:rsidRPr="002F5328">
              <w:rPr>
                <w:rFonts w:cs="Arial"/>
              </w:rPr>
              <w:t>Have you thought about how long it will take students to complete the assignment</w:t>
            </w:r>
            <w:r w:rsidR="00B37F7E">
              <w:rPr>
                <w:rFonts w:cs="Arial"/>
              </w:rPr>
              <w:t xml:space="preserve"> (or the various stages)</w:t>
            </w:r>
            <w:r w:rsidRPr="002F5328">
              <w:rPr>
                <w:rFonts w:cs="Arial"/>
              </w:rPr>
              <w:t>, and given them all the required information well in advance of your deadline?</w:t>
            </w:r>
          </w:p>
        </w:tc>
        <w:tc>
          <w:tcPr>
            <w:tcW w:w="644" w:type="dxa"/>
            <w:tcMar>
              <w:top w:w="50" w:type="dxa"/>
              <w:left w:w="115" w:type="dxa"/>
              <w:bottom w:w="50" w:type="dxa"/>
              <w:right w:w="115" w:type="dxa"/>
            </w:tcMar>
          </w:tcPr>
          <w:p w:rsidR="002F5328" w:rsidRPr="002F5328" w:rsidRDefault="002F5328" w:rsidP="00B128C1">
            <w:pPr>
              <w:spacing w:after="0" w:line="240" w:lineRule="auto"/>
              <w:rPr>
                <w:rFonts w:cs="Arial"/>
              </w:rPr>
            </w:pPr>
          </w:p>
        </w:tc>
      </w:tr>
      <w:tr w:rsidR="002F5328" w:rsidRPr="002F5328" w:rsidTr="00F0097D">
        <w:trPr>
          <w:jc w:val="center"/>
        </w:trPr>
        <w:tc>
          <w:tcPr>
            <w:tcW w:w="9000" w:type="dxa"/>
            <w:gridSpan w:val="2"/>
            <w:tcMar>
              <w:top w:w="50" w:type="dxa"/>
              <w:left w:w="115" w:type="dxa"/>
              <w:bottom w:w="50" w:type="dxa"/>
              <w:right w:w="115" w:type="dxa"/>
            </w:tcMar>
            <w:vAlign w:val="center"/>
          </w:tcPr>
          <w:p w:rsidR="002F5328" w:rsidRPr="002F5328" w:rsidRDefault="002F5328" w:rsidP="00B128C1">
            <w:pPr>
              <w:spacing w:after="0" w:line="240" w:lineRule="auto"/>
              <w:rPr>
                <w:rFonts w:cs="Arial"/>
              </w:rPr>
            </w:pPr>
            <w:r w:rsidRPr="002F5328">
              <w:rPr>
                <w:rFonts w:cs="Arial"/>
              </w:rPr>
              <w:t>Additional Comments:</w:t>
            </w:r>
          </w:p>
          <w:p w:rsidR="002F5328" w:rsidRPr="002F5328" w:rsidRDefault="002F5328" w:rsidP="00B128C1">
            <w:pPr>
              <w:spacing w:after="0" w:line="240" w:lineRule="auto"/>
              <w:rPr>
                <w:rFonts w:cs="Arial"/>
              </w:rPr>
            </w:pPr>
          </w:p>
          <w:p w:rsidR="002F5328" w:rsidRPr="002F5328" w:rsidRDefault="002F5328" w:rsidP="00B128C1">
            <w:pPr>
              <w:spacing w:after="0" w:line="240" w:lineRule="auto"/>
              <w:rPr>
                <w:rFonts w:cs="Arial"/>
              </w:rPr>
            </w:pPr>
          </w:p>
          <w:p w:rsidR="002F5328" w:rsidRPr="002F5328" w:rsidRDefault="002F5328" w:rsidP="00B128C1">
            <w:pPr>
              <w:spacing w:after="0" w:line="240" w:lineRule="auto"/>
              <w:rPr>
                <w:rFonts w:cs="Arial"/>
              </w:rPr>
            </w:pPr>
          </w:p>
        </w:tc>
      </w:tr>
    </w:tbl>
    <w:p w:rsidR="00A12C23" w:rsidRPr="002F5328" w:rsidRDefault="00A12C2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42"/>
        <w:gridCol w:w="658"/>
      </w:tblGrid>
      <w:tr w:rsidR="004C0356" w:rsidRPr="002F5328" w:rsidTr="00A12C23">
        <w:trPr>
          <w:jc w:val="center"/>
        </w:trPr>
        <w:tc>
          <w:tcPr>
            <w:tcW w:w="8342" w:type="dxa"/>
            <w:tcBorders>
              <w:top w:val="nil"/>
              <w:left w:val="nil"/>
            </w:tcBorders>
            <w:tcMar>
              <w:top w:w="50" w:type="dxa"/>
              <w:left w:w="115" w:type="dxa"/>
              <w:bottom w:w="50" w:type="dxa"/>
              <w:right w:w="115" w:type="dxa"/>
            </w:tcMar>
          </w:tcPr>
          <w:p w:rsidR="004C0356" w:rsidRPr="002F5328" w:rsidRDefault="004C0356" w:rsidP="00B128C1">
            <w:pPr>
              <w:spacing w:after="0" w:line="240" w:lineRule="auto"/>
              <w:rPr>
                <w:rFonts w:cs="Arial"/>
                <w:b/>
                <w:bCs/>
              </w:rPr>
            </w:pPr>
            <w:r w:rsidRPr="002F5328">
              <w:rPr>
                <w:rFonts w:cs="Arial"/>
                <w:b/>
              </w:rPr>
              <w:t>Prompt</w:t>
            </w:r>
          </w:p>
        </w:tc>
        <w:tc>
          <w:tcPr>
            <w:tcW w:w="658" w:type="dxa"/>
            <w:tcMar>
              <w:top w:w="50" w:type="dxa"/>
              <w:left w:w="115" w:type="dxa"/>
              <w:bottom w:w="50" w:type="dxa"/>
              <w:right w:w="115" w:type="dxa"/>
            </w:tcMar>
          </w:tcPr>
          <w:p w:rsidR="004C0356" w:rsidRPr="002F5328" w:rsidRDefault="004C0356" w:rsidP="00B128C1">
            <w:pPr>
              <w:spacing w:after="0" w:line="240" w:lineRule="auto"/>
              <w:rPr>
                <w:rFonts w:cs="Arial"/>
                <w:b/>
              </w:rPr>
            </w:pPr>
            <w:r w:rsidRPr="002F5328">
              <w:rPr>
                <w:rFonts w:cs="Arial"/>
                <w:b/>
              </w:rPr>
              <w:t>Yes</w:t>
            </w:r>
          </w:p>
        </w:tc>
      </w:tr>
      <w:tr w:rsidR="004C0356" w:rsidRPr="002F5328" w:rsidTr="00A12C23">
        <w:trPr>
          <w:jc w:val="center"/>
        </w:trPr>
        <w:tc>
          <w:tcPr>
            <w:tcW w:w="8342" w:type="dxa"/>
            <w:tcMar>
              <w:top w:w="50" w:type="dxa"/>
              <w:left w:w="115" w:type="dxa"/>
              <w:bottom w:w="50" w:type="dxa"/>
              <w:right w:w="115" w:type="dxa"/>
            </w:tcMar>
            <w:vAlign w:val="center"/>
          </w:tcPr>
          <w:p w:rsidR="004C0356" w:rsidRPr="002F5328" w:rsidRDefault="004C0356" w:rsidP="002F5328">
            <w:pPr>
              <w:spacing w:after="0" w:line="240" w:lineRule="auto"/>
              <w:rPr>
                <w:rFonts w:cs="Arial"/>
              </w:rPr>
            </w:pPr>
            <w:r w:rsidRPr="002F5328">
              <w:rPr>
                <w:rFonts w:cs="Arial"/>
              </w:rPr>
              <w:t>How long is your assignment prompt?  Is it 2 pages</w:t>
            </w:r>
            <w:r w:rsidR="002F5328">
              <w:rPr>
                <w:rFonts w:cs="Arial"/>
              </w:rPr>
              <w:t xml:space="preserve"> or less</w:t>
            </w:r>
            <w:r w:rsidRPr="002F5328">
              <w:rPr>
                <w:rFonts w:cs="Arial"/>
              </w:rPr>
              <w:t>?</w:t>
            </w:r>
          </w:p>
        </w:tc>
        <w:tc>
          <w:tcPr>
            <w:tcW w:w="658"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4C0356" w:rsidRPr="002F5328" w:rsidTr="00A12C23">
        <w:trPr>
          <w:jc w:val="center"/>
        </w:trPr>
        <w:tc>
          <w:tcPr>
            <w:tcW w:w="8342" w:type="dxa"/>
            <w:tcMar>
              <w:top w:w="50" w:type="dxa"/>
              <w:left w:w="115" w:type="dxa"/>
              <w:bottom w:w="50" w:type="dxa"/>
              <w:right w:w="115" w:type="dxa"/>
            </w:tcMar>
            <w:vAlign w:val="center"/>
          </w:tcPr>
          <w:p w:rsidR="004C0356" w:rsidRPr="002F5328" w:rsidRDefault="004C0356" w:rsidP="002F5328">
            <w:pPr>
              <w:spacing w:after="0" w:line="240" w:lineRule="auto"/>
              <w:rPr>
                <w:rFonts w:cs="Arial"/>
              </w:rPr>
            </w:pPr>
            <w:r w:rsidRPr="002F5328">
              <w:rPr>
                <w:rFonts w:cs="Arial"/>
              </w:rPr>
              <w:t xml:space="preserve">Have you consistently defined the genre throughout your </w:t>
            </w:r>
            <w:r w:rsidR="002F5328">
              <w:rPr>
                <w:rFonts w:cs="Arial"/>
              </w:rPr>
              <w:t>instructions</w:t>
            </w:r>
            <w:r w:rsidRPr="002F5328">
              <w:rPr>
                <w:rFonts w:cs="Arial"/>
              </w:rPr>
              <w:t>?  Do you always use the same terms when describing the assignment?</w:t>
            </w:r>
          </w:p>
        </w:tc>
        <w:tc>
          <w:tcPr>
            <w:tcW w:w="658"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4C0356" w:rsidRPr="002F5328" w:rsidTr="00A12C23">
        <w:trPr>
          <w:jc w:val="center"/>
        </w:trPr>
        <w:tc>
          <w:tcPr>
            <w:tcW w:w="8342" w:type="dxa"/>
            <w:tcMar>
              <w:top w:w="50" w:type="dxa"/>
              <w:left w:w="115" w:type="dxa"/>
              <w:bottom w:w="50" w:type="dxa"/>
              <w:right w:w="115" w:type="dxa"/>
            </w:tcMar>
            <w:vAlign w:val="center"/>
          </w:tcPr>
          <w:p w:rsidR="004C0356" w:rsidRPr="002F5328" w:rsidRDefault="004C0356" w:rsidP="00B128C1">
            <w:pPr>
              <w:spacing w:after="0" w:line="240" w:lineRule="auto"/>
              <w:rPr>
                <w:rFonts w:cs="Arial"/>
              </w:rPr>
            </w:pPr>
            <w:r w:rsidRPr="002F5328">
              <w:rPr>
                <w:rFonts w:cs="Arial"/>
              </w:rPr>
              <w:t xml:space="preserve">Have you highlighted the key practical information (length, due date, </w:t>
            </w:r>
            <w:r w:rsidR="007D3E20" w:rsidRPr="002F5328">
              <w:rPr>
                <w:rFonts w:cs="Arial"/>
              </w:rPr>
              <w:t xml:space="preserve">required citation style, </w:t>
            </w:r>
            <w:r w:rsidRPr="002F5328">
              <w:rPr>
                <w:rFonts w:cs="Arial"/>
              </w:rPr>
              <w:t>etc.)</w:t>
            </w:r>
          </w:p>
        </w:tc>
        <w:tc>
          <w:tcPr>
            <w:tcW w:w="658"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4C0356" w:rsidRPr="002F5328" w:rsidTr="00A12C23">
        <w:trPr>
          <w:jc w:val="center"/>
        </w:trPr>
        <w:tc>
          <w:tcPr>
            <w:tcW w:w="8342" w:type="dxa"/>
            <w:tcMar>
              <w:top w:w="50" w:type="dxa"/>
              <w:left w:w="115" w:type="dxa"/>
              <w:bottom w:w="50" w:type="dxa"/>
              <w:right w:w="115" w:type="dxa"/>
            </w:tcMar>
            <w:vAlign w:val="center"/>
          </w:tcPr>
          <w:p w:rsidR="004C0356" w:rsidRPr="002F5328" w:rsidRDefault="004C0356" w:rsidP="004C0356">
            <w:pPr>
              <w:spacing w:after="0" w:line="240" w:lineRule="auto"/>
              <w:rPr>
                <w:rFonts w:cs="Arial"/>
              </w:rPr>
            </w:pPr>
            <w:r w:rsidRPr="002F5328">
              <w:rPr>
                <w:rFonts w:cs="Arial"/>
              </w:rPr>
              <w:t>Do you clarify what level of critical thinking is appropriate for the assignment?  For example, do you specify that students need to summarize, paraphrase, synthesize or evaluate</w:t>
            </w:r>
            <w:r w:rsidR="00B37F7E">
              <w:rPr>
                <w:rFonts w:cs="Arial"/>
              </w:rPr>
              <w:t xml:space="preserve"> (whichever is most appropriate)</w:t>
            </w:r>
            <w:r w:rsidRPr="002F5328">
              <w:rPr>
                <w:rFonts w:cs="Arial"/>
              </w:rPr>
              <w:t xml:space="preserve">? </w:t>
            </w:r>
          </w:p>
        </w:tc>
        <w:tc>
          <w:tcPr>
            <w:tcW w:w="658"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4C0356" w:rsidRPr="002F5328" w:rsidTr="00A12C23">
        <w:trPr>
          <w:jc w:val="center"/>
        </w:trPr>
        <w:tc>
          <w:tcPr>
            <w:tcW w:w="8342" w:type="dxa"/>
            <w:tcMar>
              <w:top w:w="50" w:type="dxa"/>
              <w:left w:w="115" w:type="dxa"/>
              <w:bottom w:w="50" w:type="dxa"/>
              <w:right w:w="115" w:type="dxa"/>
            </w:tcMar>
            <w:vAlign w:val="center"/>
          </w:tcPr>
          <w:p w:rsidR="004C0356" w:rsidRPr="002F5328" w:rsidRDefault="004C0356" w:rsidP="00B128C1">
            <w:pPr>
              <w:spacing w:after="0" w:line="240" w:lineRule="auto"/>
              <w:rPr>
                <w:rFonts w:cs="Arial"/>
              </w:rPr>
            </w:pPr>
          </w:p>
        </w:tc>
        <w:tc>
          <w:tcPr>
            <w:tcW w:w="658" w:type="dxa"/>
            <w:tcMar>
              <w:top w:w="50" w:type="dxa"/>
              <w:left w:w="115" w:type="dxa"/>
              <w:bottom w:w="50" w:type="dxa"/>
              <w:right w:w="115" w:type="dxa"/>
            </w:tcMar>
          </w:tcPr>
          <w:p w:rsidR="004C0356" w:rsidRPr="002F5328" w:rsidRDefault="004C0356" w:rsidP="00B128C1">
            <w:pPr>
              <w:spacing w:after="0" w:line="240" w:lineRule="auto"/>
              <w:rPr>
                <w:rFonts w:cs="Arial"/>
              </w:rPr>
            </w:pPr>
          </w:p>
        </w:tc>
      </w:tr>
      <w:tr w:rsidR="007D3E20" w:rsidRPr="002F5328" w:rsidTr="00CA3C46">
        <w:trPr>
          <w:jc w:val="center"/>
        </w:trPr>
        <w:tc>
          <w:tcPr>
            <w:tcW w:w="9000" w:type="dxa"/>
            <w:gridSpan w:val="2"/>
            <w:tcMar>
              <w:top w:w="50" w:type="dxa"/>
              <w:left w:w="115" w:type="dxa"/>
              <w:bottom w:w="50" w:type="dxa"/>
              <w:right w:w="115" w:type="dxa"/>
            </w:tcMar>
            <w:vAlign w:val="center"/>
          </w:tcPr>
          <w:p w:rsidR="007D3E20" w:rsidRPr="002F5328" w:rsidRDefault="007D3E20" w:rsidP="00B128C1">
            <w:pPr>
              <w:spacing w:after="0" w:line="240" w:lineRule="auto"/>
              <w:rPr>
                <w:rFonts w:cs="Arial"/>
              </w:rPr>
            </w:pPr>
            <w:r w:rsidRPr="002F5328">
              <w:rPr>
                <w:rFonts w:cs="Arial"/>
              </w:rPr>
              <w:t>Additional Comments:</w:t>
            </w:r>
          </w:p>
          <w:p w:rsidR="007D3E20" w:rsidRPr="002F5328" w:rsidRDefault="007D3E20" w:rsidP="00B128C1">
            <w:pPr>
              <w:spacing w:after="0" w:line="240" w:lineRule="auto"/>
              <w:rPr>
                <w:rFonts w:cs="Arial"/>
              </w:rPr>
            </w:pPr>
          </w:p>
          <w:p w:rsidR="007D3E20" w:rsidRPr="002F5328" w:rsidRDefault="007D3E20" w:rsidP="00B128C1">
            <w:pPr>
              <w:spacing w:after="0" w:line="240" w:lineRule="auto"/>
              <w:rPr>
                <w:rFonts w:cs="Arial"/>
              </w:rPr>
            </w:pPr>
          </w:p>
        </w:tc>
      </w:tr>
    </w:tbl>
    <w:p w:rsidR="00A12C23" w:rsidRPr="002F5328" w:rsidRDefault="00A12C2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42"/>
        <w:gridCol w:w="658"/>
      </w:tblGrid>
      <w:tr w:rsidR="007D3E20" w:rsidRPr="002F5328" w:rsidTr="00B128C1">
        <w:trPr>
          <w:jc w:val="center"/>
        </w:trPr>
        <w:tc>
          <w:tcPr>
            <w:tcW w:w="8342" w:type="dxa"/>
            <w:tcBorders>
              <w:top w:val="nil"/>
              <w:left w:val="nil"/>
            </w:tcBorders>
            <w:tcMar>
              <w:top w:w="50" w:type="dxa"/>
              <w:left w:w="115" w:type="dxa"/>
              <w:bottom w:w="50" w:type="dxa"/>
              <w:right w:w="115" w:type="dxa"/>
            </w:tcMar>
            <w:vAlign w:val="center"/>
          </w:tcPr>
          <w:p w:rsidR="007D3E20" w:rsidRPr="002F5328" w:rsidRDefault="007D3E20" w:rsidP="00B128C1">
            <w:pPr>
              <w:spacing w:after="0" w:line="240" w:lineRule="auto"/>
              <w:rPr>
                <w:rFonts w:cs="Arial"/>
                <w:b/>
              </w:rPr>
            </w:pPr>
            <w:r w:rsidRPr="002F5328">
              <w:rPr>
                <w:rFonts w:cs="Arial"/>
                <w:b/>
              </w:rPr>
              <w:lastRenderedPageBreak/>
              <w:t>Process</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b/>
              </w:rPr>
            </w:pPr>
            <w:r w:rsidRPr="002F5328">
              <w:rPr>
                <w:rFonts w:cs="Arial"/>
                <w:b/>
              </w:rPr>
              <w:t>Yes</w:t>
            </w:r>
          </w:p>
        </w:tc>
      </w:tr>
      <w:tr w:rsidR="007D3E20" w:rsidRPr="002F5328" w:rsidTr="00B128C1">
        <w:trPr>
          <w:jc w:val="center"/>
        </w:trPr>
        <w:tc>
          <w:tcPr>
            <w:tcW w:w="8342" w:type="dxa"/>
            <w:tcMar>
              <w:top w:w="50" w:type="dxa"/>
              <w:left w:w="115" w:type="dxa"/>
              <w:bottom w:w="50" w:type="dxa"/>
              <w:right w:w="115" w:type="dxa"/>
            </w:tcMar>
            <w:vAlign w:val="center"/>
          </w:tcPr>
          <w:p w:rsidR="007D3E20" w:rsidRPr="002F5328" w:rsidRDefault="007D3E20" w:rsidP="007D3E20">
            <w:pPr>
              <w:spacing w:after="0" w:line="240" w:lineRule="auto"/>
              <w:rPr>
                <w:rFonts w:cs="Arial"/>
              </w:rPr>
            </w:pPr>
            <w:r w:rsidRPr="002F5328">
              <w:rPr>
                <w:rFonts w:cs="Arial"/>
              </w:rPr>
              <w:t>Have you mapped out exactly what skills students will need (e.g. research, critical thinking, writing, data analysis, etc.) in order to complete the assignment?  Do you provide supports for those that you know students will struggle with?</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rPr>
            </w:pPr>
          </w:p>
        </w:tc>
      </w:tr>
      <w:tr w:rsidR="007D3E20" w:rsidRPr="002F5328" w:rsidTr="00B128C1">
        <w:trPr>
          <w:jc w:val="center"/>
        </w:trPr>
        <w:tc>
          <w:tcPr>
            <w:tcW w:w="8342" w:type="dxa"/>
            <w:tcMar>
              <w:top w:w="50" w:type="dxa"/>
              <w:left w:w="115" w:type="dxa"/>
              <w:bottom w:w="50" w:type="dxa"/>
              <w:right w:w="115" w:type="dxa"/>
            </w:tcMar>
            <w:vAlign w:val="center"/>
          </w:tcPr>
          <w:p w:rsidR="007D3E20" w:rsidRPr="002F5328" w:rsidRDefault="007D3E20" w:rsidP="004C0356">
            <w:pPr>
              <w:spacing w:after="0" w:line="240" w:lineRule="auto"/>
              <w:rPr>
                <w:rFonts w:cs="Arial"/>
              </w:rPr>
            </w:pPr>
            <w:r w:rsidRPr="002F5328">
              <w:rPr>
                <w:rFonts w:cs="Arial"/>
              </w:rPr>
              <w:t>Have you broken the assignment down to smaller steps that will support students with the key skills/steps that are critical to the learning objectives?</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rPr>
            </w:pPr>
          </w:p>
        </w:tc>
      </w:tr>
      <w:tr w:rsidR="007D3E20" w:rsidRPr="002F5328" w:rsidTr="00B128C1">
        <w:trPr>
          <w:jc w:val="center"/>
        </w:trPr>
        <w:tc>
          <w:tcPr>
            <w:tcW w:w="8342" w:type="dxa"/>
            <w:tcMar>
              <w:top w:w="50" w:type="dxa"/>
              <w:left w:w="115" w:type="dxa"/>
              <w:bottom w:w="50" w:type="dxa"/>
              <w:right w:w="115" w:type="dxa"/>
            </w:tcMar>
            <w:vAlign w:val="center"/>
          </w:tcPr>
          <w:p w:rsidR="007D3E20" w:rsidRPr="002F5328" w:rsidRDefault="007D3E20" w:rsidP="006342AB">
            <w:pPr>
              <w:spacing w:after="0" w:line="240" w:lineRule="auto"/>
              <w:rPr>
                <w:rFonts w:cs="Arial"/>
              </w:rPr>
            </w:pPr>
            <w:r w:rsidRPr="002F5328">
              <w:rPr>
                <w:rFonts w:cs="Arial"/>
              </w:rPr>
              <w:t xml:space="preserve">Do you begin with low-stakes assignments so that students can </w:t>
            </w:r>
            <w:r w:rsidR="006342AB" w:rsidRPr="002F5328">
              <w:rPr>
                <w:rFonts w:cs="Arial"/>
              </w:rPr>
              <w:t>build skills and ensure they are on track</w:t>
            </w:r>
            <w:r w:rsidRPr="002F5328">
              <w:rPr>
                <w:rFonts w:cs="Arial"/>
              </w:rPr>
              <w:t xml:space="preserve"> early on </w:t>
            </w:r>
            <w:r w:rsidR="006342AB" w:rsidRPr="002F5328">
              <w:rPr>
                <w:rFonts w:cs="Arial"/>
              </w:rPr>
              <w:t>and with little risk?</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rPr>
            </w:pPr>
          </w:p>
        </w:tc>
      </w:tr>
      <w:tr w:rsidR="006342AB" w:rsidRPr="002F5328" w:rsidTr="00B128C1">
        <w:trPr>
          <w:jc w:val="center"/>
        </w:trPr>
        <w:tc>
          <w:tcPr>
            <w:tcW w:w="8342" w:type="dxa"/>
            <w:tcMar>
              <w:top w:w="50" w:type="dxa"/>
              <w:left w:w="115" w:type="dxa"/>
              <w:bottom w:w="50" w:type="dxa"/>
              <w:right w:w="115" w:type="dxa"/>
            </w:tcMar>
            <w:vAlign w:val="center"/>
          </w:tcPr>
          <w:p w:rsidR="006342AB" w:rsidRPr="002F5328" w:rsidRDefault="006342AB" w:rsidP="006342AB">
            <w:pPr>
              <w:spacing w:after="0" w:line="240" w:lineRule="auto"/>
              <w:rPr>
                <w:rFonts w:cs="Arial"/>
              </w:rPr>
            </w:pPr>
            <w:r w:rsidRPr="002F5328">
              <w:rPr>
                <w:rFonts w:cs="Arial"/>
              </w:rPr>
              <w:t>If students are derailed early on (for whatever reason, including illness, need for accommodation, misunderstanding of expectations, etc.), are there supports in place that can help them recover and get back on track?</w:t>
            </w:r>
          </w:p>
        </w:tc>
        <w:tc>
          <w:tcPr>
            <w:tcW w:w="658" w:type="dxa"/>
            <w:tcMar>
              <w:top w:w="50" w:type="dxa"/>
              <w:left w:w="115" w:type="dxa"/>
              <w:bottom w:w="50" w:type="dxa"/>
              <w:right w:w="115" w:type="dxa"/>
            </w:tcMar>
          </w:tcPr>
          <w:p w:rsidR="006342AB" w:rsidRPr="002F5328" w:rsidRDefault="006342AB" w:rsidP="00B128C1">
            <w:pPr>
              <w:spacing w:after="0" w:line="240" w:lineRule="auto"/>
              <w:rPr>
                <w:rFonts w:cs="Arial"/>
              </w:rPr>
            </w:pPr>
          </w:p>
        </w:tc>
      </w:tr>
      <w:tr w:rsidR="007D3E20" w:rsidRPr="002F5328" w:rsidTr="00B128C1">
        <w:trPr>
          <w:jc w:val="center"/>
        </w:trPr>
        <w:tc>
          <w:tcPr>
            <w:tcW w:w="8342" w:type="dxa"/>
            <w:tcMar>
              <w:top w:w="50" w:type="dxa"/>
              <w:left w:w="115" w:type="dxa"/>
              <w:bottom w:w="50" w:type="dxa"/>
              <w:right w:w="115" w:type="dxa"/>
            </w:tcMar>
            <w:vAlign w:val="center"/>
          </w:tcPr>
          <w:p w:rsidR="007D3E20" w:rsidRPr="002F5328" w:rsidRDefault="007D3E20" w:rsidP="007D3E20">
            <w:pPr>
              <w:spacing w:after="0" w:line="240" w:lineRule="auto"/>
              <w:rPr>
                <w:rFonts w:cs="Arial"/>
              </w:rPr>
            </w:pPr>
            <w:r w:rsidRPr="002F5328">
              <w:rPr>
                <w:rFonts w:cs="Arial"/>
              </w:rPr>
              <w:t xml:space="preserve">What are your deadlines for the various stages?  Do you factor in how long each stage is likely to take?  Have you thought about what other commitments students will have at that time? </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rPr>
            </w:pPr>
          </w:p>
        </w:tc>
      </w:tr>
      <w:tr w:rsidR="007D3E20" w:rsidRPr="002F5328" w:rsidTr="00CD0C5A">
        <w:trPr>
          <w:jc w:val="center"/>
        </w:trPr>
        <w:tc>
          <w:tcPr>
            <w:tcW w:w="9000" w:type="dxa"/>
            <w:gridSpan w:val="2"/>
            <w:tcMar>
              <w:top w:w="50" w:type="dxa"/>
              <w:left w:w="115" w:type="dxa"/>
              <w:bottom w:w="50" w:type="dxa"/>
              <w:right w:w="115" w:type="dxa"/>
            </w:tcMar>
            <w:vAlign w:val="center"/>
          </w:tcPr>
          <w:p w:rsidR="007D3E20" w:rsidRPr="002F5328" w:rsidRDefault="007D3E20" w:rsidP="00B128C1">
            <w:pPr>
              <w:spacing w:after="0" w:line="240" w:lineRule="auto"/>
              <w:rPr>
                <w:rFonts w:cs="Arial"/>
              </w:rPr>
            </w:pPr>
            <w:r w:rsidRPr="002F5328">
              <w:rPr>
                <w:rFonts w:cs="Arial"/>
              </w:rPr>
              <w:t>Additional Comments:</w:t>
            </w:r>
          </w:p>
          <w:p w:rsidR="007D3E20" w:rsidRPr="002F5328" w:rsidRDefault="007D3E20" w:rsidP="00B128C1">
            <w:pPr>
              <w:spacing w:after="0" w:line="240" w:lineRule="auto"/>
              <w:rPr>
                <w:rFonts w:cs="Arial"/>
              </w:rPr>
            </w:pPr>
          </w:p>
          <w:p w:rsidR="007D3E20" w:rsidRPr="002F5328" w:rsidRDefault="007D3E20" w:rsidP="00B128C1">
            <w:pPr>
              <w:spacing w:after="0" w:line="240" w:lineRule="auto"/>
              <w:rPr>
                <w:rFonts w:cs="Arial"/>
              </w:rPr>
            </w:pPr>
          </w:p>
        </w:tc>
      </w:tr>
    </w:tbl>
    <w:p w:rsidR="00A12C23" w:rsidRPr="002F5328" w:rsidRDefault="00A12C23"/>
    <w:p w:rsidR="00A12C23" w:rsidRPr="002F5328" w:rsidRDefault="00A12C2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42"/>
        <w:gridCol w:w="658"/>
      </w:tblGrid>
      <w:tr w:rsidR="007D3E20" w:rsidRPr="002F5328" w:rsidTr="00A12C23">
        <w:trPr>
          <w:jc w:val="center"/>
        </w:trPr>
        <w:tc>
          <w:tcPr>
            <w:tcW w:w="8342" w:type="dxa"/>
            <w:tcBorders>
              <w:top w:val="nil"/>
              <w:left w:val="nil"/>
            </w:tcBorders>
            <w:tcMar>
              <w:top w:w="50" w:type="dxa"/>
              <w:left w:w="115" w:type="dxa"/>
              <w:bottom w:w="50" w:type="dxa"/>
              <w:right w:w="115" w:type="dxa"/>
            </w:tcMar>
            <w:vAlign w:val="center"/>
          </w:tcPr>
          <w:p w:rsidR="007D3E20" w:rsidRPr="002F5328" w:rsidRDefault="007D3E20" w:rsidP="00B128C1">
            <w:pPr>
              <w:spacing w:after="0" w:line="240" w:lineRule="auto"/>
              <w:rPr>
                <w:rFonts w:cs="Arial"/>
                <w:b/>
              </w:rPr>
            </w:pPr>
            <w:r w:rsidRPr="002F5328">
              <w:rPr>
                <w:rFonts w:cs="Arial"/>
                <w:b/>
              </w:rPr>
              <w:t>Evaluation</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b/>
              </w:rPr>
            </w:pPr>
            <w:r w:rsidRPr="002F5328">
              <w:rPr>
                <w:rFonts w:cs="Arial"/>
                <w:b/>
              </w:rPr>
              <w:t>Yes</w:t>
            </w:r>
          </w:p>
        </w:tc>
      </w:tr>
      <w:tr w:rsidR="007D3E20" w:rsidRPr="002F5328" w:rsidTr="00A12C23">
        <w:trPr>
          <w:jc w:val="center"/>
        </w:trPr>
        <w:tc>
          <w:tcPr>
            <w:tcW w:w="8342" w:type="dxa"/>
            <w:tcMar>
              <w:top w:w="50" w:type="dxa"/>
              <w:left w:w="115" w:type="dxa"/>
              <w:bottom w:w="50" w:type="dxa"/>
              <w:right w:w="115" w:type="dxa"/>
            </w:tcMar>
            <w:vAlign w:val="center"/>
          </w:tcPr>
          <w:p w:rsidR="007D3E20" w:rsidRPr="002F5328" w:rsidRDefault="007D3E20" w:rsidP="00B128C1">
            <w:pPr>
              <w:spacing w:after="0" w:line="240" w:lineRule="auto"/>
              <w:rPr>
                <w:rFonts w:cs="Arial"/>
              </w:rPr>
            </w:pPr>
            <w:r w:rsidRPr="002F5328">
              <w:rPr>
                <w:rFonts w:cs="Arial"/>
              </w:rPr>
              <w:t>Do you have a rubric that specifies your evaluation criteria?</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rPr>
            </w:pPr>
          </w:p>
        </w:tc>
      </w:tr>
      <w:tr w:rsidR="007D3E20" w:rsidRPr="002F5328" w:rsidTr="00A12C23">
        <w:trPr>
          <w:jc w:val="center"/>
        </w:trPr>
        <w:tc>
          <w:tcPr>
            <w:tcW w:w="8342" w:type="dxa"/>
            <w:tcMar>
              <w:top w:w="50" w:type="dxa"/>
              <w:left w:w="115" w:type="dxa"/>
              <w:bottom w:w="50" w:type="dxa"/>
              <w:right w:w="115" w:type="dxa"/>
            </w:tcMar>
            <w:vAlign w:val="center"/>
          </w:tcPr>
          <w:p w:rsidR="007D3E20" w:rsidRPr="002F5328" w:rsidRDefault="00F81A64" w:rsidP="00B128C1">
            <w:pPr>
              <w:spacing w:after="0" w:line="240" w:lineRule="auto"/>
              <w:rPr>
                <w:rFonts w:cs="Arial"/>
              </w:rPr>
            </w:pPr>
            <w:r w:rsidRPr="002F5328">
              <w:rPr>
                <w:rFonts w:cs="Arial"/>
              </w:rPr>
              <w:t>Is the weighting of the assignment appropriate to the amount of work that will be required for students?  Is this true for each stage in the assignment?</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rPr>
            </w:pPr>
          </w:p>
        </w:tc>
      </w:tr>
      <w:tr w:rsidR="007D3E20" w:rsidRPr="002F5328" w:rsidTr="00A12C23">
        <w:trPr>
          <w:jc w:val="center"/>
        </w:trPr>
        <w:tc>
          <w:tcPr>
            <w:tcW w:w="8342" w:type="dxa"/>
            <w:tcMar>
              <w:top w:w="50" w:type="dxa"/>
              <w:left w:w="115" w:type="dxa"/>
              <w:bottom w:w="50" w:type="dxa"/>
              <w:right w:w="115" w:type="dxa"/>
            </w:tcMar>
            <w:vAlign w:val="center"/>
          </w:tcPr>
          <w:p w:rsidR="007D3E20" w:rsidRPr="002F5328" w:rsidRDefault="00F81A64" w:rsidP="00F81A64">
            <w:pPr>
              <w:spacing w:after="0" w:line="240" w:lineRule="auto"/>
              <w:rPr>
                <w:rFonts w:cs="Arial"/>
              </w:rPr>
            </w:pPr>
            <w:r w:rsidRPr="002F5328">
              <w:rPr>
                <w:rFonts w:cs="Arial"/>
              </w:rPr>
              <w:t>Are opportunities for students to receive formative feedback built into the assignment design?</w:t>
            </w:r>
          </w:p>
        </w:tc>
        <w:tc>
          <w:tcPr>
            <w:tcW w:w="658" w:type="dxa"/>
            <w:tcMar>
              <w:top w:w="50" w:type="dxa"/>
              <w:left w:w="115" w:type="dxa"/>
              <w:bottom w:w="50" w:type="dxa"/>
              <w:right w:w="115" w:type="dxa"/>
            </w:tcMar>
          </w:tcPr>
          <w:p w:rsidR="007D3E20" w:rsidRPr="002F5328" w:rsidRDefault="007D3E20" w:rsidP="00B128C1">
            <w:pPr>
              <w:spacing w:after="0" w:line="240" w:lineRule="auto"/>
              <w:rPr>
                <w:rFonts w:cs="Arial"/>
              </w:rPr>
            </w:pPr>
          </w:p>
        </w:tc>
      </w:tr>
      <w:tr w:rsidR="007D3E20" w:rsidRPr="002F5328" w:rsidTr="005B32C9">
        <w:trPr>
          <w:jc w:val="center"/>
        </w:trPr>
        <w:tc>
          <w:tcPr>
            <w:tcW w:w="9000" w:type="dxa"/>
            <w:gridSpan w:val="2"/>
            <w:tcMar>
              <w:top w:w="50" w:type="dxa"/>
              <w:left w:w="115" w:type="dxa"/>
              <w:bottom w:w="50" w:type="dxa"/>
              <w:right w:w="115" w:type="dxa"/>
            </w:tcMar>
            <w:vAlign w:val="center"/>
          </w:tcPr>
          <w:p w:rsidR="007D3E20" w:rsidRPr="002F5328" w:rsidRDefault="007D3E20" w:rsidP="00B128C1">
            <w:pPr>
              <w:spacing w:after="0" w:line="240" w:lineRule="auto"/>
              <w:rPr>
                <w:rFonts w:cs="Arial"/>
              </w:rPr>
            </w:pPr>
            <w:r w:rsidRPr="002F5328">
              <w:rPr>
                <w:rFonts w:cs="Arial"/>
              </w:rPr>
              <w:t>Additional Comments:</w:t>
            </w:r>
          </w:p>
          <w:p w:rsidR="007D3E20" w:rsidRPr="002F5328" w:rsidRDefault="007D3E20" w:rsidP="00B128C1">
            <w:pPr>
              <w:spacing w:after="0" w:line="240" w:lineRule="auto"/>
              <w:rPr>
                <w:rFonts w:cs="Arial"/>
              </w:rPr>
            </w:pPr>
          </w:p>
          <w:p w:rsidR="007D3E20" w:rsidRPr="002F5328" w:rsidRDefault="007D3E20" w:rsidP="00B128C1">
            <w:pPr>
              <w:spacing w:after="0" w:line="240" w:lineRule="auto"/>
              <w:rPr>
                <w:rFonts w:cs="Arial"/>
              </w:rPr>
            </w:pPr>
          </w:p>
          <w:p w:rsidR="007D3E20" w:rsidRPr="002F5328" w:rsidRDefault="007D3E20" w:rsidP="00B128C1">
            <w:pPr>
              <w:spacing w:after="0" w:line="240" w:lineRule="auto"/>
              <w:rPr>
                <w:rFonts w:cs="Arial"/>
              </w:rPr>
            </w:pPr>
          </w:p>
        </w:tc>
      </w:tr>
    </w:tbl>
    <w:p w:rsidR="00A12C23" w:rsidRPr="002F5328" w:rsidRDefault="00A12C23"/>
    <w:sectPr w:rsidR="00A12C23" w:rsidRPr="002F5328" w:rsidSect="002F46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85D" w:rsidRDefault="0017485D" w:rsidP="000B6348">
      <w:pPr>
        <w:spacing w:after="0" w:line="240" w:lineRule="auto"/>
      </w:pPr>
      <w:r>
        <w:separator/>
      </w:r>
    </w:p>
  </w:endnote>
  <w:endnote w:type="continuationSeparator" w:id="0">
    <w:p w:rsidR="0017485D" w:rsidRDefault="0017485D" w:rsidP="000B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348" w:rsidRDefault="000B6348">
    <w:pPr>
      <w:pStyle w:val="Footer"/>
    </w:pPr>
    <w:r>
      <w:t>Allyson Skene, University of Windsor,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85D" w:rsidRDefault="0017485D" w:rsidP="000B6348">
      <w:pPr>
        <w:spacing w:after="0" w:line="240" w:lineRule="auto"/>
      </w:pPr>
      <w:r>
        <w:separator/>
      </w:r>
    </w:p>
  </w:footnote>
  <w:footnote w:type="continuationSeparator" w:id="0">
    <w:p w:rsidR="0017485D" w:rsidRDefault="0017485D" w:rsidP="000B63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23"/>
    <w:rsid w:val="000B6348"/>
    <w:rsid w:val="0017485D"/>
    <w:rsid w:val="002A28E4"/>
    <w:rsid w:val="002F4639"/>
    <w:rsid w:val="002F5328"/>
    <w:rsid w:val="004074C7"/>
    <w:rsid w:val="004940C2"/>
    <w:rsid w:val="004C0356"/>
    <w:rsid w:val="005B64BB"/>
    <w:rsid w:val="006342AB"/>
    <w:rsid w:val="00765C84"/>
    <w:rsid w:val="00774053"/>
    <w:rsid w:val="007D3E20"/>
    <w:rsid w:val="009A2E2B"/>
    <w:rsid w:val="00A12C23"/>
    <w:rsid w:val="00B37F7E"/>
    <w:rsid w:val="00E70C2F"/>
    <w:rsid w:val="00F27D5B"/>
    <w:rsid w:val="00F8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0E58B-9328-4E74-AEA9-FAF6B64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48"/>
  </w:style>
  <w:style w:type="paragraph" w:styleId="Footer">
    <w:name w:val="footer"/>
    <w:basedOn w:val="Normal"/>
    <w:link w:val="FooterChar"/>
    <w:uiPriority w:val="99"/>
    <w:unhideWhenUsed/>
    <w:rsid w:val="000B6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UTSC</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colegeadmin</dc:creator>
  <cp:lastModifiedBy>Allyson Skene</cp:lastModifiedBy>
  <cp:revision>2</cp:revision>
  <dcterms:created xsi:type="dcterms:W3CDTF">2017-07-10T20:50:00Z</dcterms:created>
  <dcterms:modified xsi:type="dcterms:W3CDTF">2017-07-10T20:50:00Z</dcterms:modified>
</cp:coreProperties>
</file>