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FCDE" w14:textId="7421D1F3" w:rsidR="000247BC" w:rsidRPr="000247BC" w:rsidRDefault="000247BC" w:rsidP="00C12E45">
      <w:pPr>
        <w:widowControl w:val="0"/>
        <w:autoSpaceDE w:val="0"/>
        <w:autoSpaceDN w:val="0"/>
        <w:adjustRightInd w:val="0"/>
        <w:spacing w:after="0" w:line="240" w:lineRule="auto"/>
        <w:jc w:val="right"/>
        <w:rPr>
          <w:rFonts w:ascii="Aptos" w:eastAsia="Times New Roman" w:hAnsi="Aptos" w:cs="Univers"/>
          <w:b/>
          <w:color w:val="0000FF"/>
          <w:kern w:val="0"/>
          <w:sz w:val="19"/>
          <w:szCs w:val="19"/>
          <w:lang w:eastAsia="en-CA"/>
          <w14:ligatures w14:val="none"/>
        </w:rPr>
      </w:pPr>
      <w:r w:rsidRPr="000247BC">
        <w:rPr>
          <w:rFonts w:ascii="Aptos" w:eastAsia="Times New Roman" w:hAnsi="Aptos" w:cs="Univers"/>
          <w:noProof/>
          <w:kern w:val="0"/>
          <w:sz w:val="20"/>
          <w:szCs w:val="20"/>
          <w:lang w:eastAsia="en-CA"/>
          <w14:ligatures w14:val="none"/>
        </w:rPr>
        <w:drawing>
          <wp:anchor distT="0" distB="0" distL="114300" distR="114300" simplePos="0" relativeHeight="251659264" behindDoc="0" locked="0" layoutInCell="1" allowOverlap="1" wp14:anchorId="1C69577E" wp14:editId="104E2C22">
            <wp:simplePos x="0" y="0"/>
            <wp:positionH relativeFrom="column">
              <wp:posOffset>1905</wp:posOffset>
            </wp:positionH>
            <wp:positionV relativeFrom="paragraph">
              <wp:posOffset>0</wp:posOffset>
            </wp:positionV>
            <wp:extent cx="1499616" cy="576072"/>
            <wp:effectExtent l="0" t="0" r="5715" b="0"/>
            <wp:wrapSquare wrapText="bothSides"/>
            <wp:docPr id="1" name="Picture 1" descr="UW_Logo_2L_horz  120 by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Logo_2L_horz  120 by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616" cy="576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47BC">
        <w:rPr>
          <w:rFonts w:ascii="Aptos" w:eastAsia="Times New Roman" w:hAnsi="Aptos" w:cs="Univers"/>
          <w:b/>
          <w:color w:val="0000FF"/>
          <w:kern w:val="0"/>
          <w:sz w:val="19"/>
          <w:szCs w:val="19"/>
          <w:lang w:eastAsia="en-CA"/>
          <w14:ligatures w14:val="none"/>
        </w:rPr>
        <w:tab/>
      </w:r>
      <w:r w:rsidRPr="000247BC">
        <w:rPr>
          <w:rFonts w:ascii="Aptos" w:eastAsia="Times New Roman" w:hAnsi="Aptos" w:cs="Univers"/>
          <w:b/>
          <w:color w:val="0000FF"/>
          <w:kern w:val="0"/>
          <w:sz w:val="19"/>
          <w:szCs w:val="19"/>
          <w:lang w:eastAsia="en-CA"/>
          <w14:ligatures w14:val="none"/>
        </w:rPr>
        <w:tab/>
      </w:r>
    </w:p>
    <w:p w14:paraId="1901A76D" w14:textId="77777777" w:rsidR="00E30D3C" w:rsidRDefault="00E30D3C" w:rsidP="00C12E45">
      <w:pPr>
        <w:widowControl w:val="0"/>
        <w:autoSpaceDE w:val="0"/>
        <w:autoSpaceDN w:val="0"/>
        <w:adjustRightInd w:val="0"/>
        <w:spacing w:after="0" w:line="240" w:lineRule="auto"/>
        <w:ind w:left="4320"/>
        <w:rPr>
          <w:rFonts w:ascii="Aptos" w:eastAsia="Times New Roman" w:hAnsi="Aptos" w:cs="Univers"/>
          <w:b/>
          <w:color w:val="0000FF"/>
          <w:kern w:val="0"/>
          <w:sz w:val="19"/>
          <w:szCs w:val="19"/>
          <w:lang w:eastAsia="en-CA"/>
          <w14:ligatures w14:val="none"/>
        </w:rPr>
      </w:pPr>
    </w:p>
    <w:p w14:paraId="54AF8F49" w14:textId="2E2D401F" w:rsidR="000247BC" w:rsidRPr="000247BC" w:rsidRDefault="000247BC" w:rsidP="00E30D3C">
      <w:pPr>
        <w:widowControl w:val="0"/>
        <w:autoSpaceDE w:val="0"/>
        <w:autoSpaceDN w:val="0"/>
        <w:adjustRightInd w:val="0"/>
        <w:spacing w:after="0" w:line="240" w:lineRule="auto"/>
        <w:ind w:left="3420"/>
        <w:rPr>
          <w:rFonts w:ascii="Aptos" w:eastAsia="Times New Roman" w:hAnsi="Aptos" w:cs="Univers"/>
          <w:b/>
          <w:kern w:val="0"/>
          <w:sz w:val="23"/>
          <w:szCs w:val="23"/>
          <w:lang w:eastAsia="en-CA"/>
          <w14:ligatures w14:val="none"/>
        </w:rPr>
      </w:pPr>
      <w:r w:rsidRPr="000247BC">
        <w:rPr>
          <w:rFonts w:ascii="Aptos" w:eastAsia="Times New Roman" w:hAnsi="Aptos" w:cs="Univers"/>
          <w:b/>
          <w:kern w:val="0"/>
          <w:sz w:val="23"/>
          <w:szCs w:val="23"/>
          <w:lang w:eastAsia="en-CA"/>
          <w14:ligatures w14:val="none"/>
        </w:rPr>
        <w:t>SESSIONAL POSTING</w:t>
      </w:r>
    </w:p>
    <w:p w14:paraId="06BD3068" w14:textId="77777777" w:rsidR="00C12E45" w:rsidRDefault="00C12E45" w:rsidP="000247BC">
      <w:pPr>
        <w:widowControl w:val="0"/>
        <w:autoSpaceDE w:val="0"/>
        <w:autoSpaceDN w:val="0"/>
        <w:adjustRightInd w:val="0"/>
        <w:spacing w:after="0" w:line="240" w:lineRule="auto"/>
        <w:rPr>
          <w:rFonts w:ascii="Aptos" w:eastAsia="Times New Roman" w:hAnsi="Aptos" w:cs="Univers"/>
          <w:kern w:val="0"/>
          <w:sz w:val="19"/>
          <w:szCs w:val="19"/>
          <w:lang w:eastAsia="en-CA"/>
          <w14:ligatures w14:val="none"/>
        </w:rPr>
      </w:pPr>
    </w:p>
    <w:p w14:paraId="248204ED" w14:textId="77777777" w:rsidR="00D01393" w:rsidRDefault="00D01393" w:rsidP="000247BC">
      <w:pPr>
        <w:widowControl w:val="0"/>
        <w:autoSpaceDE w:val="0"/>
        <w:autoSpaceDN w:val="0"/>
        <w:adjustRightInd w:val="0"/>
        <w:spacing w:after="0" w:line="240" w:lineRule="auto"/>
        <w:rPr>
          <w:rFonts w:ascii="Aptos" w:eastAsia="Times New Roman" w:hAnsi="Aptos" w:cs="Univers"/>
          <w:kern w:val="0"/>
          <w:sz w:val="19"/>
          <w:szCs w:val="19"/>
          <w:lang w:eastAsia="en-CA"/>
          <w14:ligatures w14:val="none"/>
        </w:rPr>
      </w:pPr>
    </w:p>
    <w:p w14:paraId="6E18B351" w14:textId="7B8B1197" w:rsidR="000247BC" w:rsidRPr="000247BC" w:rsidRDefault="000247BC" w:rsidP="000247BC">
      <w:pPr>
        <w:widowControl w:val="0"/>
        <w:autoSpaceDE w:val="0"/>
        <w:autoSpaceDN w:val="0"/>
        <w:adjustRightInd w:val="0"/>
        <w:spacing w:after="0" w:line="240" w:lineRule="auto"/>
        <w:rPr>
          <w:rFonts w:ascii="Aptos" w:eastAsia="Times New Roman" w:hAnsi="Aptos" w:cs="Univers"/>
          <w:kern w:val="0"/>
          <w:sz w:val="19"/>
          <w:szCs w:val="19"/>
          <w:lang w:eastAsia="en-CA"/>
          <w14:ligatures w14:val="none"/>
        </w:rPr>
      </w:pPr>
      <w:r w:rsidRPr="000247BC">
        <w:rPr>
          <w:rFonts w:ascii="Aptos" w:eastAsia="Times New Roman" w:hAnsi="Aptos" w:cs="Univers"/>
          <w:kern w:val="0"/>
          <w:sz w:val="19"/>
          <w:szCs w:val="19"/>
          <w:lang w:eastAsia="en-CA"/>
          <w14:ligatures w14:val="none"/>
        </w:rPr>
        <w:t>Department</w:t>
      </w:r>
      <w:r w:rsidR="008E7679">
        <w:rPr>
          <w:rFonts w:ascii="Aptos" w:eastAsia="Times New Roman" w:hAnsi="Aptos" w:cs="Univers"/>
          <w:kern w:val="0"/>
          <w:sz w:val="19"/>
          <w:szCs w:val="19"/>
          <w:lang w:eastAsia="en-CA"/>
          <w14:ligatures w14:val="none"/>
        </w:rPr>
        <w:t xml:space="preserve"> of History</w:t>
      </w:r>
    </w:p>
    <w:p w14:paraId="44A4156C" w14:textId="77777777" w:rsidR="000247BC" w:rsidRPr="000247BC" w:rsidRDefault="000247BC" w:rsidP="000247BC">
      <w:pPr>
        <w:widowControl w:val="0"/>
        <w:autoSpaceDE w:val="0"/>
        <w:autoSpaceDN w:val="0"/>
        <w:adjustRightInd w:val="0"/>
        <w:spacing w:after="0" w:line="240" w:lineRule="auto"/>
        <w:rPr>
          <w:rFonts w:ascii="Aptos" w:eastAsia="Times New Roman" w:hAnsi="Aptos" w:cs="Univers"/>
          <w:kern w:val="0"/>
          <w:sz w:val="19"/>
          <w:szCs w:val="19"/>
          <w:lang w:eastAsia="en-CA"/>
          <w14:ligatures w14:val="none"/>
        </w:rPr>
      </w:pPr>
      <w:r w:rsidRPr="000247BC">
        <w:rPr>
          <w:rFonts w:ascii="Aptos" w:eastAsia="Times New Roman" w:hAnsi="Aptos" w:cs="Univers"/>
          <w:kern w:val="0"/>
          <w:sz w:val="19"/>
          <w:szCs w:val="19"/>
          <w:lang w:eastAsia="en-CA"/>
          <w14:ligatures w14:val="none"/>
        </w:rPr>
        <w:t>Faculty of Arts, Humanities and Social Sciences</w:t>
      </w:r>
    </w:p>
    <w:p w14:paraId="65D6B8C2" w14:textId="77777777" w:rsidR="000247BC" w:rsidRPr="000247BC" w:rsidRDefault="000247BC" w:rsidP="000247BC">
      <w:pPr>
        <w:widowControl w:val="0"/>
        <w:autoSpaceDE w:val="0"/>
        <w:autoSpaceDN w:val="0"/>
        <w:adjustRightInd w:val="0"/>
        <w:spacing w:after="0" w:line="240" w:lineRule="auto"/>
        <w:jc w:val="center"/>
        <w:rPr>
          <w:rFonts w:ascii="Aptos" w:eastAsia="Times New Roman" w:hAnsi="Aptos" w:cs="Univers"/>
          <w:b/>
          <w:kern w:val="0"/>
          <w:sz w:val="19"/>
          <w:szCs w:val="19"/>
          <w:u w:val="single"/>
          <w:lang w:eastAsia="en-CA"/>
          <w14:ligatures w14:val="none"/>
        </w:rPr>
      </w:pPr>
    </w:p>
    <w:p w14:paraId="797AD339" w14:textId="77777777" w:rsidR="000247BC" w:rsidRPr="000247BC" w:rsidRDefault="000247BC" w:rsidP="000247BC">
      <w:pPr>
        <w:widowControl w:val="0"/>
        <w:autoSpaceDE w:val="0"/>
        <w:autoSpaceDN w:val="0"/>
        <w:adjustRightInd w:val="0"/>
        <w:spacing w:after="0" w:line="240" w:lineRule="auto"/>
        <w:jc w:val="center"/>
        <w:rPr>
          <w:rFonts w:ascii="Aptos" w:eastAsia="Times New Roman" w:hAnsi="Aptos" w:cs="Univers"/>
          <w:b/>
          <w:kern w:val="0"/>
          <w:u w:val="single"/>
          <w:lang w:eastAsia="en-CA"/>
          <w14:ligatures w14:val="none"/>
        </w:rPr>
      </w:pPr>
      <w:r w:rsidRPr="000247BC">
        <w:rPr>
          <w:rFonts w:ascii="Aptos" w:eastAsia="Times New Roman" w:hAnsi="Aptos" w:cs="Univers"/>
          <w:b/>
          <w:kern w:val="0"/>
          <w:u w:val="single"/>
          <w:lang w:eastAsia="en-CA"/>
          <w14:ligatures w14:val="none"/>
        </w:rPr>
        <w:t>Sessional/Overload Course Offerings</w:t>
      </w:r>
    </w:p>
    <w:p w14:paraId="78062F5C" w14:textId="77777777" w:rsidR="000247BC" w:rsidRPr="000247BC" w:rsidRDefault="000247BC" w:rsidP="000247BC">
      <w:pPr>
        <w:widowControl w:val="0"/>
        <w:autoSpaceDE w:val="0"/>
        <w:autoSpaceDN w:val="0"/>
        <w:adjustRightInd w:val="0"/>
        <w:spacing w:after="0" w:line="240" w:lineRule="auto"/>
        <w:jc w:val="center"/>
        <w:rPr>
          <w:rFonts w:ascii="Aptos" w:eastAsia="Times New Roman" w:hAnsi="Aptos" w:cs="Univers"/>
          <w:b/>
          <w:kern w:val="0"/>
          <w:u w:val="single"/>
          <w:lang w:eastAsia="en-CA"/>
          <w14:ligatures w14:val="none"/>
        </w:rPr>
      </w:pPr>
    </w:p>
    <w:p w14:paraId="2053CDCA" w14:textId="1E386C03" w:rsidR="000247BC" w:rsidRPr="000247BC" w:rsidRDefault="000247BC" w:rsidP="000247BC">
      <w:pPr>
        <w:widowControl w:val="0"/>
        <w:autoSpaceDE w:val="0"/>
        <w:autoSpaceDN w:val="0"/>
        <w:adjustRightInd w:val="0"/>
        <w:spacing w:after="0" w:line="240" w:lineRule="auto"/>
        <w:rPr>
          <w:rFonts w:ascii="Aptos" w:eastAsia="Times New Roman" w:hAnsi="Aptos" w:cs="Univers"/>
          <w:kern w:val="0"/>
          <w:lang w:eastAsia="en-CA"/>
          <w14:ligatures w14:val="none"/>
        </w:rPr>
      </w:pPr>
      <w:r w:rsidRPr="000247BC">
        <w:rPr>
          <w:rFonts w:ascii="Aptos" w:eastAsia="Times New Roman" w:hAnsi="Aptos" w:cs="Univers"/>
          <w:kern w:val="0"/>
          <w:lang w:eastAsia="en-CA"/>
          <w14:ligatures w14:val="none"/>
        </w:rPr>
        <w:t xml:space="preserve">The </w:t>
      </w:r>
      <w:r w:rsidR="00A94465" w:rsidRPr="00A94465">
        <w:rPr>
          <w:rFonts w:ascii="Aptos" w:eastAsia="Times New Roman" w:hAnsi="Aptos" w:cs="Univers"/>
          <w:kern w:val="0"/>
          <w:lang w:eastAsia="en-CA"/>
          <w14:ligatures w14:val="none"/>
        </w:rPr>
        <w:t xml:space="preserve">Department of </w:t>
      </w:r>
      <w:r w:rsidR="008E7679">
        <w:rPr>
          <w:rFonts w:ascii="Aptos" w:eastAsia="Times New Roman" w:hAnsi="Aptos" w:cs="Univers"/>
          <w:kern w:val="0"/>
          <w:lang w:eastAsia="en-CA"/>
          <w14:ligatures w14:val="none"/>
        </w:rPr>
        <w:t>History</w:t>
      </w:r>
      <w:r w:rsidRPr="000247BC">
        <w:rPr>
          <w:rFonts w:ascii="Aptos" w:eastAsia="Times New Roman" w:hAnsi="Aptos" w:cs="Univers"/>
          <w:kern w:val="0"/>
          <w:lang w:eastAsia="en-CA"/>
          <w14:ligatures w14:val="none"/>
        </w:rPr>
        <w:t xml:space="preserve"> intends to offer the following course(s) during the </w:t>
      </w:r>
      <w:r w:rsidR="00A94465">
        <w:rPr>
          <w:rFonts w:ascii="Aptos" w:eastAsia="Times New Roman" w:hAnsi="Aptos" w:cs="Univers"/>
          <w:kern w:val="0"/>
          <w:u w:val="single"/>
          <w:lang w:eastAsia="en-CA"/>
          <w14:ligatures w14:val="none"/>
        </w:rPr>
        <w:t>Fall</w:t>
      </w:r>
      <w:r w:rsidRPr="000247BC">
        <w:rPr>
          <w:rFonts w:ascii="Aptos" w:eastAsia="Times New Roman" w:hAnsi="Aptos" w:cs="Univers"/>
          <w:kern w:val="0"/>
          <w:u w:val="single"/>
          <w:lang w:eastAsia="en-CA"/>
          <w14:ligatures w14:val="none"/>
        </w:rPr>
        <w:t xml:space="preserve"> </w:t>
      </w:r>
      <w:r w:rsidRPr="000247BC">
        <w:rPr>
          <w:rFonts w:ascii="Aptos" w:eastAsia="Times New Roman" w:hAnsi="Aptos" w:cs="Univers"/>
          <w:kern w:val="0"/>
          <w:lang w:eastAsia="en-CA"/>
          <w14:ligatures w14:val="none"/>
        </w:rPr>
        <w:t>Semester 202</w:t>
      </w:r>
      <w:r w:rsidR="00A94465">
        <w:rPr>
          <w:rFonts w:ascii="Aptos" w:eastAsia="Times New Roman" w:hAnsi="Aptos" w:cs="Univers"/>
          <w:kern w:val="0"/>
          <w:lang w:eastAsia="en-CA"/>
          <w14:ligatures w14:val="none"/>
        </w:rPr>
        <w:t>6</w:t>
      </w:r>
      <w:r w:rsidRPr="000247BC">
        <w:rPr>
          <w:rFonts w:ascii="Aptos" w:eastAsia="Times New Roman" w:hAnsi="Aptos" w:cs="Univers"/>
          <w:kern w:val="0"/>
          <w:lang w:eastAsia="en-CA"/>
          <w14:ligatures w14:val="none"/>
        </w:rPr>
        <w:t>.  In accordance with Article 54 of the 2021-2027 Faculty Association Collective Agreement,</w:t>
      </w:r>
      <w:r w:rsidR="00A94465">
        <w:rPr>
          <w:rFonts w:ascii="Aptos" w:eastAsia="Times New Roman" w:hAnsi="Aptos" w:cs="Univers"/>
          <w:kern w:val="0"/>
          <w:lang w:eastAsia="en-CA"/>
          <w14:ligatures w14:val="none"/>
        </w:rPr>
        <w:t xml:space="preserve"> the</w:t>
      </w:r>
      <w:r w:rsidRPr="000247BC">
        <w:rPr>
          <w:rFonts w:ascii="Aptos" w:eastAsia="Times New Roman" w:hAnsi="Aptos" w:cs="Univers"/>
          <w:kern w:val="0"/>
          <w:lang w:eastAsia="en-CA"/>
          <w14:ligatures w14:val="none"/>
        </w:rPr>
        <w:t xml:space="preserve"> </w:t>
      </w:r>
      <w:r w:rsidR="00A94465" w:rsidRPr="00A94465">
        <w:rPr>
          <w:rFonts w:ascii="Aptos" w:eastAsia="Times New Roman" w:hAnsi="Aptos" w:cs="Univers"/>
          <w:kern w:val="0"/>
          <w:lang w:eastAsia="en-CA"/>
          <w14:ligatures w14:val="none"/>
        </w:rPr>
        <w:t xml:space="preserve">Department of </w:t>
      </w:r>
      <w:r w:rsidR="008E7679">
        <w:rPr>
          <w:rFonts w:ascii="Aptos" w:eastAsia="Times New Roman" w:hAnsi="Aptos" w:cs="Univers"/>
          <w:kern w:val="0"/>
          <w:lang w:eastAsia="en-CA"/>
          <w14:ligatures w14:val="none"/>
        </w:rPr>
        <w:t>History</w:t>
      </w:r>
      <w:r w:rsidR="00A94465" w:rsidRPr="00A94465">
        <w:rPr>
          <w:rFonts w:ascii="Aptos" w:eastAsia="Times New Roman" w:hAnsi="Aptos" w:cs="Univers"/>
          <w:kern w:val="0"/>
          <w:lang w:eastAsia="en-CA"/>
          <w14:ligatures w14:val="none"/>
        </w:rPr>
        <w:t xml:space="preserve"> </w:t>
      </w:r>
      <w:r w:rsidRPr="000247BC">
        <w:rPr>
          <w:rFonts w:ascii="Aptos" w:eastAsia="Times New Roman" w:hAnsi="Aptos" w:cs="Univers"/>
          <w:kern w:val="0"/>
          <w:lang w:eastAsia="en-CA"/>
          <w14:ligatures w14:val="none"/>
        </w:rPr>
        <w:t>invites applications from qualified individuals interested in teaching the following course(s) during</w:t>
      </w:r>
      <w:r w:rsidR="00A94465">
        <w:rPr>
          <w:rFonts w:ascii="Aptos" w:eastAsia="Times New Roman" w:hAnsi="Aptos" w:cs="Univers"/>
          <w:kern w:val="0"/>
          <w:lang w:eastAsia="en-CA"/>
          <w14:ligatures w14:val="none"/>
        </w:rPr>
        <w:t xml:space="preserve"> the Fall</w:t>
      </w:r>
      <w:r w:rsidRPr="000247BC">
        <w:rPr>
          <w:rFonts w:ascii="Aptos" w:eastAsia="Times New Roman" w:hAnsi="Aptos" w:cs="Univers"/>
          <w:kern w:val="0"/>
          <w:lang w:eastAsia="en-CA"/>
          <w14:ligatures w14:val="none"/>
        </w:rPr>
        <w:t xml:space="preserve"> Semester </w:t>
      </w:r>
      <w:r w:rsidR="00A94465" w:rsidRPr="000247BC">
        <w:rPr>
          <w:rFonts w:ascii="Aptos" w:eastAsia="Times New Roman" w:hAnsi="Aptos" w:cs="Univers"/>
          <w:kern w:val="0"/>
          <w:lang w:eastAsia="en-CA"/>
          <w14:ligatures w14:val="none"/>
        </w:rPr>
        <w:t>20</w:t>
      </w:r>
      <w:r w:rsidR="00A94465">
        <w:rPr>
          <w:rFonts w:ascii="Aptos" w:eastAsia="Times New Roman" w:hAnsi="Aptos" w:cs="Univers"/>
          <w:kern w:val="0"/>
          <w:lang w:eastAsia="en-CA"/>
          <w14:ligatures w14:val="none"/>
        </w:rPr>
        <w:t>26</w:t>
      </w:r>
      <w:r w:rsidR="00A94465" w:rsidRPr="000247BC">
        <w:rPr>
          <w:rFonts w:ascii="Aptos" w:eastAsia="Times New Roman" w:hAnsi="Aptos" w:cs="Univers"/>
          <w:kern w:val="0"/>
          <w:lang w:eastAsia="en-CA"/>
          <w14:ligatures w14:val="none"/>
        </w:rPr>
        <w:t>. *</w:t>
      </w:r>
    </w:p>
    <w:p w14:paraId="4A0A917A" w14:textId="77777777" w:rsidR="000247BC" w:rsidRPr="000247BC" w:rsidRDefault="000247BC" w:rsidP="000247BC">
      <w:pPr>
        <w:widowControl w:val="0"/>
        <w:autoSpaceDE w:val="0"/>
        <w:autoSpaceDN w:val="0"/>
        <w:adjustRightInd w:val="0"/>
        <w:spacing w:after="0" w:line="240" w:lineRule="auto"/>
        <w:rPr>
          <w:rFonts w:ascii="Aptos" w:eastAsia="Times New Roman" w:hAnsi="Aptos" w:cs="Univers"/>
          <w:b/>
          <w:color w:val="FF0000"/>
          <w:kern w:val="0"/>
          <w:u w:val="single"/>
          <w:lang w:eastAsia="en-CA"/>
          <w14:ligatures w14:val="none"/>
        </w:rPr>
      </w:pPr>
    </w:p>
    <w:p w14:paraId="331F708E" w14:textId="582DCA9B" w:rsidR="001F79AE" w:rsidRDefault="00A94465" w:rsidP="000247BC">
      <w:pPr>
        <w:widowControl w:val="0"/>
        <w:autoSpaceDE w:val="0"/>
        <w:autoSpaceDN w:val="0"/>
        <w:adjustRightInd w:val="0"/>
        <w:spacing w:after="0" w:line="240" w:lineRule="auto"/>
        <w:rPr>
          <w:rFonts w:ascii="Aptos" w:eastAsia="Times New Roman" w:hAnsi="Aptos" w:cs="Univers"/>
          <w:b/>
          <w:kern w:val="0"/>
          <w:u w:val="single"/>
          <w:lang w:eastAsia="en-CA"/>
          <w14:ligatures w14:val="none"/>
        </w:rPr>
      </w:pPr>
      <w:r w:rsidRPr="001F79AE">
        <w:rPr>
          <w:rFonts w:ascii="Aptos" w:eastAsia="Times New Roman" w:hAnsi="Aptos" w:cs="Univers"/>
          <w:b/>
          <w:kern w:val="0"/>
          <w:u w:val="single"/>
          <w:lang w:eastAsia="en-CA"/>
          <w14:ligatures w14:val="none"/>
        </w:rPr>
        <w:t>Fall</w:t>
      </w:r>
      <w:r w:rsidR="000247BC" w:rsidRPr="001F79AE">
        <w:rPr>
          <w:rFonts w:ascii="Aptos" w:eastAsia="Times New Roman" w:hAnsi="Aptos" w:cs="Univers"/>
          <w:b/>
          <w:kern w:val="0"/>
          <w:u w:val="single"/>
          <w:lang w:eastAsia="en-CA"/>
          <w14:ligatures w14:val="none"/>
        </w:rPr>
        <w:t xml:space="preserve"> 20</w:t>
      </w:r>
      <w:r w:rsidRPr="001F79AE">
        <w:rPr>
          <w:rFonts w:ascii="Aptos" w:eastAsia="Times New Roman" w:hAnsi="Aptos" w:cs="Univers"/>
          <w:b/>
          <w:kern w:val="0"/>
          <w:u w:val="single"/>
          <w:lang w:eastAsia="en-CA"/>
          <w14:ligatures w14:val="none"/>
        </w:rPr>
        <w:t>26</w:t>
      </w:r>
      <w:r w:rsidR="000247BC" w:rsidRPr="001F79AE">
        <w:rPr>
          <w:rFonts w:ascii="Aptos" w:eastAsia="Times New Roman" w:hAnsi="Aptos" w:cs="Univers"/>
          <w:b/>
          <w:kern w:val="0"/>
          <w:u w:val="single"/>
          <w:lang w:eastAsia="en-CA"/>
          <w14:ligatures w14:val="none"/>
        </w:rPr>
        <w:t>:</w:t>
      </w:r>
    </w:p>
    <w:p w14:paraId="13B6D069" w14:textId="77777777" w:rsidR="001F79AE" w:rsidRPr="001F79AE" w:rsidRDefault="001F79AE" w:rsidP="000247BC">
      <w:pPr>
        <w:widowControl w:val="0"/>
        <w:autoSpaceDE w:val="0"/>
        <w:autoSpaceDN w:val="0"/>
        <w:adjustRightInd w:val="0"/>
        <w:spacing w:after="0" w:line="240" w:lineRule="auto"/>
        <w:rPr>
          <w:rFonts w:ascii="Aptos" w:eastAsia="Times New Roman" w:hAnsi="Aptos" w:cs="Univers"/>
          <w:b/>
          <w:kern w:val="0"/>
          <w:u w:val="single"/>
          <w:lang w:eastAsia="en-CA"/>
          <w14:ligatures w14:val="none"/>
        </w:rPr>
      </w:pPr>
    </w:p>
    <w:p w14:paraId="47B04247" w14:textId="712EDBE0" w:rsidR="00A94465" w:rsidRPr="00A94465" w:rsidRDefault="008E7679" w:rsidP="00A94465">
      <w:pPr>
        <w:widowControl w:val="0"/>
        <w:autoSpaceDE w:val="0"/>
        <w:autoSpaceDN w:val="0"/>
        <w:adjustRightInd w:val="0"/>
        <w:spacing w:after="0" w:line="240" w:lineRule="auto"/>
        <w:rPr>
          <w:rFonts w:ascii="Aptos" w:eastAsia="Times New Roman" w:hAnsi="Aptos" w:cs="Univers"/>
          <w:b/>
          <w:bCs/>
          <w:kern w:val="0"/>
          <w:lang w:eastAsia="en-CA"/>
          <w14:ligatures w14:val="none"/>
        </w:rPr>
      </w:pPr>
      <w:r>
        <w:rPr>
          <w:rFonts w:ascii="Aptos" w:eastAsia="Times New Roman" w:hAnsi="Aptos" w:cs="Univers"/>
          <w:b/>
          <w:bCs/>
          <w:kern w:val="0"/>
          <w:lang w:eastAsia="en-CA"/>
          <w14:ligatures w14:val="none"/>
        </w:rPr>
        <w:t>HIST</w:t>
      </w:r>
      <w:r w:rsidR="00A94465" w:rsidRPr="00A94465">
        <w:rPr>
          <w:rFonts w:ascii="Aptos" w:eastAsia="Times New Roman" w:hAnsi="Aptos" w:cs="Univers"/>
          <w:b/>
          <w:bCs/>
          <w:kern w:val="0"/>
          <w:lang w:eastAsia="en-CA"/>
          <w14:ligatures w14:val="none"/>
        </w:rPr>
        <w:t>-</w:t>
      </w:r>
      <w:r>
        <w:rPr>
          <w:rFonts w:ascii="Aptos" w:eastAsia="Times New Roman" w:hAnsi="Aptos" w:cs="Univers"/>
          <w:b/>
          <w:bCs/>
          <w:kern w:val="0"/>
          <w:lang w:eastAsia="en-CA"/>
          <w14:ligatures w14:val="none"/>
        </w:rPr>
        <w:t>2430</w:t>
      </w:r>
      <w:r w:rsidR="00A94465" w:rsidRPr="00A94465">
        <w:rPr>
          <w:rFonts w:ascii="Aptos" w:eastAsia="Times New Roman" w:hAnsi="Aptos" w:cs="Univers"/>
          <w:b/>
          <w:bCs/>
          <w:kern w:val="0"/>
          <w:lang w:eastAsia="en-CA"/>
          <w14:ligatures w14:val="none"/>
        </w:rPr>
        <w:t>-</w:t>
      </w:r>
      <w:r w:rsidR="00A94465">
        <w:rPr>
          <w:rFonts w:ascii="Aptos" w:eastAsia="Times New Roman" w:hAnsi="Aptos" w:cs="Univers"/>
          <w:b/>
          <w:bCs/>
          <w:kern w:val="0"/>
          <w:lang w:eastAsia="en-CA"/>
          <w14:ligatures w14:val="none"/>
        </w:rPr>
        <w:t>0</w:t>
      </w:r>
      <w:r>
        <w:rPr>
          <w:rFonts w:ascii="Aptos" w:eastAsia="Times New Roman" w:hAnsi="Aptos" w:cs="Univers"/>
          <w:b/>
          <w:bCs/>
          <w:kern w:val="0"/>
          <w:lang w:eastAsia="en-CA"/>
          <w14:ligatures w14:val="none"/>
        </w:rPr>
        <w:t>1</w:t>
      </w:r>
      <w:r w:rsidR="00A94465">
        <w:rPr>
          <w:rFonts w:ascii="Aptos" w:eastAsia="Times New Roman" w:hAnsi="Aptos" w:cs="Univers"/>
          <w:b/>
          <w:bCs/>
          <w:kern w:val="0"/>
          <w:lang w:eastAsia="en-CA"/>
          <w14:ligatures w14:val="none"/>
        </w:rPr>
        <w:t xml:space="preserve"> </w:t>
      </w:r>
      <w:r>
        <w:rPr>
          <w:rFonts w:ascii="Aptos" w:eastAsia="Times New Roman" w:hAnsi="Aptos" w:cs="Univers"/>
          <w:b/>
          <w:bCs/>
          <w:kern w:val="0"/>
          <w:lang w:eastAsia="en-CA"/>
          <w14:ligatures w14:val="none"/>
        </w:rPr>
        <w:t xml:space="preserve">- </w:t>
      </w:r>
      <w:r w:rsidRPr="008E7679">
        <w:rPr>
          <w:rFonts w:ascii="Aptos" w:eastAsia="Times New Roman" w:hAnsi="Aptos" w:cs="Univers"/>
          <w:b/>
          <w:bCs/>
          <w:kern w:val="0"/>
          <w:lang w:eastAsia="en-CA"/>
          <w14:ligatures w14:val="none"/>
        </w:rPr>
        <w:t>Canada from Early European Contacts to the Origins of Confederation, 1600-1867</w:t>
      </w:r>
    </w:p>
    <w:p w14:paraId="619664E5" w14:textId="6029299A" w:rsidR="008E7679" w:rsidRPr="008E7679" w:rsidRDefault="00E05C3D" w:rsidP="008E7679">
      <w:pPr>
        <w:widowControl w:val="0"/>
        <w:autoSpaceDE w:val="0"/>
        <w:autoSpaceDN w:val="0"/>
        <w:adjustRightInd w:val="0"/>
        <w:spacing w:after="0" w:line="240" w:lineRule="auto"/>
        <w:rPr>
          <w:rFonts w:ascii="Aptos" w:eastAsia="Times New Roman" w:hAnsi="Aptos" w:cs="Univers"/>
          <w:kern w:val="0"/>
          <w:lang w:eastAsia="en-CA"/>
          <w14:ligatures w14:val="none"/>
        </w:rPr>
      </w:pPr>
      <w:r>
        <w:rPr>
          <w:rFonts w:ascii="Aptos" w:eastAsia="Times New Roman" w:hAnsi="Aptos" w:cs="Univers"/>
          <w:kern w:val="0"/>
          <w:lang w:eastAsia="en-CA"/>
          <w14:ligatures w14:val="none"/>
        </w:rPr>
        <w:t>Tuesday and Thursday 8:30am – 9:50am</w:t>
      </w:r>
    </w:p>
    <w:p w14:paraId="2E7B4942" w14:textId="77777777" w:rsidR="00A94465" w:rsidRPr="00A94465" w:rsidRDefault="00A94465" w:rsidP="00A94465">
      <w:pPr>
        <w:widowControl w:val="0"/>
        <w:autoSpaceDE w:val="0"/>
        <w:autoSpaceDN w:val="0"/>
        <w:adjustRightInd w:val="0"/>
        <w:spacing w:after="0" w:line="240" w:lineRule="auto"/>
        <w:rPr>
          <w:rFonts w:ascii="Aptos" w:eastAsia="Times New Roman" w:hAnsi="Aptos" w:cs="Univers"/>
          <w:kern w:val="0"/>
          <w:lang w:eastAsia="en-CA"/>
          <w14:ligatures w14:val="none"/>
        </w:rPr>
      </w:pPr>
    </w:p>
    <w:p w14:paraId="16DF9F24" w14:textId="7CCB66C7" w:rsidR="00A94465" w:rsidRDefault="008E7679" w:rsidP="008E7679">
      <w:pPr>
        <w:widowControl w:val="0"/>
        <w:autoSpaceDE w:val="0"/>
        <w:autoSpaceDN w:val="0"/>
        <w:adjustRightInd w:val="0"/>
        <w:spacing w:after="0" w:line="240" w:lineRule="auto"/>
        <w:rPr>
          <w:rFonts w:ascii="Aptos" w:eastAsia="Times New Roman" w:hAnsi="Aptos" w:cs="Univers"/>
          <w:kern w:val="0"/>
          <w:lang w:eastAsia="en-CA"/>
          <w14:ligatures w14:val="none"/>
        </w:rPr>
      </w:pPr>
      <w:r w:rsidRPr="008E7679">
        <w:rPr>
          <w:rFonts w:ascii="Aptos" w:eastAsia="Times New Roman" w:hAnsi="Aptos" w:cs="Univers"/>
          <w:kern w:val="0"/>
          <w:lang w:eastAsia="en-CA"/>
          <w14:ligatures w14:val="none"/>
        </w:rPr>
        <w:t>An overview covering Aboriginal societies, European colonialism, and the emergence of the Canadian federation.  Areas may include native-newcomer relations, colonial culture and society, imperial conflict, and the origins of confederation.  (3 lecture hours or 2 lecture hours, 1 tutorial hour a week.)</w:t>
      </w:r>
    </w:p>
    <w:p w14:paraId="0921406A" w14:textId="77777777" w:rsidR="008E7679" w:rsidRDefault="008E7679" w:rsidP="008E7679">
      <w:pPr>
        <w:widowControl w:val="0"/>
        <w:autoSpaceDE w:val="0"/>
        <w:autoSpaceDN w:val="0"/>
        <w:adjustRightInd w:val="0"/>
        <w:spacing w:after="0" w:line="240" w:lineRule="auto"/>
        <w:rPr>
          <w:rFonts w:ascii="Aptos" w:eastAsia="Times New Roman" w:hAnsi="Aptos" w:cs="Univers"/>
          <w:kern w:val="0"/>
          <w:lang w:eastAsia="en-CA"/>
          <w14:ligatures w14:val="none"/>
        </w:rPr>
      </w:pPr>
    </w:p>
    <w:p w14:paraId="2BF726CC" w14:textId="7978AE70" w:rsidR="00A94465" w:rsidRDefault="00A94465" w:rsidP="00A94465">
      <w:pPr>
        <w:widowControl w:val="0"/>
        <w:autoSpaceDE w:val="0"/>
        <w:autoSpaceDN w:val="0"/>
        <w:adjustRightInd w:val="0"/>
        <w:spacing w:after="0" w:line="240" w:lineRule="auto"/>
        <w:rPr>
          <w:rFonts w:ascii="Aptos" w:eastAsia="Times New Roman" w:hAnsi="Aptos" w:cs="Univers"/>
          <w:kern w:val="0"/>
          <w:lang w:eastAsia="en-CA"/>
          <w14:ligatures w14:val="none"/>
        </w:rPr>
      </w:pPr>
      <w:r w:rsidRPr="00A94465">
        <w:rPr>
          <w:rFonts w:ascii="Aptos" w:eastAsia="Times New Roman" w:hAnsi="Aptos" w:cs="Univers"/>
          <w:kern w:val="0"/>
          <w:lang w:eastAsia="en-CA"/>
          <w14:ligatures w14:val="none"/>
        </w:rPr>
        <w:t>The successful candidate will have:</w:t>
      </w:r>
    </w:p>
    <w:p w14:paraId="4F3D5E32" w14:textId="0E820C51" w:rsidR="00A94465" w:rsidRDefault="00A94465" w:rsidP="00A94465">
      <w:pPr>
        <w:pStyle w:val="ListParagraph"/>
        <w:widowControl w:val="0"/>
        <w:numPr>
          <w:ilvl w:val="0"/>
          <w:numId w:val="7"/>
        </w:numPr>
        <w:autoSpaceDE w:val="0"/>
        <w:autoSpaceDN w:val="0"/>
        <w:adjustRightInd w:val="0"/>
        <w:spacing w:after="0" w:line="240" w:lineRule="auto"/>
        <w:rPr>
          <w:rFonts w:ascii="Aptos" w:eastAsia="Times New Roman" w:hAnsi="Aptos" w:cs="Univers"/>
          <w:kern w:val="0"/>
          <w:lang w:eastAsia="en-CA"/>
          <w14:ligatures w14:val="none"/>
        </w:rPr>
      </w:pPr>
      <w:r w:rsidRPr="00A94465">
        <w:rPr>
          <w:rFonts w:ascii="Aptos" w:eastAsia="Times New Roman" w:hAnsi="Aptos" w:cs="Univers"/>
          <w:kern w:val="0"/>
          <w:lang w:eastAsia="en-CA"/>
          <w14:ligatures w14:val="none"/>
        </w:rPr>
        <w:t xml:space="preserve">Minimum degree requirement: an M.A in </w:t>
      </w:r>
      <w:r w:rsidR="008E7679">
        <w:rPr>
          <w:rFonts w:ascii="Aptos" w:eastAsia="Times New Roman" w:hAnsi="Aptos" w:cs="Univers"/>
          <w:kern w:val="0"/>
          <w:lang w:eastAsia="en-CA"/>
          <w14:ligatures w14:val="none"/>
        </w:rPr>
        <w:t>History</w:t>
      </w:r>
    </w:p>
    <w:p w14:paraId="4411CA89" w14:textId="0DFC88C7" w:rsidR="00A94465" w:rsidRDefault="00A94465" w:rsidP="000247BC">
      <w:pPr>
        <w:pStyle w:val="ListParagraph"/>
        <w:widowControl w:val="0"/>
        <w:numPr>
          <w:ilvl w:val="0"/>
          <w:numId w:val="7"/>
        </w:numPr>
        <w:autoSpaceDE w:val="0"/>
        <w:autoSpaceDN w:val="0"/>
        <w:adjustRightInd w:val="0"/>
        <w:spacing w:after="0" w:line="240" w:lineRule="auto"/>
        <w:rPr>
          <w:rFonts w:ascii="Aptos" w:eastAsia="Times New Roman" w:hAnsi="Aptos" w:cs="Univers"/>
          <w:kern w:val="0"/>
          <w:lang w:eastAsia="en-CA"/>
          <w14:ligatures w14:val="none"/>
        </w:rPr>
      </w:pPr>
      <w:r w:rsidRPr="00A94465">
        <w:rPr>
          <w:rFonts w:ascii="Aptos" w:eastAsia="Times New Roman" w:hAnsi="Aptos" w:cs="Univers"/>
          <w:kern w:val="0"/>
          <w:lang w:eastAsia="en-CA"/>
          <w14:ligatures w14:val="none"/>
        </w:rPr>
        <w:t>A record of successful teaching at the University level.</w:t>
      </w:r>
    </w:p>
    <w:p w14:paraId="4AF43A93" w14:textId="77777777" w:rsidR="00917815" w:rsidRPr="00917815" w:rsidRDefault="00917815" w:rsidP="00A77142">
      <w:pPr>
        <w:pStyle w:val="ListParagraph"/>
        <w:widowControl w:val="0"/>
        <w:autoSpaceDE w:val="0"/>
        <w:autoSpaceDN w:val="0"/>
        <w:adjustRightInd w:val="0"/>
        <w:spacing w:after="0" w:line="240" w:lineRule="auto"/>
        <w:ind w:left="1080"/>
        <w:rPr>
          <w:rFonts w:ascii="Aptos" w:eastAsia="Times New Roman" w:hAnsi="Aptos" w:cs="Univers"/>
          <w:kern w:val="0"/>
          <w:lang w:eastAsia="en-CA"/>
          <w14:ligatures w14:val="none"/>
        </w:rPr>
      </w:pPr>
    </w:p>
    <w:p w14:paraId="3A886809" w14:textId="3CB75FAA" w:rsidR="000247BC" w:rsidRPr="000247BC" w:rsidRDefault="000247BC" w:rsidP="000247BC">
      <w:pPr>
        <w:widowControl w:val="0"/>
        <w:autoSpaceDE w:val="0"/>
        <w:autoSpaceDN w:val="0"/>
        <w:adjustRightInd w:val="0"/>
        <w:spacing w:after="0" w:line="240" w:lineRule="auto"/>
        <w:rPr>
          <w:rFonts w:ascii="Aptos" w:eastAsia="Times New Roman" w:hAnsi="Aptos" w:cs="Univers"/>
          <w:b/>
          <w:bCs/>
          <w:kern w:val="0"/>
          <w:lang w:eastAsia="en-CA"/>
          <w14:ligatures w14:val="none"/>
        </w:rPr>
      </w:pPr>
      <w:r w:rsidRPr="000247BC">
        <w:rPr>
          <w:rFonts w:ascii="Aptos" w:eastAsia="Times New Roman" w:hAnsi="Aptos" w:cs="Univers"/>
          <w:b/>
          <w:bCs/>
          <w:kern w:val="0"/>
          <w:lang w:eastAsia="en-CA"/>
          <w14:ligatures w14:val="none"/>
        </w:rPr>
        <w:t>Compensation:</w:t>
      </w:r>
    </w:p>
    <w:p w14:paraId="1E0BF7AA" w14:textId="6C12D698" w:rsidR="000247BC" w:rsidRPr="00EE4121" w:rsidRDefault="000247BC" w:rsidP="00EE4121">
      <w:pPr>
        <w:widowControl w:val="0"/>
        <w:autoSpaceDE w:val="0"/>
        <w:autoSpaceDN w:val="0"/>
        <w:adjustRightInd w:val="0"/>
        <w:spacing w:after="0" w:line="240" w:lineRule="auto"/>
        <w:rPr>
          <w:rFonts w:ascii="Aptos" w:eastAsia="Times New Roman" w:hAnsi="Aptos" w:cs="Univers"/>
          <w:kern w:val="0"/>
          <w:lang w:eastAsia="en-CA"/>
          <w14:ligatures w14:val="none"/>
        </w:rPr>
      </w:pPr>
      <w:r w:rsidRPr="000247BC">
        <w:rPr>
          <w:rFonts w:ascii="Aptos" w:eastAsia="Times New Roman" w:hAnsi="Aptos" w:cs="Univers"/>
          <w:kern w:val="0"/>
          <w:lang w:eastAsia="en-CA"/>
          <w14:ligatures w14:val="none"/>
        </w:rPr>
        <w:t>Sessional rate of pay per R.1(b): Sessional Course Rates for Full semester Courses</w:t>
      </w:r>
      <w:r w:rsidR="00BD50EC">
        <w:rPr>
          <w:rFonts w:ascii="Aptos" w:eastAsia="Times New Roman" w:hAnsi="Aptos" w:cs="Univers"/>
          <w:kern w:val="0"/>
          <w:lang w:eastAsia="en-CA"/>
          <w14:ligatures w14:val="none"/>
        </w:rPr>
        <w:t xml:space="preserve">. </w:t>
      </w:r>
    </w:p>
    <w:p w14:paraId="2E04F0EE" w14:textId="58F46338" w:rsidR="00813FA5" w:rsidRPr="00813FA5" w:rsidRDefault="00C2674C" w:rsidP="000247BC">
      <w:pPr>
        <w:widowControl w:val="0"/>
        <w:autoSpaceDE w:val="0"/>
        <w:autoSpaceDN w:val="0"/>
        <w:adjustRightInd w:val="0"/>
        <w:spacing w:after="0" w:line="240" w:lineRule="auto"/>
        <w:ind w:left="720"/>
        <w:rPr>
          <w:rFonts w:ascii="Aptos" w:eastAsia="Times New Roman" w:hAnsi="Aptos" w:cs="Univers"/>
          <w:kern w:val="0"/>
          <w:u w:val="single"/>
          <w:lang w:eastAsia="en-CA"/>
          <w14:ligatures w14:val="none"/>
        </w:rPr>
      </w:pPr>
      <w:r>
        <w:rPr>
          <w:rFonts w:ascii="Aptos" w:eastAsia="Times New Roman" w:hAnsi="Aptos" w:cs="Univers"/>
          <w:kern w:val="0"/>
          <w:u w:val="single"/>
          <w:lang w:eastAsia="en-CA"/>
          <w14:ligatures w14:val="none"/>
        </w:rPr>
        <w:t>Fall, 2026</w:t>
      </w:r>
      <w:r w:rsidR="000247BC" w:rsidRPr="00813FA5">
        <w:rPr>
          <w:rFonts w:ascii="Aptos" w:eastAsia="Times New Roman" w:hAnsi="Aptos" w:cs="Univers"/>
          <w:kern w:val="0"/>
          <w:u w:val="single"/>
          <w:lang w:eastAsia="en-CA"/>
          <w14:ligatures w14:val="none"/>
        </w:rPr>
        <w:t xml:space="preserve">: </w:t>
      </w:r>
    </w:p>
    <w:p w14:paraId="4C28F8CB" w14:textId="401FBD22" w:rsidR="000247BC" w:rsidRPr="000247BC" w:rsidRDefault="00C2674C" w:rsidP="000247BC">
      <w:pPr>
        <w:widowControl w:val="0"/>
        <w:autoSpaceDE w:val="0"/>
        <w:autoSpaceDN w:val="0"/>
        <w:adjustRightInd w:val="0"/>
        <w:spacing w:after="0" w:line="240" w:lineRule="auto"/>
        <w:ind w:left="720"/>
        <w:rPr>
          <w:rFonts w:ascii="Aptos" w:eastAsia="Times New Roman" w:hAnsi="Aptos" w:cs="Univers"/>
          <w:kern w:val="0"/>
          <w:lang w:eastAsia="en-CA"/>
          <w14:ligatures w14:val="none"/>
        </w:rPr>
      </w:pPr>
      <w:r>
        <w:rPr>
          <w:rFonts w:ascii="Aptos" w:eastAsia="Times New Roman" w:hAnsi="Aptos" w:cs="Univers"/>
          <w:kern w:val="0"/>
          <w:lang w:eastAsia="en-CA"/>
          <w14:ligatures w14:val="none"/>
        </w:rPr>
        <w:t>S</w:t>
      </w:r>
      <w:r w:rsidR="00AC093F">
        <w:rPr>
          <w:rFonts w:ascii="Aptos" w:eastAsia="Times New Roman" w:hAnsi="Aptos" w:cs="Univers"/>
          <w:kern w:val="0"/>
          <w:lang w:eastAsia="en-CA"/>
          <w14:ligatures w14:val="none"/>
        </w:rPr>
        <w:t xml:space="preserve">eptember </w:t>
      </w:r>
      <w:r w:rsidR="000247BC" w:rsidRPr="000247BC">
        <w:rPr>
          <w:rFonts w:ascii="Aptos" w:eastAsia="Times New Roman" w:hAnsi="Aptos" w:cs="Univers"/>
          <w:kern w:val="0"/>
          <w:lang w:eastAsia="en-CA"/>
          <w14:ligatures w14:val="none"/>
        </w:rPr>
        <w:t>1</w:t>
      </w:r>
      <w:r w:rsidR="00813FA5">
        <w:rPr>
          <w:rFonts w:ascii="Aptos" w:eastAsia="Times New Roman" w:hAnsi="Aptos" w:cs="Univers"/>
          <w:kern w:val="0"/>
          <w:lang w:eastAsia="en-CA"/>
          <w14:ligatures w14:val="none"/>
        </w:rPr>
        <w:t>,</w:t>
      </w:r>
      <w:r w:rsidR="004F7798">
        <w:rPr>
          <w:rFonts w:ascii="Aptos" w:eastAsia="Times New Roman" w:hAnsi="Aptos" w:cs="Univers"/>
          <w:kern w:val="0"/>
          <w:lang w:eastAsia="en-CA"/>
          <w14:ligatures w14:val="none"/>
        </w:rPr>
        <w:t xml:space="preserve"> </w:t>
      </w:r>
      <w:proofErr w:type="gramStart"/>
      <w:r w:rsidR="004F7798">
        <w:rPr>
          <w:rFonts w:ascii="Aptos" w:eastAsia="Times New Roman" w:hAnsi="Aptos" w:cs="Univers"/>
          <w:kern w:val="0"/>
          <w:lang w:eastAsia="en-CA"/>
          <w14:ligatures w14:val="none"/>
        </w:rPr>
        <w:t>2026</w:t>
      </w:r>
      <w:proofErr w:type="gramEnd"/>
      <w:r w:rsidR="00AD4256">
        <w:rPr>
          <w:rFonts w:ascii="Aptos" w:eastAsia="Times New Roman" w:hAnsi="Aptos" w:cs="Univers"/>
          <w:kern w:val="0"/>
          <w:lang w:eastAsia="en-CA"/>
          <w14:ligatures w14:val="none"/>
        </w:rPr>
        <w:t xml:space="preserve"> to</w:t>
      </w:r>
      <w:r w:rsidR="000247BC" w:rsidRPr="000247BC">
        <w:rPr>
          <w:rFonts w:ascii="Aptos" w:eastAsia="Times New Roman" w:hAnsi="Aptos" w:cs="Univers"/>
          <w:kern w:val="0"/>
          <w:lang w:eastAsia="en-CA"/>
          <w14:ligatures w14:val="none"/>
        </w:rPr>
        <w:t xml:space="preserve"> </w:t>
      </w:r>
      <w:r w:rsidR="00AC093F">
        <w:rPr>
          <w:rFonts w:ascii="Aptos" w:eastAsia="Times New Roman" w:hAnsi="Aptos" w:cs="Univers"/>
          <w:kern w:val="0"/>
          <w:lang w:eastAsia="en-CA"/>
          <w14:ligatures w14:val="none"/>
        </w:rPr>
        <w:t>December 31</w:t>
      </w:r>
      <w:r w:rsidR="000247BC" w:rsidRPr="000247BC">
        <w:rPr>
          <w:rFonts w:ascii="Aptos" w:eastAsia="Times New Roman" w:hAnsi="Aptos" w:cs="Univers"/>
          <w:kern w:val="0"/>
          <w:lang w:eastAsia="en-CA"/>
          <w14:ligatures w14:val="none"/>
        </w:rPr>
        <w:t>, 2026</w:t>
      </w:r>
      <w:r w:rsidR="000F2EA7">
        <w:rPr>
          <w:rFonts w:ascii="Aptos" w:eastAsia="Times New Roman" w:hAnsi="Aptos" w:cs="Univers"/>
          <w:kern w:val="0"/>
          <w:lang w:eastAsia="en-CA"/>
          <w14:ligatures w14:val="none"/>
        </w:rPr>
        <w:t xml:space="preserve"> -</w:t>
      </w:r>
      <w:r w:rsidR="004F7798">
        <w:rPr>
          <w:rFonts w:ascii="Aptos" w:eastAsia="Times New Roman" w:hAnsi="Aptos" w:cs="Univers"/>
          <w:kern w:val="0"/>
          <w:lang w:eastAsia="en-CA"/>
          <w14:ligatures w14:val="none"/>
        </w:rPr>
        <w:t xml:space="preserve"> $9,</w:t>
      </w:r>
      <w:r>
        <w:rPr>
          <w:rFonts w:ascii="Aptos" w:eastAsia="Times New Roman" w:hAnsi="Aptos" w:cs="Univers"/>
          <w:kern w:val="0"/>
          <w:lang w:eastAsia="en-CA"/>
          <w14:ligatures w14:val="none"/>
        </w:rPr>
        <w:t>794</w:t>
      </w:r>
    </w:p>
    <w:p w14:paraId="7ED9A6BE" w14:textId="7D436D85" w:rsidR="000247BC" w:rsidRDefault="00787605" w:rsidP="000247BC">
      <w:pPr>
        <w:spacing w:after="0" w:line="240" w:lineRule="auto"/>
        <w:rPr>
          <w:rFonts w:ascii="Aptos" w:eastAsia="Times New Roman" w:hAnsi="Aptos" w:cs="Univers"/>
          <w:kern w:val="0"/>
          <w:lang w:eastAsia="en-CA"/>
          <w14:ligatures w14:val="none"/>
        </w:rPr>
      </w:pPr>
      <w:r w:rsidRPr="00787605">
        <w:rPr>
          <w:rFonts w:ascii="Aptos" w:eastAsia="Times New Roman" w:hAnsi="Aptos" w:cs="Univers"/>
          <w:kern w:val="0"/>
          <w:lang w:eastAsia="en-CA"/>
          <w14:ligatures w14:val="none"/>
        </w:rPr>
        <w:t xml:space="preserve">The stipends are outlined in Article R.1 (b) of the current </w:t>
      </w:r>
      <w:hyperlink r:id="rId9" w:history="1">
        <w:r w:rsidRPr="003672D1">
          <w:rPr>
            <w:rStyle w:val="Hyperlink"/>
            <w:rFonts w:ascii="Aptos" w:eastAsia="Times New Roman" w:hAnsi="Aptos" w:cs="Univers"/>
            <w:kern w:val="0"/>
            <w:lang w:eastAsia="en-CA"/>
            <w14:ligatures w14:val="none"/>
          </w:rPr>
          <w:t>Collective Agreement</w:t>
        </w:r>
      </w:hyperlink>
      <w:r w:rsidRPr="00787605">
        <w:rPr>
          <w:rFonts w:ascii="Aptos" w:eastAsia="Times New Roman" w:hAnsi="Aptos" w:cs="Univers"/>
          <w:kern w:val="0"/>
          <w:lang w:eastAsia="en-CA"/>
          <w14:ligatures w14:val="none"/>
        </w:rPr>
        <w:t xml:space="preserve"> with the Windsor University Faculty Association. The rates are inclusive of 4% vacation pay.</w:t>
      </w:r>
    </w:p>
    <w:p w14:paraId="5E9BDA98" w14:textId="77777777" w:rsidR="00787605" w:rsidRPr="000247BC" w:rsidRDefault="00787605" w:rsidP="000247BC">
      <w:pPr>
        <w:spacing w:after="0" w:line="240" w:lineRule="auto"/>
        <w:rPr>
          <w:rFonts w:ascii="Aptos" w:eastAsia="Times New Roman" w:hAnsi="Aptos" w:cs="Times New Roman"/>
          <w:b/>
          <w:bCs/>
          <w:kern w:val="0"/>
          <w:lang w:eastAsia="en-CA"/>
          <w14:ligatures w14:val="none"/>
        </w:rPr>
      </w:pPr>
    </w:p>
    <w:p w14:paraId="7EDEC221" w14:textId="77777777" w:rsidR="000247BC" w:rsidRPr="000247BC" w:rsidRDefault="000247BC" w:rsidP="000247BC">
      <w:pPr>
        <w:spacing w:after="0" w:line="240" w:lineRule="auto"/>
        <w:rPr>
          <w:rFonts w:ascii="Aptos" w:eastAsia="Times New Roman" w:hAnsi="Aptos" w:cs="Times New Roman"/>
          <w:b/>
          <w:bCs/>
          <w:kern w:val="0"/>
          <w:lang w:eastAsia="en-CA"/>
          <w14:ligatures w14:val="none"/>
        </w:rPr>
      </w:pPr>
      <w:r w:rsidRPr="000247BC">
        <w:rPr>
          <w:rFonts w:ascii="Aptos" w:eastAsia="Times New Roman" w:hAnsi="Aptos" w:cs="Times New Roman"/>
          <w:b/>
          <w:bCs/>
          <w:kern w:val="0"/>
          <w:lang w:eastAsia="en-CA"/>
          <w14:ligatures w14:val="none"/>
        </w:rPr>
        <w:t xml:space="preserve">All Candidates should include the following </w:t>
      </w:r>
      <w:r w:rsidRPr="000247BC">
        <w:rPr>
          <w:rFonts w:ascii="Aptos" w:eastAsia="Times New Roman" w:hAnsi="Aptos" w:cs="Times New Roman"/>
          <w:kern w:val="0"/>
          <w:lang w:eastAsia="en-CA"/>
          <w14:ligatures w14:val="none"/>
        </w:rPr>
        <w:t>(f</w:t>
      </w:r>
      <w:r w:rsidRPr="000247BC">
        <w:rPr>
          <w:rFonts w:ascii="Aptos" w:eastAsia="Times New Roman" w:hAnsi="Aptos" w:cs="Segoe UI"/>
          <w:kern w:val="0"/>
          <w:lang w:eastAsia="en-CA"/>
          <w14:ligatures w14:val="none"/>
        </w:rPr>
        <w:t>ailure to include these items may affect the evaluation outcomes)</w:t>
      </w:r>
      <w:r w:rsidRPr="000247BC">
        <w:rPr>
          <w:rFonts w:ascii="Aptos" w:eastAsia="Times New Roman" w:hAnsi="Aptos" w:cs="Times New Roman"/>
          <w:b/>
          <w:bCs/>
          <w:kern w:val="0"/>
          <w:lang w:eastAsia="en-CA"/>
          <w14:ligatures w14:val="none"/>
        </w:rPr>
        <w:t>:</w:t>
      </w:r>
    </w:p>
    <w:p w14:paraId="67698ACB" w14:textId="078DDAD5" w:rsidR="000247BC" w:rsidRPr="000247BC" w:rsidRDefault="000247BC" w:rsidP="000247BC">
      <w:pPr>
        <w:widowControl w:val="0"/>
        <w:numPr>
          <w:ilvl w:val="0"/>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sidRPr="000247BC">
        <w:rPr>
          <w:rFonts w:ascii="Aptos" w:eastAsia="Times New Roman" w:hAnsi="Aptos" w:cs="Univers"/>
          <w:kern w:val="0"/>
          <w:lang w:eastAsia="en-CA"/>
          <w14:ligatures w14:val="none"/>
        </w:rPr>
        <w:t xml:space="preserve">A brief statement that explains how </w:t>
      </w:r>
      <w:r w:rsidR="00C03451">
        <w:rPr>
          <w:rFonts w:ascii="Aptos" w:eastAsia="Times New Roman" w:hAnsi="Aptos" w:cs="Univers"/>
          <w:kern w:val="0"/>
          <w:lang w:eastAsia="en-CA"/>
          <w14:ligatures w14:val="none"/>
        </w:rPr>
        <w:t xml:space="preserve">the </w:t>
      </w:r>
      <w:r w:rsidR="00B02C24">
        <w:rPr>
          <w:rFonts w:ascii="Aptos" w:eastAsia="Times New Roman" w:hAnsi="Aptos" w:cs="Univers"/>
          <w:kern w:val="0"/>
          <w:lang w:eastAsia="en-CA"/>
          <w14:ligatures w14:val="none"/>
        </w:rPr>
        <w:t xml:space="preserve">following </w:t>
      </w:r>
      <w:r w:rsidR="003C17AF">
        <w:rPr>
          <w:rFonts w:ascii="Aptos" w:eastAsia="Times New Roman" w:hAnsi="Aptos" w:cs="Univers"/>
          <w:kern w:val="0"/>
          <w:lang w:eastAsia="en-CA"/>
          <w14:ligatures w14:val="none"/>
        </w:rPr>
        <w:t xml:space="preserve">considerations </w:t>
      </w:r>
      <w:r w:rsidR="00B02C24">
        <w:rPr>
          <w:rFonts w:ascii="Aptos" w:eastAsia="Times New Roman" w:hAnsi="Aptos" w:cs="Univers"/>
          <w:kern w:val="0"/>
          <w:lang w:eastAsia="en-CA"/>
          <w14:ligatures w14:val="none"/>
        </w:rPr>
        <w:t xml:space="preserve">prepare the </w:t>
      </w:r>
      <w:r w:rsidR="00D25C3F">
        <w:rPr>
          <w:rFonts w:ascii="Aptos" w:eastAsia="Times New Roman" w:hAnsi="Aptos" w:cs="Univers"/>
          <w:kern w:val="0"/>
          <w:lang w:eastAsia="en-CA"/>
          <w14:ligatures w14:val="none"/>
        </w:rPr>
        <w:t xml:space="preserve">applicant to teach this </w:t>
      </w:r>
      <w:proofErr w:type="gramStart"/>
      <w:r w:rsidR="00D25C3F">
        <w:rPr>
          <w:rFonts w:ascii="Aptos" w:eastAsia="Times New Roman" w:hAnsi="Aptos" w:cs="Univers"/>
          <w:kern w:val="0"/>
          <w:lang w:eastAsia="en-CA"/>
          <w14:ligatures w14:val="none"/>
        </w:rPr>
        <w:t>particular course</w:t>
      </w:r>
      <w:proofErr w:type="gramEnd"/>
      <w:r w:rsidR="00D25C3F">
        <w:rPr>
          <w:rFonts w:ascii="Aptos" w:eastAsia="Times New Roman" w:hAnsi="Aptos" w:cs="Univers"/>
          <w:kern w:val="0"/>
          <w:lang w:eastAsia="en-CA"/>
          <w14:ligatures w14:val="none"/>
        </w:rPr>
        <w:t>:</w:t>
      </w:r>
    </w:p>
    <w:p w14:paraId="16F3BA7E" w14:textId="5E20ADAC" w:rsidR="00D25C3F" w:rsidRDefault="00D25C3F" w:rsidP="000247BC">
      <w:pPr>
        <w:widowControl w:val="0"/>
        <w:numPr>
          <w:ilvl w:val="1"/>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Pr>
          <w:rFonts w:ascii="Aptos" w:eastAsia="Times New Roman" w:hAnsi="Aptos" w:cs="Univers"/>
          <w:kern w:val="0"/>
          <w:lang w:eastAsia="en-CA"/>
          <w14:ligatures w14:val="none"/>
        </w:rPr>
        <w:t>Academic degrees</w:t>
      </w:r>
    </w:p>
    <w:p w14:paraId="2DC8AD12" w14:textId="31CC9480" w:rsidR="00D25C3F" w:rsidRDefault="00D25C3F" w:rsidP="000247BC">
      <w:pPr>
        <w:widowControl w:val="0"/>
        <w:numPr>
          <w:ilvl w:val="1"/>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Pr>
          <w:rFonts w:ascii="Aptos" w:eastAsia="Times New Roman" w:hAnsi="Aptos" w:cs="Univers"/>
          <w:kern w:val="0"/>
          <w:lang w:eastAsia="en-CA"/>
          <w14:ligatures w14:val="none"/>
        </w:rPr>
        <w:t>Graduate work</w:t>
      </w:r>
    </w:p>
    <w:p w14:paraId="5E185FA2" w14:textId="67B08E91" w:rsidR="000247BC" w:rsidRPr="000247BC" w:rsidRDefault="009120AA" w:rsidP="000247BC">
      <w:pPr>
        <w:widowControl w:val="0"/>
        <w:numPr>
          <w:ilvl w:val="1"/>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Pr>
          <w:rFonts w:ascii="Aptos" w:eastAsia="Times New Roman" w:hAnsi="Aptos" w:cs="Univers"/>
          <w:kern w:val="0"/>
          <w:lang w:eastAsia="en-CA"/>
          <w14:ligatures w14:val="none"/>
        </w:rPr>
        <w:t>T</w:t>
      </w:r>
      <w:r w:rsidR="000247BC" w:rsidRPr="000247BC">
        <w:rPr>
          <w:rFonts w:ascii="Aptos" w:eastAsia="Times New Roman" w:hAnsi="Aptos" w:cs="Univers"/>
          <w:kern w:val="0"/>
          <w:lang w:eastAsia="en-CA"/>
          <w14:ligatures w14:val="none"/>
        </w:rPr>
        <w:t>eachi</w:t>
      </w:r>
      <w:r>
        <w:rPr>
          <w:rFonts w:ascii="Aptos" w:eastAsia="Times New Roman" w:hAnsi="Aptos" w:cs="Univers"/>
          <w:kern w:val="0"/>
          <w:lang w:eastAsia="en-CA"/>
          <w14:ligatures w14:val="none"/>
        </w:rPr>
        <w:t>ng experience</w:t>
      </w:r>
    </w:p>
    <w:p w14:paraId="6BC384FB" w14:textId="77777777" w:rsidR="006444AC" w:rsidRDefault="006444AC" w:rsidP="006444AC">
      <w:pPr>
        <w:widowControl w:val="0"/>
        <w:numPr>
          <w:ilvl w:val="1"/>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Pr>
          <w:rFonts w:ascii="Aptos" w:eastAsia="Times New Roman" w:hAnsi="Aptos" w:cs="Univers"/>
          <w:kern w:val="0"/>
          <w:lang w:eastAsia="en-CA"/>
          <w14:ligatures w14:val="none"/>
        </w:rPr>
        <w:t>Research and/or creative contributions</w:t>
      </w:r>
    </w:p>
    <w:p w14:paraId="6819ACAE" w14:textId="4879A3B9" w:rsidR="000247BC" w:rsidRPr="006444AC" w:rsidRDefault="006444AC" w:rsidP="006444AC">
      <w:pPr>
        <w:widowControl w:val="0"/>
        <w:numPr>
          <w:ilvl w:val="1"/>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Pr>
          <w:rFonts w:ascii="Aptos" w:eastAsia="Times New Roman" w:hAnsi="Aptos" w:cs="Univers"/>
          <w:kern w:val="0"/>
          <w:lang w:eastAsia="en-CA"/>
          <w14:ligatures w14:val="none"/>
        </w:rPr>
        <w:t>Professional experience and designations</w:t>
      </w:r>
      <w:r w:rsidR="000247BC" w:rsidRPr="006444AC">
        <w:rPr>
          <w:rFonts w:ascii="Aptos" w:eastAsia="Times New Roman" w:hAnsi="Aptos" w:cs="Univers"/>
          <w:kern w:val="0"/>
          <w:lang w:eastAsia="en-CA"/>
          <w14:ligatures w14:val="none"/>
        </w:rPr>
        <w:t xml:space="preserve"> </w:t>
      </w:r>
    </w:p>
    <w:p w14:paraId="02B9F73B" w14:textId="77777777" w:rsidR="001A0B63" w:rsidRDefault="006444AC" w:rsidP="001A0B63">
      <w:pPr>
        <w:widowControl w:val="0"/>
        <w:numPr>
          <w:ilvl w:val="0"/>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Pr>
          <w:rFonts w:ascii="Aptos" w:eastAsia="Times New Roman" w:hAnsi="Aptos" w:cs="Univers"/>
          <w:kern w:val="0"/>
          <w:lang w:eastAsia="en-CA"/>
          <w14:ligatures w14:val="none"/>
        </w:rPr>
        <w:t>If relevant, the applicant may alternatively o</w:t>
      </w:r>
      <w:r w:rsidR="00A656CF">
        <w:rPr>
          <w:rFonts w:ascii="Aptos" w:eastAsia="Times New Roman" w:hAnsi="Aptos" w:cs="Univers"/>
          <w:kern w:val="0"/>
          <w:lang w:eastAsia="en-CA"/>
          <w14:ligatures w14:val="none"/>
        </w:rPr>
        <w:t>r</w:t>
      </w:r>
      <w:r>
        <w:rPr>
          <w:rFonts w:ascii="Aptos" w:eastAsia="Times New Roman" w:hAnsi="Aptos" w:cs="Univers"/>
          <w:kern w:val="0"/>
          <w:lang w:eastAsia="en-CA"/>
          <w14:ligatures w14:val="none"/>
        </w:rPr>
        <w:t xml:space="preserve"> additionally note their </w:t>
      </w:r>
      <w:r w:rsidR="00FC5C39" w:rsidRPr="00FC5C39">
        <w:rPr>
          <w:rFonts w:ascii="Aptos" w:eastAsia="Times New Roman" w:hAnsi="Aptos" w:cs="Univers"/>
          <w:kern w:val="0"/>
          <w:lang w:eastAsia="en-CA"/>
          <w14:ligatures w14:val="none"/>
        </w:rPr>
        <w:t>experience with Indigenous Knowledge Systems relevant to the subject matter of the course</w:t>
      </w:r>
    </w:p>
    <w:p w14:paraId="11DB2D49" w14:textId="77777777" w:rsidR="00917815" w:rsidRDefault="00917815" w:rsidP="00917815">
      <w:pPr>
        <w:widowControl w:val="0"/>
        <w:autoSpaceDE w:val="0"/>
        <w:autoSpaceDN w:val="0"/>
        <w:adjustRightInd w:val="0"/>
        <w:spacing w:after="0" w:line="240" w:lineRule="auto"/>
        <w:ind w:left="720"/>
        <w:contextualSpacing/>
        <w:rPr>
          <w:rFonts w:ascii="Aptos" w:eastAsia="Times New Roman" w:hAnsi="Aptos" w:cs="Univers"/>
          <w:kern w:val="0"/>
          <w:lang w:eastAsia="en-CA"/>
          <w14:ligatures w14:val="none"/>
        </w:rPr>
      </w:pPr>
    </w:p>
    <w:p w14:paraId="20CD3E80" w14:textId="66E187ED" w:rsidR="000247BC" w:rsidRPr="001A0B63" w:rsidRDefault="000247BC" w:rsidP="001A0B63">
      <w:pPr>
        <w:widowControl w:val="0"/>
        <w:numPr>
          <w:ilvl w:val="0"/>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sidRPr="00EC106C">
        <w:rPr>
          <w:rFonts w:ascii="Aptos" w:eastAsia="Times New Roman" w:hAnsi="Aptos" w:cs="Univers"/>
          <w:kern w:val="0"/>
          <w:lang w:eastAsia="en-CA"/>
          <w14:ligatures w14:val="none"/>
        </w:rPr>
        <w:lastRenderedPageBreak/>
        <w:t xml:space="preserve">A previous syllabus </w:t>
      </w:r>
      <w:r w:rsidR="00915062" w:rsidRPr="00EC106C">
        <w:rPr>
          <w:rFonts w:ascii="Aptos" w:eastAsia="Times New Roman" w:hAnsi="Aptos" w:cs="Univers"/>
          <w:kern w:val="0"/>
          <w:lang w:eastAsia="en-CA"/>
          <w14:ligatures w14:val="none"/>
        </w:rPr>
        <w:t>or sample syllabus</w:t>
      </w:r>
      <w:r w:rsidR="00915062" w:rsidRPr="00EC106C">
        <w:rPr>
          <w:rFonts w:ascii="Aptos" w:eastAsia="Times New Roman" w:hAnsi="Aptos" w:cs="Univers"/>
          <w:color w:val="C45911"/>
          <w:kern w:val="0"/>
          <w:lang w:eastAsia="en-CA"/>
          <w14:ligatures w14:val="none"/>
        </w:rPr>
        <w:t xml:space="preserve"> </w:t>
      </w:r>
      <w:r w:rsidRPr="00EC106C">
        <w:rPr>
          <w:rFonts w:ascii="Aptos" w:eastAsia="Times New Roman" w:hAnsi="Aptos" w:cs="Univers"/>
          <w:kern w:val="0"/>
          <w:lang w:eastAsia="en-CA"/>
          <w14:ligatures w14:val="none"/>
        </w:rPr>
        <w:t>related to the subject matter of the advertised course</w:t>
      </w:r>
    </w:p>
    <w:p w14:paraId="63BA7C79" w14:textId="41829F6A" w:rsidR="00A84441" w:rsidRDefault="000247BC" w:rsidP="00BA7F65">
      <w:pPr>
        <w:widowControl w:val="0"/>
        <w:numPr>
          <w:ilvl w:val="0"/>
          <w:numId w:val="2"/>
        </w:numPr>
        <w:autoSpaceDE w:val="0"/>
        <w:autoSpaceDN w:val="0"/>
        <w:adjustRightInd w:val="0"/>
        <w:spacing w:after="0" w:line="240" w:lineRule="auto"/>
        <w:rPr>
          <w:rFonts w:ascii="Aptos" w:eastAsia="Times New Roman" w:hAnsi="Aptos" w:cs="Calibri"/>
          <w:b/>
          <w:kern w:val="0"/>
          <w:u w:val="single"/>
          <w:lang w:eastAsia="en-CA"/>
          <w14:ligatures w14:val="none"/>
        </w:rPr>
      </w:pPr>
      <w:r w:rsidRPr="000247BC">
        <w:rPr>
          <w:rFonts w:ascii="Aptos" w:eastAsia="Times New Roman" w:hAnsi="Aptos" w:cs="Calibri"/>
          <w:color w:val="000000"/>
          <w:kern w:val="0"/>
          <w:shd w:val="clear" w:color="auto" w:fill="FFFFFF"/>
          <w:lang w:eastAsia="en-CA"/>
          <w14:ligatures w14:val="none"/>
        </w:rPr>
        <w:t>A statement of teaching philosophy and interests (teaching dossier) as well as e</w:t>
      </w:r>
      <w:r w:rsidRPr="000247BC">
        <w:rPr>
          <w:rFonts w:ascii="Aptos" w:eastAsia="Times New Roman" w:hAnsi="Aptos" w:cs="Calibri"/>
          <w:color w:val="000000"/>
          <w:kern w:val="0"/>
          <w:lang w:eastAsia="en-CA"/>
          <w14:ligatures w14:val="none"/>
        </w:rPr>
        <w:t xml:space="preserve">vidence of impact on student outcomes (which </w:t>
      </w:r>
      <w:r w:rsidR="0048524B">
        <w:rPr>
          <w:rFonts w:ascii="Aptos" w:eastAsia="Times New Roman" w:hAnsi="Aptos" w:cs="Calibri"/>
          <w:color w:val="000000"/>
          <w:kern w:val="0"/>
          <w:lang w:eastAsia="en-CA"/>
          <w14:ligatures w14:val="none"/>
        </w:rPr>
        <w:t>may</w:t>
      </w:r>
      <w:r w:rsidRPr="000247BC">
        <w:rPr>
          <w:rFonts w:ascii="Aptos" w:eastAsia="Times New Roman" w:hAnsi="Aptos" w:cs="Calibri"/>
          <w:color w:val="000000"/>
          <w:kern w:val="0"/>
          <w:lang w:eastAsia="en-CA"/>
          <w14:ligatures w14:val="none"/>
        </w:rPr>
        <w:t xml:space="preserve"> include student feedback and ratings such as student perceptions of teaching or SPTs)</w:t>
      </w:r>
    </w:p>
    <w:p w14:paraId="398C5DAF" w14:textId="77777777" w:rsidR="00BA7F65" w:rsidRPr="00BA7F65" w:rsidRDefault="00BA7F65" w:rsidP="00BA7F65">
      <w:pPr>
        <w:widowControl w:val="0"/>
        <w:autoSpaceDE w:val="0"/>
        <w:autoSpaceDN w:val="0"/>
        <w:adjustRightInd w:val="0"/>
        <w:spacing w:after="0" w:line="240" w:lineRule="auto"/>
        <w:ind w:left="720"/>
        <w:rPr>
          <w:rFonts w:ascii="Aptos" w:eastAsia="Times New Roman" w:hAnsi="Aptos" w:cs="Calibri"/>
          <w:b/>
          <w:kern w:val="0"/>
          <w:u w:val="single"/>
          <w:lang w:eastAsia="en-CA"/>
          <w14:ligatures w14:val="none"/>
        </w:rPr>
      </w:pPr>
    </w:p>
    <w:p w14:paraId="7402E736" w14:textId="5B4E3E57" w:rsidR="000247BC" w:rsidRPr="000247BC" w:rsidRDefault="000247BC" w:rsidP="000247BC">
      <w:pPr>
        <w:widowControl w:val="0"/>
        <w:autoSpaceDE w:val="0"/>
        <w:autoSpaceDN w:val="0"/>
        <w:adjustRightInd w:val="0"/>
        <w:spacing w:after="0" w:line="240" w:lineRule="auto"/>
        <w:rPr>
          <w:rFonts w:ascii="Aptos" w:eastAsia="Times New Roman" w:hAnsi="Aptos" w:cs="Univers"/>
          <w:kern w:val="0"/>
          <w:lang w:eastAsia="en-CA"/>
          <w14:ligatures w14:val="none"/>
        </w:rPr>
      </w:pPr>
      <w:r w:rsidRPr="000247BC">
        <w:rPr>
          <w:rFonts w:ascii="Aptos" w:eastAsia="Times New Roman" w:hAnsi="Aptos" w:cs="Univers"/>
          <w:b/>
          <w:kern w:val="0"/>
          <w:lang w:eastAsia="en-CA"/>
          <w14:ligatures w14:val="none"/>
        </w:rPr>
        <w:t>New Applications</w:t>
      </w:r>
      <w:r w:rsidRPr="000247BC">
        <w:rPr>
          <w:rFonts w:ascii="Aptos" w:eastAsia="Times New Roman" w:hAnsi="Aptos" w:cs="Univers"/>
          <w:kern w:val="0"/>
          <w:lang w:eastAsia="en-CA"/>
          <w14:ligatures w14:val="none"/>
        </w:rPr>
        <w:t xml:space="preserve"> </w:t>
      </w:r>
      <w:r w:rsidRPr="000247BC">
        <w:rPr>
          <w:rFonts w:ascii="Aptos" w:eastAsia="Times New Roman" w:hAnsi="Aptos" w:cs="Univers"/>
          <w:b/>
          <w:bCs/>
          <w:kern w:val="0"/>
          <w:lang w:eastAsia="en-CA"/>
          <w14:ligatures w14:val="none"/>
        </w:rPr>
        <w:t>should also include the following:</w:t>
      </w:r>
    </w:p>
    <w:p w14:paraId="2E6D0871" w14:textId="77777777" w:rsidR="000247BC" w:rsidRPr="000247BC" w:rsidRDefault="000247BC" w:rsidP="000247BC">
      <w:pPr>
        <w:widowControl w:val="0"/>
        <w:numPr>
          <w:ilvl w:val="0"/>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sidRPr="000247BC">
        <w:rPr>
          <w:rFonts w:ascii="Aptos" w:eastAsia="Times New Roman" w:hAnsi="Aptos" w:cs="Univers"/>
          <w:kern w:val="0"/>
          <w:lang w:eastAsia="en-CA"/>
          <w14:ligatures w14:val="none"/>
        </w:rPr>
        <w:t>Letter of application, including statement of citizenship/immigration status</w:t>
      </w:r>
    </w:p>
    <w:p w14:paraId="27E99A6A" w14:textId="77777777" w:rsidR="000247BC" w:rsidRPr="000247BC" w:rsidRDefault="000247BC" w:rsidP="000247BC">
      <w:pPr>
        <w:widowControl w:val="0"/>
        <w:numPr>
          <w:ilvl w:val="0"/>
          <w:numId w:val="1"/>
        </w:numPr>
        <w:autoSpaceDE w:val="0"/>
        <w:autoSpaceDN w:val="0"/>
        <w:adjustRightInd w:val="0"/>
        <w:spacing w:after="0" w:line="240" w:lineRule="auto"/>
        <w:rPr>
          <w:rFonts w:ascii="Aptos" w:eastAsia="Times New Roman" w:hAnsi="Aptos" w:cs="Calibri"/>
          <w:kern w:val="0"/>
          <w:lang w:eastAsia="en-CA"/>
          <w14:ligatures w14:val="none"/>
        </w:rPr>
      </w:pPr>
      <w:r w:rsidRPr="000247BC">
        <w:rPr>
          <w:rFonts w:ascii="Aptos" w:eastAsia="Times New Roman" w:hAnsi="Aptos" w:cs="Univers"/>
          <w:kern w:val="0"/>
          <w:lang w:eastAsia="en-CA"/>
          <w14:ligatures w14:val="none"/>
        </w:rPr>
        <w:t xml:space="preserve">A current curriculum vitae (for the Faculty Association template click here: </w:t>
      </w:r>
      <w:hyperlink r:id="rId10" w:history="1">
        <w:r w:rsidRPr="000247BC">
          <w:rPr>
            <w:rFonts w:ascii="Aptos" w:eastAsia="Times New Roman" w:hAnsi="Aptos" w:cs="Univers"/>
            <w:color w:val="0000FF"/>
            <w:kern w:val="0"/>
            <w:lang w:eastAsia="en-CA"/>
            <w14:ligatures w14:val="none"/>
          </w:rPr>
          <w:t>https://www.wufa.ca/article-131/schedule-a-curriculum-vitae-form</w:t>
        </w:r>
      </w:hyperlink>
      <w:r w:rsidRPr="000247BC">
        <w:rPr>
          <w:rFonts w:ascii="Aptos" w:eastAsia="Times New Roman" w:hAnsi="Aptos" w:cs="Univers"/>
          <w:color w:val="0000FF"/>
          <w:kern w:val="0"/>
          <w:lang w:eastAsia="en-CA"/>
          <w14:ligatures w14:val="none"/>
        </w:rPr>
        <w:t>)</w:t>
      </w:r>
    </w:p>
    <w:p w14:paraId="47D5934C" w14:textId="77777777" w:rsidR="000247BC" w:rsidRPr="000247BC" w:rsidRDefault="000247BC" w:rsidP="000247BC">
      <w:pPr>
        <w:widowControl w:val="0"/>
        <w:numPr>
          <w:ilvl w:val="0"/>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sidRPr="000247BC">
        <w:rPr>
          <w:rFonts w:ascii="Aptos" w:eastAsia="Times New Roman" w:hAnsi="Aptos" w:cs="Univers"/>
          <w:kern w:val="0"/>
          <w:lang w:eastAsia="en-CA"/>
          <w14:ligatures w14:val="none"/>
        </w:rPr>
        <w:t xml:space="preserve">Three </w:t>
      </w:r>
      <w:r w:rsidRPr="000247BC">
        <w:rPr>
          <w:rFonts w:ascii="Aptos" w:eastAsia="Times New Roman" w:hAnsi="Aptos" w:cs="Univers"/>
          <w:b/>
          <w:kern w:val="0"/>
          <w:u w:val="single"/>
          <w:lang w:eastAsia="en-CA"/>
          <w14:ligatures w14:val="none"/>
        </w:rPr>
        <w:t>current</w:t>
      </w:r>
      <w:r w:rsidRPr="000247BC">
        <w:rPr>
          <w:rFonts w:ascii="Aptos" w:eastAsia="Times New Roman" w:hAnsi="Aptos" w:cs="Univers"/>
          <w:b/>
          <w:kern w:val="0"/>
          <w:lang w:eastAsia="en-CA"/>
          <w14:ligatures w14:val="none"/>
        </w:rPr>
        <w:t xml:space="preserve"> </w:t>
      </w:r>
      <w:r w:rsidRPr="000247BC">
        <w:rPr>
          <w:rFonts w:ascii="Aptos" w:eastAsia="Times New Roman" w:hAnsi="Aptos" w:cs="Univers"/>
          <w:kern w:val="0"/>
          <w:lang w:eastAsia="en-CA"/>
          <w14:ligatures w14:val="none"/>
        </w:rPr>
        <w:t>letters of reference sent directly by the referee to the email noted below.</w:t>
      </w:r>
    </w:p>
    <w:p w14:paraId="6780ACB0" w14:textId="77777777" w:rsidR="000247BC" w:rsidRPr="000247BC" w:rsidRDefault="000247BC" w:rsidP="000247BC">
      <w:pPr>
        <w:widowControl w:val="0"/>
        <w:numPr>
          <w:ilvl w:val="0"/>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sidRPr="000247BC">
        <w:rPr>
          <w:rFonts w:ascii="Aptos" w:eastAsia="Times New Roman" w:hAnsi="Aptos" w:cs="Univers"/>
          <w:kern w:val="0"/>
          <w:lang w:eastAsia="en-CA"/>
          <w14:ligatures w14:val="none"/>
        </w:rPr>
        <w:t>Evidence of qualifications (e.g. certification of degrees, dissertation and thesis topic)</w:t>
      </w:r>
    </w:p>
    <w:p w14:paraId="4E6DD339" w14:textId="2D10E3B6" w:rsidR="000247BC" w:rsidRPr="000247BC" w:rsidRDefault="00915062" w:rsidP="000247BC">
      <w:pPr>
        <w:widowControl w:val="0"/>
        <w:numPr>
          <w:ilvl w:val="0"/>
          <w:numId w:val="1"/>
        </w:numPr>
        <w:autoSpaceDE w:val="0"/>
        <w:autoSpaceDN w:val="0"/>
        <w:adjustRightInd w:val="0"/>
        <w:spacing w:after="0" w:line="240" w:lineRule="auto"/>
        <w:contextualSpacing/>
        <w:rPr>
          <w:rFonts w:ascii="Aptos" w:eastAsia="Times New Roman" w:hAnsi="Aptos" w:cs="Univers"/>
          <w:kern w:val="0"/>
          <w:lang w:eastAsia="en-CA"/>
          <w14:ligatures w14:val="none"/>
        </w:rPr>
      </w:pPr>
      <w:r>
        <w:rPr>
          <w:rFonts w:ascii="Aptos" w:eastAsia="Times New Roman" w:hAnsi="Aptos" w:cs="Univers"/>
          <w:kern w:val="0"/>
          <w:lang w:eastAsia="en-CA"/>
          <w14:ligatures w14:val="none"/>
        </w:rPr>
        <w:t>A</w:t>
      </w:r>
      <w:r w:rsidR="000247BC" w:rsidRPr="000247BC">
        <w:rPr>
          <w:rFonts w:ascii="Aptos" w:eastAsia="Times New Roman" w:hAnsi="Aptos" w:cs="Univers"/>
          <w:kern w:val="0"/>
          <w:lang w:eastAsia="en-CA"/>
          <w14:ligatures w14:val="none"/>
        </w:rPr>
        <w:t xml:space="preserve"> list of all </w:t>
      </w:r>
      <w:r>
        <w:rPr>
          <w:rFonts w:ascii="Aptos" w:eastAsia="Times New Roman" w:hAnsi="Aptos" w:cs="Univers"/>
          <w:kern w:val="0"/>
          <w:lang w:eastAsia="en-CA"/>
          <w14:ligatures w14:val="none"/>
        </w:rPr>
        <w:t xml:space="preserve">university-level </w:t>
      </w:r>
      <w:r w:rsidR="000247BC" w:rsidRPr="000247BC">
        <w:rPr>
          <w:rFonts w:ascii="Aptos" w:eastAsia="Times New Roman" w:hAnsi="Aptos" w:cs="Univers"/>
          <w:kern w:val="0"/>
          <w:lang w:eastAsia="en-CA"/>
          <w14:ligatures w14:val="none"/>
        </w:rPr>
        <w:t>courses taught</w:t>
      </w:r>
      <w:r>
        <w:rPr>
          <w:rFonts w:ascii="Aptos" w:eastAsia="Times New Roman" w:hAnsi="Aptos" w:cs="Univers"/>
          <w:kern w:val="0"/>
          <w:lang w:eastAsia="en-CA"/>
          <w14:ligatures w14:val="none"/>
        </w:rPr>
        <w:t>.</w:t>
      </w:r>
    </w:p>
    <w:p w14:paraId="664D1223" w14:textId="77777777" w:rsidR="000247BC" w:rsidRPr="000247BC" w:rsidRDefault="000247BC" w:rsidP="000247BC">
      <w:pPr>
        <w:autoSpaceDE w:val="0"/>
        <w:autoSpaceDN w:val="0"/>
        <w:adjustRightInd w:val="0"/>
        <w:spacing w:after="0" w:line="240" w:lineRule="auto"/>
        <w:rPr>
          <w:rFonts w:ascii="Aptos" w:eastAsia="Times New Roman" w:hAnsi="Aptos" w:cs="Helv"/>
          <w:color w:val="000000"/>
          <w:kern w:val="0"/>
          <w:lang w:eastAsia="en-CA"/>
          <w14:ligatures w14:val="none"/>
        </w:rPr>
      </w:pPr>
    </w:p>
    <w:p w14:paraId="35BDC027" w14:textId="631B0C46" w:rsidR="000247BC" w:rsidRPr="000247BC" w:rsidRDefault="000247BC" w:rsidP="000247BC">
      <w:pPr>
        <w:autoSpaceDE w:val="0"/>
        <w:autoSpaceDN w:val="0"/>
        <w:adjustRightInd w:val="0"/>
        <w:spacing w:after="0" w:line="240" w:lineRule="auto"/>
        <w:rPr>
          <w:rFonts w:ascii="Aptos" w:eastAsia="Times New Roman" w:hAnsi="Aptos" w:cs="Helv"/>
          <w:color w:val="000000"/>
          <w:kern w:val="0"/>
          <w:lang w:eastAsia="en-CA"/>
          <w14:ligatures w14:val="none"/>
        </w:rPr>
      </w:pPr>
      <w:r w:rsidRPr="000247BC">
        <w:rPr>
          <w:rFonts w:ascii="Aptos" w:eastAsia="Times New Roman" w:hAnsi="Aptos" w:cs="Helv"/>
          <w:color w:val="000000"/>
          <w:kern w:val="0"/>
          <w:lang w:eastAsia="en-CA"/>
          <w14:ligatures w14:val="none"/>
        </w:rPr>
        <w:t>Candidates who have previously taught at the University in the past two (2) years (article 54:08 [a]) and have submitted their written statement of interest</w:t>
      </w:r>
      <w:r w:rsidR="00ED0D30">
        <w:rPr>
          <w:rFonts w:ascii="Aptos" w:eastAsia="Times New Roman" w:hAnsi="Aptos" w:cs="Helv"/>
          <w:color w:val="000000"/>
          <w:kern w:val="0"/>
          <w:lang w:eastAsia="en-CA"/>
          <w14:ligatures w14:val="none"/>
        </w:rPr>
        <w:t xml:space="preserve"> </w:t>
      </w:r>
      <w:r w:rsidR="001D00DE">
        <w:rPr>
          <w:rFonts w:ascii="Aptos" w:eastAsia="Times New Roman" w:hAnsi="Aptos" w:cs="Helv"/>
          <w:color w:val="000000"/>
          <w:kern w:val="0"/>
          <w:lang w:eastAsia="en-CA"/>
          <w14:ligatures w14:val="none"/>
        </w:rPr>
        <w:t>in teaching specific courses</w:t>
      </w:r>
      <w:r w:rsidRPr="000247BC">
        <w:rPr>
          <w:rFonts w:ascii="Aptos" w:eastAsia="Times New Roman" w:hAnsi="Aptos" w:cs="Helv"/>
          <w:color w:val="000000"/>
          <w:kern w:val="0"/>
          <w:lang w:eastAsia="en-CA"/>
          <w14:ligatures w14:val="none"/>
        </w:rPr>
        <w:t xml:space="preserve"> by March 1 annually shall be considered</w:t>
      </w:r>
      <w:r w:rsidR="00E852DB">
        <w:rPr>
          <w:rFonts w:ascii="Aptos" w:eastAsia="Times New Roman" w:hAnsi="Aptos" w:cs="Helv"/>
          <w:color w:val="000000"/>
          <w:kern w:val="0"/>
          <w:lang w:eastAsia="en-CA"/>
          <w14:ligatures w14:val="none"/>
        </w:rPr>
        <w:t xml:space="preserve"> and need not </w:t>
      </w:r>
      <w:r w:rsidR="00FE6D6C">
        <w:rPr>
          <w:rFonts w:ascii="Aptos" w:eastAsia="Times New Roman" w:hAnsi="Aptos" w:cs="Helv"/>
          <w:color w:val="000000"/>
          <w:kern w:val="0"/>
          <w:lang w:eastAsia="en-CA"/>
          <w14:ligatures w14:val="none"/>
        </w:rPr>
        <w:t xml:space="preserve">submit a </w:t>
      </w:r>
      <w:r w:rsidR="00B772BA">
        <w:rPr>
          <w:rFonts w:ascii="Aptos" w:eastAsia="Times New Roman" w:hAnsi="Aptos" w:cs="Helv"/>
          <w:color w:val="000000"/>
          <w:kern w:val="0"/>
          <w:lang w:eastAsia="en-CA"/>
          <w14:ligatures w14:val="none"/>
        </w:rPr>
        <w:t>letter of a</w:t>
      </w:r>
      <w:r w:rsidRPr="000247BC">
        <w:rPr>
          <w:rFonts w:ascii="Aptos" w:eastAsia="Times New Roman" w:hAnsi="Aptos" w:cs="Helv"/>
          <w:color w:val="000000"/>
          <w:kern w:val="0"/>
          <w:lang w:eastAsia="en-CA"/>
          <w14:ligatures w14:val="none"/>
        </w:rPr>
        <w:t xml:space="preserve">pplication </w:t>
      </w:r>
      <w:r w:rsidR="00CB720A">
        <w:rPr>
          <w:rFonts w:ascii="Aptos" w:eastAsia="Times New Roman" w:hAnsi="Aptos" w:cs="Helv"/>
          <w:color w:val="000000"/>
          <w:kern w:val="0"/>
          <w:lang w:eastAsia="en-CA"/>
          <w14:ligatures w14:val="none"/>
        </w:rPr>
        <w:t>nor</w:t>
      </w:r>
      <w:r w:rsidRPr="000247BC">
        <w:rPr>
          <w:rFonts w:ascii="Aptos" w:eastAsia="Times New Roman" w:hAnsi="Aptos" w:cs="Helv"/>
          <w:color w:val="000000"/>
          <w:kern w:val="0"/>
          <w:lang w:eastAsia="en-CA"/>
          <w14:ligatures w14:val="none"/>
        </w:rPr>
        <w:t xml:space="preserve"> supply letters of recommendation (article 54:08 [b]).</w:t>
      </w:r>
    </w:p>
    <w:p w14:paraId="4B81602C" w14:textId="77777777" w:rsidR="000247BC" w:rsidRPr="000247BC" w:rsidRDefault="000247BC" w:rsidP="000247BC">
      <w:pPr>
        <w:autoSpaceDE w:val="0"/>
        <w:autoSpaceDN w:val="0"/>
        <w:adjustRightInd w:val="0"/>
        <w:spacing w:after="0" w:line="240" w:lineRule="auto"/>
        <w:rPr>
          <w:rFonts w:ascii="Aptos" w:eastAsia="Times New Roman" w:hAnsi="Aptos" w:cs="Helv"/>
          <w:color w:val="000000"/>
          <w:kern w:val="0"/>
          <w:lang w:eastAsia="en-CA"/>
          <w14:ligatures w14:val="none"/>
        </w:rPr>
      </w:pPr>
    </w:p>
    <w:p w14:paraId="3D53672E" w14:textId="4C24028C" w:rsidR="000247BC" w:rsidRPr="000247BC" w:rsidRDefault="000247BC" w:rsidP="000247BC">
      <w:pPr>
        <w:autoSpaceDE w:val="0"/>
        <w:autoSpaceDN w:val="0"/>
        <w:adjustRightInd w:val="0"/>
        <w:spacing w:after="0" w:line="240" w:lineRule="auto"/>
        <w:rPr>
          <w:rFonts w:ascii="Aptos" w:eastAsia="Times New Roman" w:hAnsi="Aptos" w:cs="Helv"/>
          <w:color w:val="000000"/>
          <w:kern w:val="0"/>
          <w:lang w:eastAsia="en-CA"/>
          <w14:ligatures w14:val="none"/>
        </w:rPr>
      </w:pPr>
      <w:r w:rsidRPr="000247BC">
        <w:rPr>
          <w:rFonts w:ascii="Aptos" w:eastAsia="Times New Roman" w:hAnsi="Aptos" w:cs="Helv"/>
          <w:color w:val="000000"/>
          <w:kern w:val="0"/>
          <w:lang w:eastAsia="en-CA"/>
          <w14:ligatures w14:val="none"/>
        </w:rPr>
        <w:t xml:space="preserve">The University of Windsor has implemented </w:t>
      </w:r>
      <w:hyperlink r:id="rId11" w:history="1">
        <w:r w:rsidRPr="000247BC">
          <w:rPr>
            <w:rFonts w:ascii="Aptos" w:eastAsia="Times New Roman" w:hAnsi="Aptos" w:cs="Helv"/>
            <w:color w:val="0000FF"/>
            <w:kern w:val="0"/>
            <w:lang w:eastAsia="en-CA"/>
            <w14:ligatures w14:val="none"/>
          </w:rPr>
          <w:t>Conditional Access security requirements</w:t>
        </w:r>
      </w:hyperlink>
      <w:r w:rsidRPr="000247BC">
        <w:rPr>
          <w:rFonts w:ascii="Aptos" w:eastAsia="Times New Roman" w:hAnsi="Aptos" w:cs="Helv"/>
          <w:color w:val="000000"/>
          <w:kern w:val="0"/>
          <w:lang w:eastAsia="en-CA"/>
          <w14:ligatures w14:val="none"/>
        </w:rPr>
        <w:t xml:space="preserve"> as part of our cybersecurity measures. Sessional Instructor</w:t>
      </w:r>
      <w:r w:rsidR="00007089">
        <w:rPr>
          <w:rFonts w:ascii="Aptos" w:eastAsia="Times New Roman" w:hAnsi="Aptos" w:cs="Helv"/>
          <w:color w:val="000000"/>
          <w:kern w:val="0"/>
          <w:lang w:eastAsia="en-CA"/>
          <w14:ligatures w14:val="none"/>
        </w:rPr>
        <w:t>s are</w:t>
      </w:r>
      <w:r w:rsidRPr="000247BC">
        <w:rPr>
          <w:rFonts w:ascii="Aptos" w:eastAsia="Times New Roman" w:hAnsi="Aptos" w:cs="Helv"/>
          <w:color w:val="000000"/>
          <w:kern w:val="0"/>
          <w:lang w:eastAsia="en-CA"/>
          <w14:ligatures w14:val="none"/>
        </w:rPr>
        <w:t xml:space="preserve"> require</w:t>
      </w:r>
      <w:r w:rsidR="00007089">
        <w:rPr>
          <w:rFonts w:ascii="Aptos" w:eastAsia="Times New Roman" w:hAnsi="Aptos" w:cs="Helv"/>
          <w:color w:val="000000"/>
          <w:kern w:val="0"/>
          <w:lang w:eastAsia="en-CA"/>
          <w14:ligatures w14:val="none"/>
        </w:rPr>
        <w:t>d</w:t>
      </w:r>
      <w:r w:rsidRPr="000247BC">
        <w:rPr>
          <w:rFonts w:ascii="Aptos" w:eastAsia="Times New Roman" w:hAnsi="Aptos" w:cs="Helv"/>
          <w:color w:val="000000"/>
          <w:kern w:val="0"/>
          <w:lang w:eastAsia="en-CA"/>
          <w14:ligatures w14:val="none"/>
        </w:rPr>
        <w:t xml:space="preserve"> to provide a bring-your-own device (BYOD) that meets these requirements.</w:t>
      </w:r>
    </w:p>
    <w:p w14:paraId="43AA1877" w14:textId="77777777" w:rsidR="000247BC" w:rsidRPr="000247BC" w:rsidRDefault="000247BC" w:rsidP="000247BC">
      <w:pPr>
        <w:autoSpaceDE w:val="0"/>
        <w:autoSpaceDN w:val="0"/>
        <w:adjustRightInd w:val="0"/>
        <w:spacing w:after="0" w:line="240" w:lineRule="auto"/>
        <w:rPr>
          <w:rFonts w:ascii="Aptos" w:eastAsia="Times New Roman" w:hAnsi="Aptos" w:cs="Helv"/>
          <w:color w:val="000000"/>
          <w:kern w:val="0"/>
          <w:lang w:eastAsia="en-CA"/>
          <w14:ligatures w14:val="none"/>
        </w:rPr>
      </w:pPr>
      <w:hyperlink r:id="rId12" w:history="1">
        <w:r w:rsidRPr="000247BC">
          <w:rPr>
            <w:rFonts w:ascii="Aptos" w:eastAsia="Times New Roman" w:hAnsi="Aptos" w:cs="Helv"/>
            <w:color w:val="0000FF"/>
            <w:kern w:val="0"/>
            <w:lang w:eastAsia="en-CA"/>
            <w14:ligatures w14:val="none"/>
          </w:rPr>
          <w:t>https://uwindsor.teamdynamix.com/TDClient/1975/Portal/KB/ArticleDet?ID=151334</w:t>
        </w:r>
      </w:hyperlink>
    </w:p>
    <w:p w14:paraId="6F797561" w14:textId="77777777" w:rsidR="000247BC" w:rsidRPr="000247BC" w:rsidRDefault="000247BC" w:rsidP="000247BC">
      <w:pPr>
        <w:autoSpaceDE w:val="0"/>
        <w:autoSpaceDN w:val="0"/>
        <w:adjustRightInd w:val="0"/>
        <w:spacing w:after="0" w:line="240" w:lineRule="auto"/>
        <w:rPr>
          <w:rFonts w:ascii="Aptos" w:eastAsia="Times New Roman" w:hAnsi="Aptos" w:cs="Helv"/>
          <w:color w:val="000000"/>
          <w:kern w:val="0"/>
          <w:lang w:eastAsia="en-CA"/>
          <w14:ligatures w14:val="none"/>
        </w:rPr>
      </w:pPr>
    </w:p>
    <w:p w14:paraId="2198F683" w14:textId="77777777" w:rsidR="000247BC" w:rsidRPr="000247BC" w:rsidRDefault="000247BC" w:rsidP="000247BC">
      <w:pPr>
        <w:widowControl w:val="0"/>
        <w:autoSpaceDE w:val="0"/>
        <w:autoSpaceDN w:val="0"/>
        <w:adjustRightInd w:val="0"/>
        <w:spacing w:after="0" w:line="240" w:lineRule="auto"/>
        <w:rPr>
          <w:rFonts w:ascii="Aptos" w:eastAsia="Times New Roman" w:hAnsi="Aptos" w:cs="Times New Roman"/>
          <w:iCs/>
          <w:kern w:val="0"/>
          <w:lang w:eastAsia="en-CA"/>
          <w14:ligatures w14:val="none"/>
        </w:rPr>
      </w:pPr>
      <w:r w:rsidRPr="000247BC">
        <w:rPr>
          <w:rFonts w:ascii="Aptos" w:eastAsia="Times New Roman" w:hAnsi="Aptos" w:cs="Univers"/>
          <w:iCs/>
          <w:kern w:val="0"/>
          <w:lang w:eastAsia="en-CA"/>
          <w14:ligatures w14:val="none"/>
        </w:rPr>
        <w:t xml:space="preserve">If you need an accommodation for any part of the application process, please notify the Office of the Dean, Ms. Tracy MacLeod at </w:t>
      </w:r>
      <w:hyperlink r:id="rId13" w:history="1">
        <w:r w:rsidRPr="000247BC">
          <w:rPr>
            <w:rFonts w:ascii="Aptos" w:eastAsia="Times New Roman" w:hAnsi="Aptos" w:cs="Univers"/>
            <w:iCs/>
            <w:color w:val="0000FF"/>
            <w:kern w:val="0"/>
            <w:lang w:eastAsia="en-CA"/>
            <w14:ligatures w14:val="none"/>
          </w:rPr>
          <w:t>tmacleod@uwindsor.ca</w:t>
        </w:r>
      </w:hyperlink>
      <w:r w:rsidRPr="000247BC">
        <w:rPr>
          <w:rFonts w:ascii="Aptos" w:eastAsia="Times New Roman" w:hAnsi="Aptos" w:cs="Univers"/>
          <w:iCs/>
          <w:kern w:val="0"/>
          <w:lang w:eastAsia="en-CA"/>
          <w14:ligatures w14:val="none"/>
        </w:rPr>
        <w:t>.  Should you require further information on accommodation, please visit the website of the Office of Human Rights, Conflict Resolution and Mediation (OHRCRM)</w:t>
      </w:r>
      <w:r w:rsidRPr="000247BC">
        <w:rPr>
          <w:rFonts w:ascii="Aptos" w:eastAsia="Times New Roman" w:hAnsi="Aptos" w:cs="Univers"/>
          <w:kern w:val="0"/>
          <w:lang w:eastAsia="en-CA"/>
          <w14:ligatures w14:val="none"/>
        </w:rPr>
        <w:t xml:space="preserve"> </w:t>
      </w:r>
      <w:hyperlink r:id="rId14" w:history="1">
        <w:r w:rsidRPr="000247BC">
          <w:rPr>
            <w:rFonts w:ascii="Aptos" w:eastAsia="Times New Roman" w:hAnsi="Aptos" w:cs="Univers"/>
            <w:color w:val="0000FF"/>
            <w:kern w:val="0"/>
            <w:lang w:eastAsia="en-CA"/>
            <w14:ligatures w14:val="none"/>
          </w:rPr>
          <w:t>https://www.uwindsor.ca/ohrcrm/</w:t>
        </w:r>
      </w:hyperlink>
      <w:r w:rsidRPr="000247BC">
        <w:rPr>
          <w:rFonts w:ascii="Aptos" w:eastAsia="Times New Roman" w:hAnsi="Aptos" w:cs="Univers"/>
          <w:iCs/>
          <w:kern w:val="0"/>
          <w:lang w:eastAsia="en-CA"/>
          <w14:ligatures w14:val="none"/>
        </w:rPr>
        <w:t>.</w:t>
      </w:r>
    </w:p>
    <w:p w14:paraId="0435C534" w14:textId="77777777" w:rsidR="000247BC" w:rsidRPr="000247BC" w:rsidRDefault="000247BC" w:rsidP="000247BC">
      <w:pPr>
        <w:autoSpaceDE w:val="0"/>
        <w:autoSpaceDN w:val="0"/>
        <w:adjustRightInd w:val="0"/>
        <w:spacing w:after="0" w:line="240" w:lineRule="auto"/>
        <w:rPr>
          <w:rFonts w:ascii="Aptos" w:eastAsia="Times New Roman" w:hAnsi="Aptos" w:cs="Helv"/>
          <w:color w:val="000000"/>
          <w:kern w:val="0"/>
          <w:lang w:eastAsia="en-CA"/>
          <w14:ligatures w14:val="none"/>
        </w:rPr>
      </w:pPr>
    </w:p>
    <w:p w14:paraId="1DDB058E" w14:textId="77777777" w:rsidR="000247BC" w:rsidRDefault="000247BC" w:rsidP="000247BC">
      <w:pPr>
        <w:widowControl w:val="0"/>
        <w:autoSpaceDE w:val="0"/>
        <w:autoSpaceDN w:val="0"/>
        <w:adjustRightInd w:val="0"/>
        <w:spacing w:after="0" w:line="240" w:lineRule="auto"/>
        <w:rPr>
          <w:rFonts w:ascii="Aptos" w:eastAsia="Times New Roman" w:hAnsi="Aptos" w:cs="Univers"/>
          <w:kern w:val="0"/>
          <w:lang w:eastAsia="en-CA"/>
          <w14:ligatures w14:val="none"/>
        </w:rPr>
      </w:pPr>
      <w:r w:rsidRPr="000247BC">
        <w:rPr>
          <w:rFonts w:ascii="Aptos" w:eastAsia="Times New Roman" w:hAnsi="Aptos" w:cs="Univers"/>
          <w:kern w:val="0"/>
          <w:lang w:eastAsia="en-CA"/>
          <w14:ligatures w14:val="none"/>
        </w:rPr>
        <w:t>Applications should be sent to:</w:t>
      </w:r>
    </w:p>
    <w:p w14:paraId="44060941" w14:textId="1D380D58" w:rsidR="006E6C62" w:rsidRDefault="006E6C62" w:rsidP="000247BC">
      <w:pPr>
        <w:widowControl w:val="0"/>
        <w:autoSpaceDE w:val="0"/>
        <w:autoSpaceDN w:val="0"/>
        <w:adjustRightInd w:val="0"/>
        <w:spacing w:after="0" w:line="240" w:lineRule="auto"/>
        <w:rPr>
          <w:rFonts w:ascii="Aptos" w:eastAsia="Times New Roman" w:hAnsi="Aptos" w:cs="Univers"/>
          <w:kern w:val="0"/>
          <w:lang w:eastAsia="en-CA"/>
          <w14:ligatures w14:val="none"/>
        </w:rPr>
      </w:pPr>
      <w:r>
        <w:rPr>
          <w:rFonts w:ascii="Aptos" w:eastAsia="Times New Roman" w:hAnsi="Aptos" w:cs="Univers"/>
          <w:kern w:val="0"/>
          <w:lang w:eastAsia="en-CA"/>
          <w14:ligatures w14:val="none"/>
        </w:rPr>
        <w:tab/>
      </w:r>
      <w:r>
        <w:rPr>
          <w:rFonts w:ascii="Aptos" w:eastAsia="Times New Roman" w:hAnsi="Aptos" w:cs="Univers"/>
          <w:kern w:val="0"/>
          <w:lang w:eastAsia="en-CA"/>
          <w14:ligatures w14:val="none"/>
        </w:rPr>
        <w:tab/>
      </w:r>
      <w:r>
        <w:rPr>
          <w:rFonts w:ascii="Aptos" w:eastAsia="Times New Roman" w:hAnsi="Aptos" w:cs="Univers"/>
          <w:kern w:val="0"/>
          <w:lang w:eastAsia="en-CA"/>
          <w14:ligatures w14:val="none"/>
        </w:rPr>
        <w:tab/>
      </w:r>
      <w:r>
        <w:rPr>
          <w:rFonts w:ascii="Aptos" w:eastAsia="Times New Roman" w:hAnsi="Aptos" w:cs="Univers"/>
          <w:kern w:val="0"/>
          <w:lang w:eastAsia="en-CA"/>
          <w14:ligatures w14:val="none"/>
        </w:rPr>
        <w:tab/>
        <w:t>Dr. Robert Nelson</w:t>
      </w:r>
    </w:p>
    <w:p w14:paraId="51088BEA" w14:textId="38FBA82C" w:rsidR="006E6C62" w:rsidRPr="000247BC" w:rsidRDefault="006E6C62" w:rsidP="000247BC">
      <w:pPr>
        <w:widowControl w:val="0"/>
        <w:autoSpaceDE w:val="0"/>
        <w:autoSpaceDN w:val="0"/>
        <w:adjustRightInd w:val="0"/>
        <w:spacing w:after="0" w:line="240" w:lineRule="auto"/>
        <w:rPr>
          <w:rFonts w:ascii="Aptos" w:eastAsia="Times New Roman" w:hAnsi="Aptos" w:cs="Univers"/>
          <w:kern w:val="0"/>
          <w:lang w:eastAsia="en-CA"/>
          <w14:ligatures w14:val="none"/>
        </w:rPr>
      </w:pPr>
      <w:r>
        <w:rPr>
          <w:rFonts w:ascii="Aptos" w:eastAsia="Times New Roman" w:hAnsi="Aptos" w:cs="Univers"/>
          <w:kern w:val="0"/>
          <w:lang w:eastAsia="en-CA"/>
          <w14:ligatures w14:val="none"/>
        </w:rPr>
        <w:tab/>
      </w:r>
      <w:r>
        <w:rPr>
          <w:rFonts w:ascii="Aptos" w:eastAsia="Times New Roman" w:hAnsi="Aptos" w:cs="Univers"/>
          <w:kern w:val="0"/>
          <w:lang w:eastAsia="en-CA"/>
          <w14:ligatures w14:val="none"/>
        </w:rPr>
        <w:tab/>
      </w:r>
      <w:r>
        <w:rPr>
          <w:rFonts w:ascii="Aptos" w:eastAsia="Times New Roman" w:hAnsi="Aptos" w:cs="Univers"/>
          <w:kern w:val="0"/>
          <w:lang w:eastAsia="en-CA"/>
          <w14:ligatures w14:val="none"/>
        </w:rPr>
        <w:tab/>
      </w:r>
      <w:r>
        <w:rPr>
          <w:rFonts w:ascii="Aptos" w:eastAsia="Times New Roman" w:hAnsi="Aptos" w:cs="Univers"/>
          <w:kern w:val="0"/>
          <w:lang w:eastAsia="en-CA"/>
          <w14:ligatures w14:val="none"/>
        </w:rPr>
        <w:tab/>
        <w:t xml:space="preserve">c/o </w:t>
      </w:r>
      <w:hyperlink r:id="rId15" w:history="1">
        <w:r w:rsidRPr="0004549B">
          <w:rPr>
            <w:rStyle w:val="Hyperlink"/>
            <w:rFonts w:ascii="Aptos" w:eastAsia="Times New Roman" w:hAnsi="Aptos" w:cs="Univers"/>
            <w:kern w:val="0"/>
            <w:lang w:eastAsia="en-CA"/>
            <w14:ligatures w14:val="none"/>
          </w:rPr>
          <w:t>history@uwindsor.ca</w:t>
        </w:r>
      </w:hyperlink>
      <w:r>
        <w:rPr>
          <w:rFonts w:ascii="Aptos" w:eastAsia="Times New Roman" w:hAnsi="Aptos" w:cs="Univers"/>
          <w:kern w:val="0"/>
          <w:lang w:eastAsia="en-CA"/>
          <w14:ligatures w14:val="none"/>
        </w:rPr>
        <w:t xml:space="preserve"> </w:t>
      </w:r>
    </w:p>
    <w:p w14:paraId="4E5F8528" w14:textId="75946A0E" w:rsidR="00A94465" w:rsidRPr="00A94465" w:rsidRDefault="00A94465" w:rsidP="00A94465">
      <w:pPr>
        <w:widowControl w:val="0"/>
        <w:autoSpaceDE w:val="0"/>
        <w:autoSpaceDN w:val="0"/>
        <w:adjustRightInd w:val="0"/>
        <w:spacing w:after="0" w:line="240" w:lineRule="auto"/>
        <w:ind w:left="2880"/>
        <w:rPr>
          <w:rFonts w:ascii="Aptos" w:eastAsia="Times New Roman" w:hAnsi="Aptos" w:cs="Univers"/>
          <w:kern w:val="0"/>
          <w:lang w:eastAsia="en-CA"/>
          <w14:ligatures w14:val="none"/>
        </w:rPr>
      </w:pPr>
      <w:r w:rsidRPr="00A94465">
        <w:rPr>
          <w:rFonts w:ascii="Aptos" w:eastAsia="Times New Roman" w:hAnsi="Aptos" w:cs="Univers"/>
          <w:kern w:val="0"/>
          <w:lang w:eastAsia="en-CA"/>
          <w14:ligatures w14:val="none"/>
        </w:rPr>
        <w:t xml:space="preserve">Faculty of Arts, Humanities and Social Sciences </w:t>
      </w:r>
    </w:p>
    <w:p w14:paraId="41842CF8" w14:textId="77777777" w:rsidR="00A94465" w:rsidRPr="00A94465" w:rsidRDefault="00A94465" w:rsidP="00A94465">
      <w:pPr>
        <w:widowControl w:val="0"/>
        <w:autoSpaceDE w:val="0"/>
        <w:autoSpaceDN w:val="0"/>
        <w:adjustRightInd w:val="0"/>
        <w:spacing w:after="0" w:line="240" w:lineRule="auto"/>
        <w:ind w:left="2880"/>
        <w:rPr>
          <w:rFonts w:ascii="Aptos" w:eastAsia="Times New Roman" w:hAnsi="Aptos" w:cs="Univers"/>
          <w:kern w:val="0"/>
          <w:lang w:eastAsia="en-CA"/>
          <w14:ligatures w14:val="none"/>
        </w:rPr>
      </w:pPr>
      <w:r w:rsidRPr="00A94465">
        <w:rPr>
          <w:rFonts w:ascii="Aptos" w:eastAsia="Times New Roman" w:hAnsi="Aptos" w:cs="Univers"/>
          <w:kern w:val="0"/>
          <w:lang w:eastAsia="en-CA"/>
          <w14:ligatures w14:val="none"/>
        </w:rPr>
        <w:t xml:space="preserve">University of Windsor, Windsor, ON   N9B 3P4 </w:t>
      </w:r>
    </w:p>
    <w:p w14:paraId="09B04C31" w14:textId="77777777" w:rsidR="00A94465" w:rsidRDefault="00A94465" w:rsidP="00A94465">
      <w:pPr>
        <w:widowControl w:val="0"/>
        <w:autoSpaceDE w:val="0"/>
        <w:autoSpaceDN w:val="0"/>
        <w:adjustRightInd w:val="0"/>
        <w:spacing w:after="0" w:line="240" w:lineRule="auto"/>
        <w:ind w:left="2880"/>
        <w:rPr>
          <w:rFonts w:ascii="Aptos" w:eastAsia="Times New Roman" w:hAnsi="Aptos" w:cs="Univers"/>
          <w:kern w:val="0"/>
          <w:lang w:eastAsia="en-CA"/>
          <w14:ligatures w14:val="none"/>
        </w:rPr>
      </w:pPr>
      <w:r w:rsidRPr="00A94465">
        <w:rPr>
          <w:rFonts w:ascii="Aptos" w:eastAsia="Times New Roman" w:hAnsi="Aptos" w:cs="Univers"/>
          <w:kern w:val="0"/>
          <w:lang w:eastAsia="en-CA"/>
          <w14:ligatures w14:val="none"/>
        </w:rPr>
        <w:t xml:space="preserve">DEADLINE FOR RECEIPT OF APPLICATIONS:   </w:t>
      </w:r>
    </w:p>
    <w:p w14:paraId="008ECE38" w14:textId="3BDB1921" w:rsidR="000247BC" w:rsidRPr="000247BC" w:rsidRDefault="00205D78" w:rsidP="00A94465">
      <w:pPr>
        <w:widowControl w:val="0"/>
        <w:autoSpaceDE w:val="0"/>
        <w:autoSpaceDN w:val="0"/>
        <w:adjustRightInd w:val="0"/>
        <w:spacing w:after="0" w:line="240" w:lineRule="auto"/>
        <w:ind w:left="2880"/>
        <w:rPr>
          <w:rFonts w:ascii="Aptos" w:eastAsia="Times New Roman" w:hAnsi="Aptos" w:cs="Univers"/>
          <w:b/>
          <w:color w:val="FF0000"/>
          <w:kern w:val="0"/>
          <w:lang w:eastAsia="en-CA"/>
          <w14:ligatures w14:val="none"/>
        </w:rPr>
      </w:pPr>
      <w:r>
        <w:rPr>
          <w:rFonts w:ascii="Aptos" w:eastAsia="Times New Roman" w:hAnsi="Aptos" w:cs="Univers"/>
          <w:b/>
          <w:kern w:val="0"/>
          <w:lang w:eastAsia="en-CA"/>
          <w14:ligatures w14:val="none"/>
        </w:rPr>
        <w:t>June</w:t>
      </w:r>
      <w:r w:rsidR="00A94465">
        <w:rPr>
          <w:rFonts w:ascii="Aptos" w:eastAsia="Times New Roman" w:hAnsi="Aptos" w:cs="Univers"/>
          <w:b/>
          <w:kern w:val="0"/>
          <w:lang w:eastAsia="en-CA"/>
          <w14:ligatures w14:val="none"/>
        </w:rPr>
        <w:t xml:space="preserve"> </w:t>
      </w:r>
      <w:r>
        <w:rPr>
          <w:rFonts w:ascii="Aptos" w:eastAsia="Times New Roman" w:hAnsi="Aptos" w:cs="Univers"/>
          <w:b/>
          <w:kern w:val="0"/>
          <w:lang w:eastAsia="en-CA"/>
          <w14:ligatures w14:val="none"/>
        </w:rPr>
        <w:t>1</w:t>
      </w:r>
      <w:r w:rsidR="00A94465">
        <w:rPr>
          <w:rFonts w:ascii="Aptos" w:eastAsia="Times New Roman" w:hAnsi="Aptos" w:cs="Univers"/>
          <w:b/>
          <w:kern w:val="0"/>
          <w:lang w:eastAsia="en-CA"/>
          <w14:ligatures w14:val="none"/>
        </w:rPr>
        <w:t xml:space="preserve">, </w:t>
      </w:r>
      <w:proofErr w:type="gramStart"/>
      <w:r w:rsidR="00A94465">
        <w:rPr>
          <w:rFonts w:ascii="Aptos" w:eastAsia="Times New Roman" w:hAnsi="Aptos" w:cs="Univers"/>
          <w:b/>
          <w:kern w:val="0"/>
          <w:lang w:eastAsia="en-CA"/>
          <w14:ligatures w14:val="none"/>
        </w:rPr>
        <w:t>2026</w:t>
      </w:r>
      <w:proofErr w:type="gramEnd"/>
      <w:r w:rsidR="000247BC" w:rsidRPr="00A94465">
        <w:rPr>
          <w:rFonts w:ascii="Aptos" w:eastAsia="Times New Roman" w:hAnsi="Aptos" w:cs="Univers"/>
          <w:b/>
          <w:kern w:val="0"/>
          <w:lang w:eastAsia="en-CA"/>
          <w14:ligatures w14:val="none"/>
        </w:rPr>
        <w:t xml:space="preserve"> at noon.</w:t>
      </w:r>
    </w:p>
    <w:p w14:paraId="0189F458" w14:textId="6884C56A" w:rsidR="000247BC" w:rsidRPr="008D2AA6" w:rsidRDefault="000247BC" w:rsidP="000247BC">
      <w:pPr>
        <w:widowControl w:val="0"/>
        <w:autoSpaceDE w:val="0"/>
        <w:autoSpaceDN w:val="0"/>
        <w:adjustRightInd w:val="0"/>
        <w:spacing w:after="0" w:line="240" w:lineRule="auto"/>
        <w:ind w:firstLine="720"/>
        <w:jc w:val="center"/>
        <w:rPr>
          <w:rFonts w:ascii="Aptos" w:eastAsia="Times New Roman" w:hAnsi="Aptos" w:cs="Univers"/>
          <w:i/>
          <w:iCs/>
          <w:kern w:val="0"/>
          <w:lang w:eastAsia="en-CA"/>
          <w14:ligatures w14:val="none"/>
        </w:rPr>
      </w:pPr>
      <w:r w:rsidRPr="000247BC">
        <w:rPr>
          <w:rFonts w:ascii="Aptos" w:eastAsia="Times New Roman" w:hAnsi="Aptos" w:cs="Univers"/>
          <w:kern w:val="0"/>
          <w:lang w:eastAsia="en-CA"/>
          <w14:ligatures w14:val="none"/>
        </w:rPr>
        <w:t xml:space="preserve">   </w:t>
      </w:r>
      <w:r w:rsidR="008D2AA6">
        <w:rPr>
          <w:rFonts w:ascii="Aptos" w:eastAsia="Times New Roman" w:hAnsi="Aptos" w:cs="Univers"/>
          <w:kern w:val="0"/>
          <w:lang w:eastAsia="en-CA"/>
          <w14:ligatures w14:val="none"/>
        </w:rPr>
        <w:tab/>
      </w:r>
      <w:r w:rsidR="008D2AA6">
        <w:rPr>
          <w:rFonts w:ascii="Aptos" w:eastAsia="Times New Roman" w:hAnsi="Aptos" w:cs="Univers"/>
          <w:kern w:val="0"/>
          <w:lang w:eastAsia="en-CA"/>
          <w14:ligatures w14:val="none"/>
        </w:rPr>
        <w:tab/>
      </w:r>
      <w:r w:rsidR="008D2AA6">
        <w:rPr>
          <w:rFonts w:ascii="Aptos" w:eastAsia="Times New Roman" w:hAnsi="Aptos" w:cs="Univers"/>
          <w:kern w:val="0"/>
          <w:lang w:eastAsia="en-CA"/>
          <w14:ligatures w14:val="none"/>
        </w:rPr>
        <w:tab/>
      </w:r>
      <w:r w:rsidRPr="008D2AA6">
        <w:rPr>
          <w:rFonts w:ascii="Aptos" w:eastAsia="Times New Roman" w:hAnsi="Aptos" w:cs="Univers"/>
          <w:i/>
          <w:iCs/>
          <w:kern w:val="0"/>
          <w:lang w:eastAsia="en-CA"/>
          <w14:ligatures w14:val="none"/>
        </w:rPr>
        <w:t>*(Subject to change, sufficient enrolment, and budgetary approval)</w:t>
      </w:r>
    </w:p>
    <w:p w14:paraId="246F77B6" w14:textId="77777777" w:rsidR="000247BC" w:rsidRPr="000247BC" w:rsidRDefault="000247BC" w:rsidP="000247BC">
      <w:pPr>
        <w:widowControl w:val="0"/>
        <w:autoSpaceDE w:val="0"/>
        <w:autoSpaceDN w:val="0"/>
        <w:adjustRightInd w:val="0"/>
        <w:spacing w:after="0" w:line="240" w:lineRule="auto"/>
        <w:ind w:firstLine="720"/>
        <w:jc w:val="center"/>
        <w:rPr>
          <w:rFonts w:ascii="Aptos" w:eastAsia="Times New Roman" w:hAnsi="Aptos" w:cs="Univers"/>
          <w:kern w:val="0"/>
          <w:sz w:val="19"/>
          <w:szCs w:val="19"/>
          <w:lang w:eastAsia="en-CA"/>
          <w14:ligatures w14:val="none"/>
        </w:rPr>
      </w:pPr>
    </w:p>
    <w:p w14:paraId="4083F12E" w14:textId="15CF1587" w:rsidR="00700B5E" w:rsidRPr="00C12E45" w:rsidRDefault="000247BC" w:rsidP="00C12E45">
      <w:pPr>
        <w:widowControl w:val="0"/>
        <w:autoSpaceDE w:val="0"/>
        <w:autoSpaceDN w:val="0"/>
        <w:adjustRightInd w:val="0"/>
        <w:spacing w:after="0" w:line="240" w:lineRule="auto"/>
        <w:rPr>
          <w:rFonts w:ascii="Aptos" w:eastAsia="Times New Roman" w:hAnsi="Aptos" w:cs="Univers"/>
          <w:i/>
          <w:iCs/>
          <w:color w:val="FF0000"/>
          <w:kern w:val="0"/>
          <w:sz w:val="17"/>
          <w:szCs w:val="17"/>
          <w:u w:val="single"/>
          <w:lang w:eastAsia="en-CA"/>
          <w14:ligatures w14:val="none"/>
        </w:rPr>
      </w:pPr>
      <w:r w:rsidRPr="000247BC">
        <w:rPr>
          <w:rFonts w:ascii="Aptos" w:eastAsia="Times New Roman" w:hAnsi="Aptos" w:cs="Helvetica"/>
          <w:i/>
          <w:iCs/>
          <w:color w:val="000000"/>
          <w:kern w:val="0"/>
          <w:sz w:val="17"/>
          <w:szCs w:val="17"/>
          <w:shd w:val="clear" w:color="auto" w:fill="FFFFFF"/>
          <w:lang w:eastAsia="en-CA"/>
          <w14:ligatures w14:val="none"/>
        </w:rPr>
        <w:t>The University of Windsor is a welcoming community committed to Indigenization and decolonization, and equity, diversity, inclusion, and accessibility in our teaching, learning, and work environments.  In pursuit of the University's Employment Equity Plan, members from the designated groups (women, Indigenous/Aboriginal (First Nations, Métis, Inuit) persons, racialized persons/visible minorities, persons with disabilities, and persons of a minority sexual orientation and/or gender identity) are encouraged to apply and to self-identify. All qualified candidates are encouraged to apply; however, Canadians and permanent residents will be given priority.</w:t>
      </w:r>
    </w:p>
    <w:sectPr w:rsidR="00700B5E" w:rsidRPr="00C12E45" w:rsidSect="003826FD">
      <w:headerReference w:type="default" r:id="rId16"/>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4F98" w14:textId="77777777" w:rsidR="00901209" w:rsidRDefault="00901209" w:rsidP="00E30D3C">
      <w:pPr>
        <w:spacing w:after="0" w:line="240" w:lineRule="auto"/>
      </w:pPr>
      <w:r>
        <w:separator/>
      </w:r>
    </w:p>
  </w:endnote>
  <w:endnote w:type="continuationSeparator" w:id="0">
    <w:p w14:paraId="6EEAFA9F" w14:textId="77777777" w:rsidR="00901209" w:rsidRDefault="00901209" w:rsidP="00E3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9B26" w14:textId="36A5979E" w:rsidR="00AB3E29" w:rsidRPr="00D01393" w:rsidRDefault="00AB3E29">
    <w:pPr>
      <w:pStyle w:val="Footer"/>
      <w:tabs>
        <w:tab w:val="clear" w:pos="4680"/>
        <w:tab w:val="clear" w:pos="9360"/>
      </w:tabs>
      <w:jc w:val="center"/>
      <w:rPr>
        <w:i/>
        <w:iCs/>
        <w:caps/>
        <w:noProof/>
      </w:rPr>
    </w:pPr>
    <w:r w:rsidRPr="00D01393">
      <w:rPr>
        <w:i/>
        <w:iCs/>
        <w:caps/>
      </w:rPr>
      <w:fldChar w:fldCharType="begin"/>
    </w:r>
    <w:r w:rsidRPr="00D01393">
      <w:rPr>
        <w:i/>
        <w:iCs/>
        <w:caps/>
      </w:rPr>
      <w:instrText xml:space="preserve"> PAGE   \* MERGEFORMAT </w:instrText>
    </w:r>
    <w:r w:rsidRPr="00D01393">
      <w:rPr>
        <w:i/>
        <w:iCs/>
        <w:caps/>
      </w:rPr>
      <w:fldChar w:fldCharType="separate"/>
    </w:r>
    <w:r w:rsidRPr="00D01393">
      <w:rPr>
        <w:i/>
        <w:iCs/>
        <w:caps/>
        <w:noProof/>
      </w:rPr>
      <w:t>2</w:t>
    </w:r>
    <w:r w:rsidRPr="00D01393">
      <w:rPr>
        <w:i/>
        <w:iCs/>
        <w:caps/>
        <w:noProof/>
      </w:rPr>
      <w:fldChar w:fldCharType="end"/>
    </w:r>
    <w:r w:rsidRPr="00D01393">
      <w:rPr>
        <w:i/>
        <w:iCs/>
        <w:caps/>
        <w:noProof/>
      </w:rPr>
      <w:t xml:space="preserve"> </w:t>
    </w:r>
  </w:p>
  <w:p w14:paraId="66A6DA36" w14:textId="77777777" w:rsidR="003826FD" w:rsidRDefault="0038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72AF" w14:textId="77777777" w:rsidR="00901209" w:rsidRDefault="00901209" w:rsidP="00E30D3C">
      <w:pPr>
        <w:spacing w:after="0" w:line="240" w:lineRule="auto"/>
      </w:pPr>
      <w:r>
        <w:separator/>
      </w:r>
    </w:p>
  </w:footnote>
  <w:footnote w:type="continuationSeparator" w:id="0">
    <w:p w14:paraId="15060F9F" w14:textId="77777777" w:rsidR="00901209" w:rsidRDefault="00901209" w:rsidP="00E3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C1D7" w14:textId="422C9114" w:rsidR="00E30D3C" w:rsidRPr="00E30D3C" w:rsidRDefault="00E30D3C" w:rsidP="00E30D3C">
    <w:pPr>
      <w:pStyle w:val="Header"/>
      <w:jc w:val="right"/>
      <w:rPr>
        <w:i/>
        <w:iCs/>
        <w:sz w:val="18"/>
        <w:szCs w:val="18"/>
      </w:rPr>
    </w:pPr>
    <w:r w:rsidRPr="00E30D3C">
      <w:rPr>
        <w:i/>
        <w:iCs/>
        <w:sz w:val="18"/>
        <w:szCs w:val="18"/>
      </w:rPr>
      <w:t xml:space="preserve">Revised </w:t>
    </w:r>
    <w:r w:rsidR="00405B09">
      <w:rPr>
        <w:i/>
        <w:iCs/>
        <w:sz w:val="18"/>
        <w:szCs w:val="18"/>
      </w:rPr>
      <w:t>Fall</w:t>
    </w:r>
    <w:r w:rsidR="00795A34" w:rsidRPr="00E30D3C">
      <w:rPr>
        <w:i/>
        <w:iCs/>
        <w:sz w:val="18"/>
        <w:szCs w:val="18"/>
      </w:rPr>
      <w:t xml:space="preserve"> </w:t>
    </w:r>
    <w:r w:rsidRPr="00E30D3C">
      <w:rPr>
        <w:i/>
        <w:iCs/>
        <w:sz w:val="18"/>
        <w:szCs w:val="18"/>
      </w:rPr>
      <w:t>2026</w:t>
    </w:r>
    <w:r w:rsidR="00405B09">
      <w:rPr>
        <w:i/>
        <w:iCs/>
        <w:sz w:val="18"/>
        <w:szCs w:val="18"/>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D51"/>
    <w:multiLevelType w:val="hybridMultilevel"/>
    <w:tmpl w:val="4EAC708C"/>
    <w:lvl w:ilvl="0" w:tplc="2C681DD2">
      <w:start w:val="12"/>
      <w:numFmt w:val="bullet"/>
      <w:lvlText w:val=""/>
      <w:lvlJc w:val="left"/>
      <w:pPr>
        <w:ind w:left="720" w:hanging="360"/>
      </w:pPr>
      <w:rPr>
        <w:rFonts w:ascii="Symbol" w:eastAsia="Times New Roman" w:hAnsi="Symbol" w:cs="Univer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E81B66"/>
    <w:multiLevelType w:val="hybridMultilevel"/>
    <w:tmpl w:val="4D263A28"/>
    <w:lvl w:ilvl="0" w:tplc="E8E8888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74436D"/>
    <w:multiLevelType w:val="hybridMultilevel"/>
    <w:tmpl w:val="3EC0ABE4"/>
    <w:lvl w:ilvl="0" w:tplc="2C74EB1C">
      <w:start w:val="12"/>
      <w:numFmt w:val="bullet"/>
      <w:lvlText w:val=""/>
      <w:lvlJc w:val="left"/>
      <w:pPr>
        <w:ind w:left="720" w:hanging="360"/>
      </w:pPr>
      <w:rPr>
        <w:rFonts w:ascii="Symbol" w:eastAsia="Times New Roman" w:hAnsi="Symbol" w:cs="Univer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074CC0"/>
    <w:multiLevelType w:val="hybridMultilevel"/>
    <w:tmpl w:val="E2E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24067"/>
    <w:multiLevelType w:val="hybridMultilevel"/>
    <w:tmpl w:val="498C1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FE719F"/>
    <w:multiLevelType w:val="hybridMultilevel"/>
    <w:tmpl w:val="48D22CC0"/>
    <w:lvl w:ilvl="0" w:tplc="7C2E62C2">
      <w:start w:val="12"/>
      <w:numFmt w:val="bullet"/>
      <w:lvlText w:val=""/>
      <w:lvlJc w:val="left"/>
      <w:pPr>
        <w:ind w:left="720" w:hanging="360"/>
      </w:pPr>
      <w:rPr>
        <w:rFonts w:ascii="Symbol" w:eastAsia="Times New Roman" w:hAnsi="Symbol" w:cs="Univer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F2479C"/>
    <w:multiLevelType w:val="hybridMultilevel"/>
    <w:tmpl w:val="CB143294"/>
    <w:lvl w:ilvl="0" w:tplc="10090013">
      <w:start w:val="1"/>
      <w:numFmt w:val="upp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494611033">
    <w:abstractNumId w:val="4"/>
  </w:num>
  <w:num w:numId="2" w16cid:durableId="716659638">
    <w:abstractNumId w:val="3"/>
  </w:num>
  <w:num w:numId="3" w16cid:durableId="127670987">
    <w:abstractNumId w:val="1"/>
  </w:num>
  <w:num w:numId="4" w16cid:durableId="1980842950">
    <w:abstractNumId w:val="5"/>
  </w:num>
  <w:num w:numId="5" w16cid:durableId="1201406539">
    <w:abstractNumId w:val="2"/>
  </w:num>
  <w:num w:numId="6" w16cid:durableId="386612595">
    <w:abstractNumId w:val="0"/>
  </w:num>
  <w:num w:numId="7" w16cid:durableId="50351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BC"/>
    <w:rsid w:val="000001A0"/>
    <w:rsid w:val="00000319"/>
    <w:rsid w:val="00006C7A"/>
    <w:rsid w:val="00007089"/>
    <w:rsid w:val="00015689"/>
    <w:rsid w:val="000247BC"/>
    <w:rsid w:val="00041152"/>
    <w:rsid w:val="000452A2"/>
    <w:rsid w:val="000649DF"/>
    <w:rsid w:val="00083F33"/>
    <w:rsid w:val="000B0E37"/>
    <w:rsid w:val="000C3D8E"/>
    <w:rsid w:val="000E4CA9"/>
    <w:rsid w:val="000F2EA7"/>
    <w:rsid w:val="00144867"/>
    <w:rsid w:val="001664BE"/>
    <w:rsid w:val="00177F55"/>
    <w:rsid w:val="001A0B63"/>
    <w:rsid w:val="001C33D2"/>
    <w:rsid w:val="001D00DE"/>
    <w:rsid w:val="001D1FA5"/>
    <w:rsid w:val="001F79AE"/>
    <w:rsid w:val="0020218D"/>
    <w:rsid w:val="00205D78"/>
    <w:rsid w:val="00215BC7"/>
    <w:rsid w:val="0024037A"/>
    <w:rsid w:val="002F5DAE"/>
    <w:rsid w:val="00303CE5"/>
    <w:rsid w:val="00320C71"/>
    <w:rsid w:val="00353FE8"/>
    <w:rsid w:val="0035744E"/>
    <w:rsid w:val="00365586"/>
    <w:rsid w:val="003672D1"/>
    <w:rsid w:val="003826FD"/>
    <w:rsid w:val="003A405E"/>
    <w:rsid w:val="003C17AF"/>
    <w:rsid w:val="003C4DFC"/>
    <w:rsid w:val="003F5CF4"/>
    <w:rsid w:val="00405B09"/>
    <w:rsid w:val="0048524B"/>
    <w:rsid w:val="004E33F4"/>
    <w:rsid w:val="004F7798"/>
    <w:rsid w:val="0050721C"/>
    <w:rsid w:val="00524DD4"/>
    <w:rsid w:val="00551D77"/>
    <w:rsid w:val="005A10B1"/>
    <w:rsid w:val="005D4406"/>
    <w:rsid w:val="005F1AD3"/>
    <w:rsid w:val="005F2465"/>
    <w:rsid w:val="006202B0"/>
    <w:rsid w:val="00624E5D"/>
    <w:rsid w:val="006444AC"/>
    <w:rsid w:val="00654833"/>
    <w:rsid w:val="006A518B"/>
    <w:rsid w:val="006D1FCB"/>
    <w:rsid w:val="006E6C62"/>
    <w:rsid w:val="006F0A5C"/>
    <w:rsid w:val="006F50DC"/>
    <w:rsid w:val="00700B5E"/>
    <w:rsid w:val="007378DF"/>
    <w:rsid w:val="00787605"/>
    <w:rsid w:val="00795A34"/>
    <w:rsid w:val="007E6C59"/>
    <w:rsid w:val="00813FA5"/>
    <w:rsid w:val="00816550"/>
    <w:rsid w:val="00833FC7"/>
    <w:rsid w:val="00851679"/>
    <w:rsid w:val="00852DAD"/>
    <w:rsid w:val="008941FF"/>
    <w:rsid w:val="008D2AA6"/>
    <w:rsid w:val="008E7679"/>
    <w:rsid w:val="00901209"/>
    <w:rsid w:val="009120AA"/>
    <w:rsid w:val="00915062"/>
    <w:rsid w:val="00917815"/>
    <w:rsid w:val="00945A55"/>
    <w:rsid w:val="009D123E"/>
    <w:rsid w:val="009F20C4"/>
    <w:rsid w:val="00A04B40"/>
    <w:rsid w:val="00A656CF"/>
    <w:rsid w:val="00A77142"/>
    <w:rsid w:val="00A84441"/>
    <w:rsid w:val="00A94465"/>
    <w:rsid w:val="00A9611F"/>
    <w:rsid w:val="00AA371C"/>
    <w:rsid w:val="00AB3E29"/>
    <w:rsid w:val="00AB75A7"/>
    <w:rsid w:val="00AC093F"/>
    <w:rsid w:val="00AC49E4"/>
    <w:rsid w:val="00AD4256"/>
    <w:rsid w:val="00B02C24"/>
    <w:rsid w:val="00B32233"/>
    <w:rsid w:val="00B772BA"/>
    <w:rsid w:val="00BA7F65"/>
    <w:rsid w:val="00BD349E"/>
    <w:rsid w:val="00BD4FA0"/>
    <w:rsid w:val="00BD50EC"/>
    <w:rsid w:val="00BE6A59"/>
    <w:rsid w:val="00BF4BD2"/>
    <w:rsid w:val="00C018F8"/>
    <w:rsid w:val="00C03451"/>
    <w:rsid w:val="00C12E45"/>
    <w:rsid w:val="00C2674C"/>
    <w:rsid w:val="00C31BF3"/>
    <w:rsid w:val="00CB720A"/>
    <w:rsid w:val="00D01393"/>
    <w:rsid w:val="00D25C3F"/>
    <w:rsid w:val="00D8587C"/>
    <w:rsid w:val="00DB3C0D"/>
    <w:rsid w:val="00E05C3D"/>
    <w:rsid w:val="00E30D3C"/>
    <w:rsid w:val="00E31E52"/>
    <w:rsid w:val="00E852DB"/>
    <w:rsid w:val="00EA3A16"/>
    <w:rsid w:val="00EC106C"/>
    <w:rsid w:val="00ED0D30"/>
    <w:rsid w:val="00EE4121"/>
    <w:rsid w:val="00FC5C39"/>
    <w:rsid w:val="00FE6D6C"/>
    <w:rsid w:val="00FF3F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4032"/>
  <w15:chartTrackingRefBased/>
  <w15:docId w15:val="{95D8FCB2-CE8B-4198-8E40-4175FDEF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7BC"/>
    <w:rPr>
      <w:rFonts w:eastAsiaTheme="majorEastAsia" w:cstheme="majorBidi"/>
      <w:color w:val="272727" w:themeColor="text1" w:themeTint="D8"/>
    </w:rPr>
  </w:style>
  <w:style w:type="paragraph" w:styleId="Title">
    <w:name w:val="Title"/>
    <w:basedOn w:val="Normal"/>
    <w:next w:val="Normal"/>
    <w:link w:val="TitleChar"/>
    <w:uiPriority w:val="10"/>
    <w:qFormat/>
    <w:rsid w:val="00024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7BC"/>
    <w:pPr>
      <w:spacing w:before="160"/>
      <w:jc w:val="center"/>
    </w:pPr>
    <w:rPr>
      <w:i/>
      <w:iCs/>
      <w:color w:val="404040" w:themeColor="text1" w:themeTint="BF"/>
    </w:rPr>
  </w:style>
  <w:style w:type="character" w:customStyle="1" w:styleId="QuoteChar">
    <w:name w:val="Quote Char"/>
    <w:basedOn w:val="DefaultParagraphFont"/>
    <w:link w:val="Quote"/>
    <w:uiPriority w:val="29"/>
    <w:rsid w:val="000247BC"/>
    <w:rPr>
      <w:i/>
      <w:iCs/>
      <w:color w:val="404040" w:themeColor="text1" w:themeTint="BF"/>
    </w:rPr>
  </w:style>
  <w:style w:type="paragraph" w:styleId="ListParagraph">
    <w:name w:val="List Paragraph"/>
    <w:basedOn w:val="Normal"/>
    <w:uiPriority w:val="34"/>
    <w:qFormat/>
    <w:rsid w:val="000247BC"/>
    <w:pPr>
      <w:ind w:left="720"/>
      <w:contextualSpacing/>
    </w:pPr>
  </w:style>
  <w:style w:type="character" w:styleId="IntenseEmphasis">
    <w:name w:val="Intense Emphasis"/>
    <w:basedOn w:val="DefaultParagraphFont"/>
    <w:uiPriority w:val="21"/>
    <w:qFormat/>
    <w:rsid w:val="000247BC"/>
    <w:rPr>
      <w:i/>
      <w:iCs/>
      <w:color w:val="0F4761" w:themeColor="accent1" w:themeShade="BF"/>
    </w:rPr>
  </w:style>
  <w:style w:type="paragraph" w:styleId="IntenseQuote">
    <w:name w:val="Intense Quote"/>
    <w:basedOn w:val="Normal"/>
    <w:next w:val="Normal"/>
    <w:link w:val="IntenseQuoteChar"/>
    <w:uiPriority w:val="30"/>
    <w:qFormat/>
    <w:rsid w:val="00024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7BC"/>
    <w:rPr>
      <w:i/>
      <w:iCs/>
      <w:color w:val="0F4761" w:themeColor="accent1" w:themeShade="BF"/>
    </w:rPr>
  </w:style>
  <w:style w:type="character" w:styleId="IntenseReference">
    <w:name w:val="Intense Reference"/>
    <w:basedOn w:val="DefaultParagraphFont"/>
    <w:uiPriority w:val="32"/>
    <w:qFormat/>
    <w:rsid w:val="000247BC"/>
    <w:rPr>
      <w:b/>
      <w:bCs/>
      <w:smallCaps/>
      <w:color w:val="0F4761" w:themeColor="accent1" w:themeShade="BF"/>
      <w:spacing w:val="5"/>
    </w:rPr>
  </w:style>
  <w:style w:type="paragraph" w:styleId="Header">
    <w:name w:val="header"/>
    <w:basedOn w:val="Normal"/>
    <w:link w:val="HeaderChar"/>
    <w:uiPriority w:val="99"/>
    <w:unhideWhenUsed/>
    <w:rsid w:val="00E30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D3C"/>
  </w:style>
  <w:style w:type="paragraph" w:styleId="Footer">
    <w:name w:val="footer"/>
    <w:basedOn w:val="Normal"/>
    <w:link w:val="FooterChar"/>
    <w:uiPriority w:val="99"/>
    <w:unhideWhenUsed/>
    <w:rsid w:val="00E30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D3C"/>
  </w:style>
  <w:style w:type="character" w:styleId="Hyperlink">
    <w:name w:val="Hyperlink"/>
    <w:basedOn w:val="DefaultParagraphFont"/>
    <w:uiPriority w:val="99"/>
    <w:unhideWhenUsed/>
    <w:rsid w:val="003672D1"/>
    <w:rPr>
      <w:color w:val="467886" w:themeColor="hyperlink"/>
      <w:u w:val="single"/>
    </w:rPr>
  </w:style>
  <w:style w:type="character" w:styleId="UnresolvedMention">
    <w:name w:val="Unresolved Mention"/>
    <w:basedOn w:val="DefaultParagraphFont"/>
    <w:uiPriority w:val="99"/>
    <w:semiHidden/>
    <w:unhideWhenUsed/>
    <w:rsid w:val="003672D1"/>
    <w:rPr>
      <w:color w:val="605E5C"/>
      <w:shd w:val="clear" w:color="auto" w:fill="E1DFDD"/>
    </w:rPr>
  </w:style>
  <w:style w:type="paragraph" w:styleId="Revision">
    <w:name w:val="Revision"/>
    <w:hidden/>
    <w:uiPriority w:val="99"/>
    <w:semiHidden/>
    <w:rsid w:val="00915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macleod@uwindso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windsor.teamdynamix.com/TDClient/1975/Portal/KB/ArticleDet?ID=1513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indsor.teamdynamix.com/TDClient/1975/Portal/KB/ArticleDet?ID=151334" TargetMode="External"/><Relationship Id="rId5" Type="http://schemas.openxmlformats.org/officeDocument/2006/relationships/webSettings" Target="webSettings.xml"/><Relationship Id="rId15" Type="http://schemas.openxmlformats.org/officeDocument/2006/relationships/hyperlink" Target="mailto:history@uwindsor.ca" TargetMode="External"/><Relationship Id="rId10" Type="http://schemas.openxmlformats.org/officeDocument/2006/relationships/hyperlink" Target="https://www.wufa.ca/article-131/schedule-a-curriculum-vitae-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windsor.ca/provost/sites/uwindsor.ca.provost/files/collective_agreement_2021-27_final_signed_1.pdf" TargetMode="External"/><Relationship Id="rId14" Type="http://schemas.openxmlformats.org/officeDocument/2006/relationships/hyperlink" Target="https://www.uwindsor.ca/ohrc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63CD-4D72-4D1B-BE9E-561716CA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Kuhn</dc:creator>
  <cp:keywords/>
  <dc:description/>
  <cp:lastModifiedBy>Sarah Deserranno</cp:lastModifiedBy>
  <cp:revision>5</cp:revision>
  <cp:lastPrinted>2026-05-15T13:51:00Z</cp:lastPrinted>
  <dcterms:created xsi:type="dcterms:W3CDTF">2026-05-15T13:51:00Z</dcterms:created>
  <dcterms:modified xsi:type="dcterms:W3CDTF">2026-05-15T13:57:00Z</dcterms:modified>
</cp:coreProperties>
</file>