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32976" w:rsidRPr="00D863FA" w:rsidRDefault="001E4A64" w:rsidP="00932976">
      <w:pPr>
        <w:jc w:val="center"/>
        <w:rPr>
          <w:u w:val="single"/>
        </w:rPr>
      </w:pPr>
      <w:r w:rsidRPr="00D863FA">
        <w:rPr>
          <w:noProof/>
        </w:rPr>
        <w:drawing>
          <wp:inline distT="0" distB="0" distL="0" distR="0" wp14:anchorId="40783FC5" wp14:editId="119AAF74">
            <wp:extent cx="2800350" cy="581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932976" w:rsidRPr="00D863FA" w:rsidRDefault="00932976" w:rsidP="00932976">
      <w:pPr>
        <w:rPr>
          <w:u w:val="single"/>
        </w:rPr>
      </w:pPr>
    </w:p>
    <w:p w14:paraId="5DAB6C7B" w14:textId="77777777" w:rsidR="00932976" w:rsidRPr="00D863FA" w:rsidRDefault="00932976" w:rsidP="00932976">
      <w:pPr>
        <w:rPr>
          <w:rFonts w:ascii="Corbel" w:hAnsi="Corbel"/>
          <w:sz w:val="28"/>
          <w:szCs w:val="28"/>
          <w:u w:val="single"/>
        </w:rPr>
      </w:pPr>
    </w:p>
    <w:p w14:paraId="02EB378F" w14:textId="77777777" w:rsidR="00932976" w:rsidRPr="00D863FA" w:rsidRDefault="00932976" w:rsidP="00932976">
      <w:pPr>
        <w:jc w:val="center"/>
        <w:rPr>
          <w:rFonts w:ascii="Corbel" w:hAnsi="Corbel"/>
          <w:sz w:val="28"/>
          <w:szCs w:val="28"/>
          <w:u w:val="single"/>
        </w:rPr>
      </w:pPr>
    </w:p>
    <w:p w14:paraId="69BF5BE0" w14:textId="77777777" w:rsidR="00266DE4" w:rsidRPr="00D863FA" w:rsidRDefault="00932976" w:rsidP="00932976">
      <w:pPr>
        <w:jc w:val="center"/>
        <w:rPr>
          <w:rFonts w:ascii="Corbel" w:hAnsi="Corbel"/>
          <w:sz w:val="28"/>
          <w:szCs w:val="28"/>
        </w:rPr>
      </w:pPr>
      <w:r w:rsidRPr="00D863FA">
        <w:rPr>
          <w:rFonts w:ascii="Corbel" w:hAnsi="Corbel"/>
          <w:sz w:val="28"/>
          <w:szCs w:val="28"/>
        </w:rPr>
        <w:t>Paul Martin Law Library</w:t>
      </w:r>
    </w:p>
    <w:p w14:paraId="5FF817DE" w14:textId="77777777" w:rsidR="00266DE4" w:rsidRPr="00D863FA" w:rsidRDefault="00266DE4" w:rsidP="00932976">
      <w:pPr>
        <w:jc w:val="center"/>
        <w:rPr>
          <w:rFonts w:ascii="Corbel" w:hAnsi="Corbel"/>
          <w:sz w:val="28"/>
          <w:szCs w:val="28"/>
        </w:rPr>
      </w:pPr>
      <w:r w:rsidRPr="00D863FA">
        <w:rPr>
          <w:rFonts w:ascii="Corbel" w:hAnsi="Corbel"/>
          <w:sz w:val="28"/>
          <w:szCs w:val="28"/>
        </w:rPr>
        <w:t xml:space="preserve">Electronic Resources </w:t>
      </w:r>
      <w:r w:rsidR="00DD7EDE" w:rsidRPr="00D863FA">
        <w:rPr>
          <w:rFonts w:ascii="Corbel" w:hAnsi="Corbel"/>
          <w:sz w:val="28"/>
          <w:szCs w:val="28"/>
        </w:rPr>
        <w:t xml:space="preserve">Purchasing </w:t>
      </w:r>
    </w:p>
    <w:p w14:paraId="6A05A809" w14:textId="77777777" w:rsidR="00266DE4" w:rsidRPr="00D863FA" w:rsidRDefault="00266DE4" w:rsidP="00932976">
      <w:pPr>
        <w:jc w:val="center"/>
        <w:rPr>
          <w:rFonts w:ascii="Corbel" w:hAnsi="Corbel"/>
          <w:sz w:val="28"/>
          <w:szCs w:val="28"/>
        </w:rPr>
      </w:pPr>
    </w:p>
    <w:p w14:paraId="7337AC09" w14:textId="77777777" w:rsidR="00FC4148" w:rsidRPr="00D863FA" w:rsidRDefault="00FC4148" w:rsidP="00932976">
      <w:pPr>
        <w:jc w:val="center"/>
        <w:rPr>
          <w:rFonts w:ascii="Corbel" w:hAnsi="Corbel"/>
          <w:sz w:val="28"/>
          <w:szCs w:val="28"/>
        </w:rPr>
      </w:pPr>
      <w:proofErr w:type="gramStart"/>
      <w:r w:rsidRPr="00D863FA">
        <w:rPr>
          <w:rFonts w:ascii="Corbel" w:hAnsi="Corbel"/>
          <w:sz w:val="28"/>
          <w:szCs w:val="28"/>
        </w:rPr>
        <w:t>S</w:t>
      </w:r>
      <w:r w:rsidR="0042782C" w:rsidRPr="00D863FA">
        <w:rPr>
          <w:rFonts w:ascii="Corbel" w:hAnsi="Corbel"/>
          <w:sz w:val="28"/>
          <w:szCs w:val="28"/>
        </w:rPr>
        <w:t>ales person</w:t>
      </w:r>
      <w:proofErr w:type="gramEnd"/>
      <w:r w:rsidRPr="00D863FA">
        <w:rPr>
          <w:rFonts w:ascii="Corbel" w:hAnsi="Corbel"/>
          <w:sz w:val="28"/>
          <w:szCs w:val="28"/>
        </w:rPr>
        <w:t>: Please</w:t>
      </w:r>
      <w:r w:rsidR="0042782C" w:rsidRPr="00D863FA">
        <w:rPr>
          <w:rFonts w:ascii="Corbel" w:hAnsi="Corbel"/>
          <w:sz w:val="28"/>
          <w:szCs w:val="28"/>
        </w:rPr>
        <w:t xml:space="preserve"> </w:t>
      </w:r>
      <w:r w:rsidR="00266DE4" w:rsidRPr="00D863FA">
        <w:rPr>
          <w:rFonts w:ascii="Corbel" w:hAnsi="Corbel"/>
          <w:sz w:val="28"/>
          <w:szCs w:val="28"/>
        </w:rPr>
        <w:t>fill in th</w:t>
      </w:r>
      <w:r w:rsidR="00DD7EDE" w:rsidRPr="00D863FA">
        <w:rPr>
          <w:rFonts w:ascii="Corbel" w:hAnsi="Corbel"/>
          <w:sz w:val="28"/>
          <w:szCs w:val="28"/>
        </w:rPr>
        <w:t>e attached</w:t>
      </w:r>
      <w:r w:rsidR="00266DE4" w:rsidRPr="00D863FA">
        <w:rPr>
          <w:rFonts w:ascii="Corbel" w:hAnsi="Corbel"/>
          <w:sz w:val="28"/>
          <w:szCs w:val="28"/>
        </w:rPr>
        <w:t xml:space="preserve"> sheet as part of </w:t>
      </w:r>
      <w:r w:rsidR="00FC279D" w:rsidRPr="00D863FA">
        <w:rPr>
          <w:rFonts w:ascii="Corbel" w:hAnsi="Corbel"/>
          <w:sz w:val="28"/>
          <w:szCs w:val="28"/>
        </w:rPr>
        <w:t xml:space="preserve">any new </w:t>
      </w:r>
      <w:r w:rsidR="00266DE4" w:rsidRPr="00D863FA">
        <w:rPr>
          <w:rFonts w:ascii="Corbel" w:hAnsi="Corbel"/>
          <w:sz w:val="28"/>
          <w:szCs w:val="28"/>
        </w:rPr>
        <w:t>negotiation</w:t>
      </w:r>
      <w:r w:rsidR="00FC279D" w:rsidRPr="00D863FA">
        <w:rPr>
          <w:rFonts w:ascii="Corbel" w:hAnsi="Corbel"/>
          <w:sz w:val="28"/>
          <w:szCs w:val="28"/>
        </w:rPr>
        <w:t xml:space="preserve"> for electronic resources</w:t>
      </w:r>
      <w:r w:rsidR="00266DE4" w:rsidRPr="00D863FA">
        <w:rPr>
          <w:rFonts w:ascii="Corbel" w:hAnsi="Corbel"/>
          <w:sz w:val="28"/>
          <w:szCs w:val="28"/>
        </w:rPr>
        <w:t xml:space="preserve">.  This sheet </w:t>
      </w:r>
      <w:r w:rsidRPr="00D863FA">
        <w:rPr>
          <w:rFonts w:ascii="Corbel" w:hAnsi="Corbel"/>
          <w:sz w:val="28"/>
          <w:szCs w:val="28"/>
        </w:rPr>
        <w:t>will</w:t>
      </w:r>
      <w:r w:rsidR="00266DE4" w:rsidRPr="00D863FA">
        <w:rPr>
          <w:rFonts w:ascii="Corbel" w:hAnsi="Corbel"/>
          <w:sz w:val="28"/>
          <w:szCs w:val="28"/>
        </w:rPr>
        <w:t xml:space="preserve"> be correlated by </w:t>
      </w:r>
      <w:r w:rsidRPr="00D863FA">
        <w:rPr>
          <w:rFonts w:ascii="Corbel" w:hAnsi="Corbel"/>
          <w:sz w:val="28"/>
          <w:szCs w:val="28"/>
        </w:rPr>
        <w:t>the Law Librarian</w:t>
      </w:r>
      <w:r w:rsidR="00266DE4" w:rsidRPr="00D863FA">
        <w:rPr>
          <w:rFonts w:ascii="Corbel" w:hAnsi="Corbel"/>
          <w:sz w:val="28"/>
          <w:szCs w:val="28"/>
        </w:rPr>
        <w:t xml:space="preserve"> with the license prior to signing to ensure these terms are included.    </w:t>
      </w:r>
    </w:p>
    <w:p w14:paraId="6934E3AD" w14:textId="77777777" w:rsidR="00797B61" w:rsidRPr="00D863FA" w:rsidRDefault="00DD7EDE" w:rsidP="00932976">
      <w:pPr>
        <w:jc w:val="center"/>
        <w:rPr>
          <w:rFonts w:ascii="Corbel" w:hAnsi="Corbel"/>
          <w:sz w:val="28"/>
          <w:szCs w:val="28"/>
        </w:rPr>
      </w:pPr>
      <w:r w:rsidRPr="00D863FA">
        <w:rPr>
          <w:rFonts w:ascii="Corbel" w:hAnsi="Corbel"/>
          <w:sz w:val="28"/>
          <w:szCs w:val="28"/>
        </w:rPr>
        <w:t xml:space="preserve">The Paul Martin Law Library prefers the inclusion of OCUL Model License provisions in licenses with vendors:  </w:t>
      </w:r>
      <w:hyperlink r:id="rId12" w:history="1">
        <w:r w:rsidRPr="00D863FA">
          <w:rPr>
            <w:rStyle w:val="Hyperlink"/>
            <w:rFonts w:ascii="Corbel" w:hAnsi="Corbel"/>
            <w:sz w:val="28"/>
            <w:szCs w:val="28"/>
          </w:rPr>
          <w:t>http://www.ocul.on.ca/node/114</w:t>
        </w:r>
      </w:hyperlink>
    </w:p>
    <w:p w14:paraId="5A39BBE3" w14:textId="77777777" w:rsidR="00FC279D" w:rsidRPr="00D863FA" w:rsidRDefault="00FC279D" w:rsidP="00932976">
      <w:pPr>
        <w:jc w:val="center"/>
        <w:rPr>
          <w:rFonts w:ascii="Corbel" w:hAnsi="Corbel"/>
          <w:sz w:val="28"/>
          <w:szCs w:val="28"/>
        </w:rPr>
      </w:pPr>
    </w:p>
    <w:p w14:paraId="2E838352" w14:textId="77777777" w:rsidR="00DD7EDE" w:rsidRPr="00D863FA" w:rsidRDefault="00DD7EDE" w:rsidP="00DD7EDE">
      <w:pPr>
        <w:jc w:val="center"/>
        <w:rPr>
          <w:rFonts w:ascii="Corbel" w:hAnsi="Corbel"/>
          <w:sz w:val="28"/>
          <w:szCs w:val="28"/>
        </w:rPr>
      </w:pPr>
      <w:r w:rsidRPr="00D863FA">
        <w:rPr>
          <w:rFonts w:ascii="Corbel" w:hAnsi="Corbel"/>
          <w:sz w:val="28"/>
          <w:szCs w:val="28"/>
        </w:rPr>
        <w:t>Technical Services: Please keep on file (print and on K drive) with the vendor license with a copy of all communications with the vendor.</w:t>
      </w:r>
    </w:p>
    <w:p w14:paraId="30277BB5" w14:textId="27B0DC7A" w:rsidR="00797B61" w:rsidRPr="00D863FA" w:rsidRDefault="6AB5293F" w:rsidP="00932976">
      <w:pPr>
        <w:jc w:val="center"/>
        <w:rPr>
          <w:rFonts w:ascii="Corbel" w:hAnsi="Corbel"/>
          <w:sz w:val="28"/>
          <w:szCs w:val="28"/>
        </w:rPr>
      </w:pPr>
      <w:r w:rsidRPr="00D863FA">
        <w:rPr>
          <w:rFonts w:ascii="Corbel" w:hAnsi="Corbel"/>
          <w:sz w:val="28"/>
          <w:szCs w:val="28"/>
        </w:rPr>
        <w:t>LAL\Tech Services\Acquisitions\All Law Products</w:t>
      </w:r>
      <w:r w:rsidR="00797B61" w:rsidRPr="00D863FA">
        <w:rPr>
          <w:rFonts w:ascii="Corbel" w:hAnsi="Corbel"/>
          <w:sz w:val="28"/>
          <w:szCs w:val="28"/>
        </w:rPr>
        <w:t>\Product Licenses\</w:t>
      </w:r>
      <w:r w:rsidR="7BDF5441" w:rsidRPr="00D863FA">
        <w:rPr>
          <w:rFonts w:ascii="Corbel" w:hAnsi="Corbel"/>
          <w:sz w:val="28"/>
          <w:szCs w:val="28"/>
        </w:rPr>
        <w:t>Process for Negotiating</w:t>
      </w:r>
    </w:p>
    <w:p w14:paraId="6FDFD649" w14:textId="77777777" w:rsidR="00FC279D" w:rsidRPr="00D863FA" w:rsidRDefault="00797B61" w:rsidP="00932976">
      <w:pPr>
        <w:jc w:val="center"/>
        <w:rPr>
          <w:rFonts w:ascii="Corbel" w:hAnsi="Corbel"/>
          <w:sz w:val="28"/>
          <w:szCs w:val="28"/>
        </w:rPr>
      </w:pPr>
      <w:r w:rsidRPr="00D863FA">
        <w:rPr>
          <w:rFonts w:ascii="Corbel" w:hAnsi="Corbel"/>
          <w:sz w:val="28"/>
          <w:szCs w:val="28"/>
        </w:rPr>
        <w:t>See "Sample File Structure" for creating new product file</w:t>
      </w:r>
      <w:r w:rsidR="00FC279D" w:rsidRPr="00D863FA">
        <w:rPr>
          <w:rFonts w:ascii="Corbel" w:hAnsi="Corbel"/>
          <w:sz w:val="28"/>
          <w:szCs w:val="28"/>
        </w:rPr>
        <w:t xml:space="preserve"> folders</w:t>
      </w:r>
      <w:r w:rsidRPr="00D863FA">
        <w:rPr>
          <w:rFonts w:ascii="Corbel" w:hAnsi="Corbel"/>
          <w:sz w:val="28"/>
          <w:szCs w:val="28"/>
        </w:rPr>
        <w:t xml:space="preserve"> </w:t>
      </w:r>
    </w:p>
    <w:p w14:paraId="41C8F396" w14:textId="77777777" w:rsidR="00DD7EDE" w:rsidRPr="00D863FA" w:rsidRDefault="00DD7EDE" w:rsidP="00932976">
      <w:pPr>
        <w:jc w:val="center"/>
        <w:rPr>
          <w:rFonts w:ascii="Corbel" w:hAnsi="Corbel"/>
          <w:sz w:val="28"/>
          <w:szCs w:val="28"/>
        </w:rPr>
      </w:pPr>
    </w:p>
    <w:p w14:paraId="72A3D3EC" w14:textId="77777777" w:rsidR="001E4A64" w:rsidRPr="00D863FA" w:rsidRDefault="001E4A64" w:rsidP="00932976">
      <w:pPr>
        <w:jc w:val="center"/>
        <w:rPr>
          <w:rFonts w:ascii="Corbel" w:hAnsi="Corbel"/>
          <w:sz w:val="28"/>
          <w:szCs w:val="28"/>
        </w:rPr>
      </w:pPr>
    </w:p>
    <w:p w14:paraId="0D0B940D" w14:textId="77777777" w:rsidR="00DD7EDE" w:rsidRPr="00D863FA" w:rsidRDefault="00DD7EDE" w:rsidP="00932976">
      <w:pPr>
        <w:jc w:val="center"/>
        <w:rPr>
          <w:rFonts w:ascii="Corbel" w:hAnsi="Corbel"/>
          <w:sz w:val="28"/>
          <w:szCs w:val="28"/>
        </w:rPr>
      </w:pPr>
    </w:p>
    <w:p w14:paraId="269BC30C" w14:textId="77777777" w:rsidR="00DD7EDE" w:rsidRPr="00D863FA" w:rsidRDefault="00DD7EDE" w:rsidP="00932976">
      <w:pPr>
        <w:jc w:val="center"/>
        <w:rPr>
          <w:rFonts w:ascii="Corbel" w:hAnsi="Corbel"/>
          <w:sz w:val="28"/>
          <w:szCs w:val="28"/>
          <w:u w:val="single"/>
        </w:rPr>
      </w:pPr>
      <w:r w:rsidRPr="00D863FA">
        <w:rPr>
          <w:rFonts w:ascii="Corbel" w:hAnsi="Corbel"/>
          <w:sz w:val="28"/>
          <w:szCs w:val="28"/>
          <w:u w:val="single"/>
        </w:rPr>
        <w:t>Electronic Resource Information Sheet</w:t>
      </w:r>
    </w:p>
    <w:p w14:paraId="68130873" w14:textId="77777777" w:rsidR="00266DE4" w:rsidRPr="00D863FA" w:rsidRDefault="00433B8E" w:rsidP="00433B8E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  <w:u w:val="single"/>
        </w:rPr>
      </w:pPr>
      <w:r w:rsidRPr="00D863FA">
        <w:rPr>
          <w:rFonts w:ascii="Corbel" w:hAnsi="Corbel"/>
          <w:sz w:val="28"/>
          <w:szCs w:val="28"/>
          <w:u w:val="single"/>
        </w:rPr>
        <w:lastRenderedPageBreak/>
        <w:t>a)</w:t>
      </w:r>
      <w:r w:rsidR="00266DE4" w:rsidRPr="00D863FA">
        <w:rPr>
          <w:rFonts w:ascii="Corbel" w:hAnsi="Corbel"/>
          <w:sz w:val="28"/>
          <w:szCs w:val="28"/>
          <w:u w:val="single"/>
        </w:rPr>
        <w:t xml:space="preserve"> Title of Product:</w:t>
      </w:r>
    </w:p>
    <w:p w14:paraId="51319D9B" w14:textId="77777777" w:rsidR="00433B8E" w:rsidRPr="00D863FA" w:rsidRDefault="00433B8E" w:rsidP="00433B8E">
      <w:pPr>
        <w:pStyle w:val="ListParagraph"/>
        <w:rPr>
          <w:rFonts w:ascii="Corbel" w:hAnsi="Corbel"/>
          <w:sz w:val="28"/>
          <w:szCs w:val="28"/>
          <w:u w:val="single"/>
        </w:rPr>
      </w:pPr>
      <w:r w:rsidRPr="00D863FA">
        <w:rPr>
          <w:rFonts w:ascii="Corbel" w:hAnsi="Corbel"/>
          <w:sz w:val="28"/>
          <w:szCs w:val="28"/>
          <w:u w:val="single"/>
        </w:rPr>
        <w:t xml:space="preserve">b) For each title, provide coverage dates:  </w:t>
      </w:r>
    </w:p>
    <w:p w14:paraId="7F3B8598" w14:textId="77777777" w:rsidR="00433B8E" w:rsidRPr="00D863FA" w:rsidRDefault="00433B8E" w:rsidP="00433B8E">
      <w:pPr>
        <w:pStyle w:val="ListParagraph"/>
        <w:rPr>
          <w:rFonts w:ascii="Corbel" w:hAnsi="Corbel"/>
          <w:sz w:val="28"/>
          <w:szCs w:val="28"/>
        </w:rPr>
      </w:pPr>
      <w:r w:rsidRPr="00D863FA">
        <w:rPr>
          <w:rFonts w:ascii="Corbel" w:hAnsi="Corbel"/>
          <w:sz w:val="28"/>
          <w:szCs w:val="28"/>
        </w:rPr>
        <w:tab/>
        <w:t>-current</w:t>
      </w:r>
    </w:p>
    <w:p w14:paraId="41A7675F" w14:textId="77777777" w:rsidR="00433B8E" w:rsidRPr="00D863FA" w:rsidRDefault="00433B8E" w:rsidP="00433B8E">
      <w:pPr>
        <w:pStyle w:val="ListParagraph"/>
        <w:rPr>
          <w:rFonts w:ascii="Corbel" w:hAnsi="Corbel"/>
          <w:sz w:val="28"/>
          <w:szCs w:val="28"/>
        </w:rPr>
      </w:pPr>
      <w:r w:rsidRPr="00D863FA">
        <w:rPr>
          <w:rFonts w:ascii="Corbel" w:hAnsi="Corbel"/>
          <w:sz w:val="28"/>
          <w:szCs w:val="28"/>
        </w:rPr>
        <w:tab/>
        <w:t>-archival (specify dates)</w:t>
      </w:r>
    </w:p>
    <w:p w14:paraId="2F0E7C1D" w14:textId="11BC6A75" w:rsidR="00266DE4" w:rsidRPr="00D863FA" w:rsidRDefault="00266DE4" w:rsidP="00266DE4">
      <w:pPr>
        <w:rPr>
          <w:rFonts w:ascii="Corbel" w:hAnsi="Corbel"/>
          <w:sz w:val="28"/>
          <w:szCs w:val="28"/>
          <w:u w:val="single"/>
        </w:rPr>
      </w:pPr>
      <w:r w:rsidRPr="00D863FA">
        <w:rPr>
          <w:rFonts w:ascii="Corbel" w:hAnsi="Corbel"/>
          <w:sz w:val="28"/>
          <w:szCs w:val="28"/>
          <w:u w:val="single"/>
        </w:rPr>
        <w:t>2.</w:t>
      </w:r>
      <w:r w:rsidR="69AA5613" w:rsidRPr="00D863FA">
        <w:rPr>
          <w:rFonts w:ascii="Corbel" w:hAnsi="Corbel"/>
          <w:sz w:val="28"/>
          <w:szCs w:val="28"/>
          <w:u w:val="single"/>
        </w:rPr>
        <w:t>a</w:t>
      </w:r>
      <w:proofErr w:type="gramStart"/>
      <w:r w:rsidR="69AA5613" w:rsidRPr="00D863FA">
        <w:rPr>
          <w:rFonts w:ascii="Corbel" w:hAnsi="Corbel"/>
          <w:sz w:val="28"/>
          <w:szCs w:val="28"/>
          <w:u w:val="single"/>
        </w:rPr>
        <w:t>)</w:t>
      </w:r>
      <w:r w:rsidRPr="00D863FA">
        <w:rPr>
          <w:rFonts w:ascii="Corbel" w:hAnsi="Corbel"/>
          <w:sz w:val="28"/>
          <w:szCs w:val="28"/>
          <w:u w:val="single"/>
        </w:rPr>
        <w:t xml:space="preserve">  Vendor</w:t>
      </w:r>
      <w:proofErr w:type="gramEnd"/>
      <w:r w:rsidRPr="00D863FA">
        <w:rPr>
          <w:rFonts w:ascii="Corbel" w:hAnsi="Corbel"/>
          <w:sz w:val="28"/>
          <w:szCs w:val="28"/>
          <w:u w:val="single"/>
        </w:rPr>
        <w:t xml:space="preserve"> and contact info:</w:t>
      </w:r>
    </w:p>
    <w:p w14:paraId="32DC7649" w14:textId="68E9817B" w:rsidR="3F88022C" w:rsidRPr="00D863FA" w:rsidRDefault="3F88022C" w:rsidP="3F88022C">
      <w:pPr>
        <w:rPr>
          <w:rFonts w:ascii="Calibri" w:hAnsi="Calibri"/>
          <w:u w:val="single"/>
        </w:rPr>
      </w:pPr>
    </w:p>
    <w:p w14:paraId="3576DD28" w14:textId="52E189A1" w:rsidR="577015AE" w:rsidRPr="00D863FA" w:rsidRDefault="577015AE" w:rsidP="3F88022C">
      <w:pPr>
        <w:rPr>
          <w:rFonts w:ascii="Corbel" w:hAnsi="Corbel"/>
          <w:sz w:val="28"/>
          <w:szCs w:val="28"/>
          <w:u w:val="single"/>
        </w:rPr>
      </w:pPr>
      <w:r w:rsidRPr="00D863FA">
        <w:rPr>
          <w:rFonts w:ascii="Corbel" w:hAnsi="Corbel"/>
          <w:sz w:val="28"/>
          <w:szCs w:val="28"/>
          <w:u w:val="single"/>
        </w:rPr>
        <w:t>b) Preferred payment type:           Credit Card          Invoicing + E-Transfer</w:t>
      </w:r>
    </w:p>
    <w:p w14:paraId="10E0FE6A" w14:textId="77777777" w:rsidR="00266DE4" w:rsidRPr="00D863FA" w:rsidRDefault="00266DE4" w:rsidP="00266DE4">
      <w:pPr>
        <w:rPr>
          <w:rFonts w:ascii="Corbel" w:hAnsi="Corbel"/>
          <w:sz w:val="28"/>
          <w:szCs w:val="28"/>
          <w:u w:val="single"/>
        </w:rPr>
      </w:pPr>
      <w:r w:rsidRPr="00D863FA">
        <w:rPr>
          <w:rFonts w:ascii="Corbel" w:hAnsi="Corbel"/>
          <w:sz w:val="28"/>
          <w:szCs w:val="28"/>
          <w:u w:val="single"/>
        </w:rPr>
        <w:t>3.  Provider</w:t>
      </w:r>
      <w:r w:rsidR="00FC4148" w:rsidRPr="00D863FA">
        <w:rPr>
          <w:rFonts w:ascii="Corbel" w:hAnsi="Corbel"/>
          <w:sz w:val="28"/>
          <w:szCs w:val="28"/>
          <w:u w:val="single"/>
        </w:rPr>
        <w:t>/ Platform</w:t>
      </w:r>
      <w:r w:rsidRPr="00D863FA">
        <w:rPr>
          <w:rFonts w:ascii="Corbel" w:hAnsi="Corbel"/>
          <w:sz w:val="28"/>
          <w:szCs w:val="28"/>
          <w:u w:val="single"/>
        </w:rPr>
        <w:t xml:space="preserve"> (if different):</w:t>
      </w:r>
    </w:p>
    <w:p w14:paraId="02F322E2" w14:textId="77777777" w:rsidR="00266DE4" w:rsidRPr="00D863FA" w:rsidRDefault="00266DE4" w:rsidP="00266DE4">
      <w:pPr>
        <w:rPr>
          <w:rFonts w:ascii="Corbel" w:hAnsi="Corbel"/>
          <w:sz w:val="28"/>
          <w:szCs w:val="28"/>
          <w:u w:val="single"/>
        </w:rPr>
      </w:pPr>
      <w:r w:rsidRPr="00D863FA">
        <w:rPr>
          <w:rFonts w:ascii="Corbel" w:hAnsi="Corbel"/>
          <w:sz w:val="28"/>
          <w:szCs w:val="28"/>
          <w:u w:val="single"/>
        </w:rPr>
        <w:t>4.  Length of Contract</w:t>
      </w:r>
    </w:p>
    <w:p w14:paraId="7EAC34F2" w14:textId="77777777" w:rsidR="00266DE4" w:rsidRPr="00D863FA" w:rsidRDefault="00266DE4" w:rsidP="00266DE4">
      <w:pPr>
        <w:rPr>
          <w:rFonts w:ascii="Corbel" w:hAnsi="Corbel"/>
          <w:sz w:val="28"/>
          <w:szCs w:val="28"/>
          <w:u w:val="single"/>
        </w:rPr>
      </w:pPr>
      <w:r w:rsidRPr="00D863FA">
        <w:rPr>
          <w:rFonts w:ascii="Corbel" w:hAnsi="Corbel"/>
          <w:sz w:val="28"/>
          <w:szCs w:val="28"/>
          <w:u w:val="single"/>
        </w:rPr>
        <w:t>5.  Renewal Date</w:t>
      </w:r>
    </w:p>
    <w:p w14:paraId="0E27B00A" w14:textId="77777777" w:rsidR="00266DE4" w:rsidRPr="00D863FA" w:rsidRDefault="00266DE4" w:rsidP="00266DE4">
      <w:pPr>
        <w:rPr>
          <w:rFonts w:ascii="Corbel" w:hAnsi="Corbel"/>
          <w:sz w:val="28"/>
          <w:szCs w:val="28"/>
          <w:u w:val="single"/>
        </w:rPr>
      </w:pPr>
    </w:p>
    <w:p w14:paraId="6296C1C9" w14:textId="77777777" w:rsidR="00FC4148" w:rsidRPr="00D863FA" w:rsidRDefault="00266DE4" w:rsidP="00266DE4">
      <w:pPr>
        <w:rPr>
          <w:rFonts w:ascii="Corbel" w:hAnsi="Corbel"/>
          <w:sz w:val="28"/>
          <w:szCs w:val="28"/>
          <w:u w:val="single"/>
        </w:rPr>
      </w:pPr>
      <w:r w:rsidRPr="00D863FA">
        <w:rPr>
          <w:rFonts w:ascii="Corbel" w:hAnsi="Corbel"/>
          <w:sz w:val="28"/>
          <w:szCs w:val="28"/>
          <w:u w:val="single"/>
        </w:rPr>
        <w:t xml:space="preserve">6.  </w:t>
      </w:r>
      <w:r w:rsidR="00FC4148" w:rsidRPr="00D863FA">
        <w:rPr>
          <w:rFonts w:ascii="Corbel" w:hAnsi="Corbel"/>
          <w:sz w:val="28"/>
          <w:szCs w:val="28"/>
          <w:u w:val="single"/>
        </w:rPr>
        <w:t>Costs:</w:t>
      </w:r>
    </w:p>
    <w:p w14:paraId="549C6F6F" w14:textId="77777777" w:rsidR="00266DE4" w:rsidRPr="00D863FA" w:rsidRDefault="00FC4148" w:rsidP="00266DE4">
      <w:pPr>
        <w:rPr>
          <w:rFonts w:ascii="Corbel" w:hAnsi="Corbel"/>
          <w:sz w:val="28"/>
          <w:szCs w:val="28"/>
          <w:u w:val="single"/>
        </w:rPr>
      </w:pPr>
      <w:r w:rsidRPr="00D863FA">
        <w:rPr>
          <w:rFonts w:ascii="Corbel" w:hAnsi="Corbel"/>
          <w:sz w:val="28"/>
          <w:szCs w:val="28"/>
          <w:u w:val="single"/>
        </w:rPr>
        <w:t xml:space="preserve">6. </w:t>
      </w:r>
      <w:proofErr w:type="gramStart"/>
      <w:r w:rsidRPr="00D863FA">
        <w:rPr>
          <w:rFonts w:ascii="Corbel" w:hAnsi="Corbel"/>
          <w:sz w:val="28"/>
          <w:szCs w:val="28"/>
          <w:u w:val="single"/>
        </w:rPr>
        <w:t xml:space="preserve">a)  </w:t>
      </w:r>
      <w:r w:rsidR="00266DE4" w:rsidRPr="00D863FA">
        <w:rPr>
          <w:rFonts w:ascii="Corbel" w:hAnsi="Corbel"/>
          <w:sz w:val="28"/>
          <w:szCs w:val="28"/>
          <w:u w:val="single"/>
        </w:rPr>
        <w:t>One</w:t>
      </w:r>
      <w:proofErr w:type="gramEnd"/>
      <w:r w:rsidR="00266DE4" w:rsidRPr="00D863FA">
        <w:rPr>
          <w:rFonts w:ascii="Corbel" w:hAnsi="Corbel"/>
          <w:sz w:val="28"/>
          <w:szCs w:val="28"/>
          <w:u w:val="single"/>
        </w:rPr>
        <w:t xml:space="preserve"> time cost?</w:t>
      </w:r>
    </w:p>
    <w:p w14:paraId="054213AB" w14:textId="77777777" w:rsidR="00266DE4" w:rsidRPr="00D863FA" w:rsidRDefault="00FC4148" w:rsidP="00266DE4">
      <w:pPr>
        <w:rPr>
          <w:rFonts w:ascii="Corbel" w:hAnsi="Corbel"/>
          <w:sz w:val="28"/>
          <w:szCs w:val="28"/>
          <w:u w:val="single"/>
        </w:rPr>
      </w:pPr>
      <w:r w:rsidRPr="00D863FA">
        <w:rPr>
          <w:rFonts w:ascii="Corbel" w:hAnsi="Corbel"/>
          <w:sz w:val="28"/>
          <w:szCs w:val="28"/>
          <w:u w:val="single"/>
        </w:rPr>
        <w:t xml:space="preserve">6. </w:t>
      </w:r>
      <w:proofErr w:type="gramStart"/>
      <w:r w:rsidRPr="00D863FA">
        <w:rPr>
          <w:rFonts w:ascii="Corbel" w:hAnsi="Corbel"/>
          <w:sz w:val="28"/>
          <w:szCs w:val="28"/>
          <w:u w:val="single"/>
        </w:rPr>
        <w:t>b)</w:t>
      </w:r>
      <w:r w:rsidR="00266DE4" w:rsidRPr="00D863FA">
        <w:rPr>
          <w:rFonts w:ascii="Corbel" w:hAnsi="Corbel"/>
          <w:sz w:val="28"/>
          <w:szCs w:val="28"/>
          <w:u w:val="single"/>
        </w:rPr>
        <w:t xml:space="preserve">  Ongoing</w:t>
      </w:r>
      <w:proofErr w:type="gramEnd"/>
      <w:r w:rsidR="00266DE4" w:rsidRPr="00D863FA">
        <w:rPr>
          <w:rFonts w:ascii="Corbel" w:hAnsi="Corbel"/>
          <w:sz w:val="28"/>
          <w:szCs w:val="28"/>
          <w:u w:val="single"/>
        </w:rPr>
        <w:t xml:space="preserve"> maintenance costs?</w:t>
      </w:r>
    </w:p>
    <w:p w14:paraId="24423503" w14:textId="77777777" w:rsidR="00FC4148" w:rsidRPr="00D863FA" w:rsidRDefault="00FC4148" w:rsidP="00266DE4">
      <w:pPr>
        <w:rPr>
          <w:rFonts w:ascii="Corbel" w:hAnsi="Corbel"/>
          <w:sz w:val="28"/>
          <w:szCs w:val="28"/>
          <w:u w:val="single"/>
        </w:rPr>
      </w:pPr>
      <w:r w:rsidRPr="00D863FA">
        <w:rPr>
          <w:rFonts w:ascii="Corbel" w:hAnsi="Corbel"/>
          <w:sz w:val="28"/>
          <w:szCs w:val="28"/>
          <w:u w:val="single"/>
        </w:rPr>
        <w:t>6. c</w:t>
      </w:r>
      <w:proofErr w:type="gramStart"/>
      <w:r w:rsidRPr="00D863FA">
        <w:rPr>
          <w:rFonts w:ascii="Corbel" w:hAnsi="Corbel"/>
          <w:sz w:val="28"/>
          <w:szCs w:val="28"/>
          <w:u w:val="single"/>
        </w:rPr>
        <w:t>)  Ongoing</w:t>
      </w:r>
      <w:proofErr w:type="gramEnd"/>
      <w:r w:rsidRPr="00D863FA">
        <w:rPr>
          <w:rFonts w:ascii="Corbel" w:hAnsi="Corbel"/>
          <w:sz w:val="28"/>
          <w:szCs w:val="28"/>
          <w:u w:val="single"/>
        </w:rPr>
        <w:t xml:space="preserve"> purchase costs?</w:t>
      </w:r>
    </w:p>
    <w:p w14:paraId="4E70ABC8" w14:textId="77777777" w:rsidR="00266DE4" w:rsidRPr="00D863FA" w:rsidRDefault="00B30D39" w:rsidP="00266DE4">
      <w:pPr>
        <w:rPr>
          <w:rFonts w:ascii="Corbel" w:hAnsi="Corbel"/>
          <w:sz w:val="28"/>
          <w:szCs w:val="28"/>
        </w:rPr>
      </w:pPr>
      <w:r w:rsidRPr="00D863FA">
        <w:rPr>
          <w:rFonts w:ascii="Corbel" w:hAnsi="Corbel"/>
          <w:sz w:val="28"/>
          <w:szCs w:val="28"/>
        </w:rPr>
        <w:t>6 d) Where applicable, provide costs for:</w:t>
      </w:r>
    </w:p>
    <w:p w14:paraId="34076D1D" w14:textId="77777777" w:rsidR="00B30D39" w:rsidRPr="00D863FA" w:rsidRDefault="00B30D39" w:rsidP="00266DE4">
      <w:pPr>
        <w:rPr>
          <w:rFonts w:ascii="Corbel" w:hAnsi="Corbel"/>
          <w:sz w:val="28"/>
          <w:szCs w:val="28"/>
        </w:rPr>
      </w:pPr>
      <w:r w:rsidRPr="00D863FA">
        <w:rPr>
          <w:rFonts w:ascii="Corbel" w:hAnsi="Corbel"/>
          <w:sz w:val="28"/>
          <w:szCs w:val="28"/>
        </w:rPr>
        <w:t>-print</w:t>
      </w:r>
    </w:p>
    <w:p w14:paraId="40AE8AC7" w14:textId="77777777" w:rsidR="00B30D39" w:rsidRPr="00D863FA" w:rsidRDefault="00B30D39" w:rsidP="00266DE4">
      <w:pPr>
        <w:rPr>
          <w:rFonts w:ascii="Corbel" w:hAnsi="Corbel"/>
          <w:sz w:val="28"/>
          <w:szCs w:val="28"/>
        </w:rPr>
      </w:pPr>
      <w:r w:rsidRPr="00D863FA">
        <w:rPr>
          <w:rFonts w:ascii="Corbel" w:hAnsi="Corbel"/>
          <w:sz w:val="28"/>
          <w:szCs w:val="28"/>
        </w:rPr>
        <w:t>-print + online</w:t>
      </w:r>
    </w:p>
    <w:p w14:paraId="6433C6D6" w14:textId="77777777" w:rsidR="00B30D39" w:rsidRPr="00D863FA" w:rsidRDefault="00B30D39" w:rsidP="00266DE4">
      <w:pPr>
        <w:rPr>
          <w:rFonts w:ascii="Corbel" w:hAnsi="Corbel"/>
          <w:sz w:val="28"/>
          <w:szCs w:val="28"/>
        </w:rPr>
      </w:pPr>
      <w:r w:rsidRPr="00D863FA">
        <w:rPr>
          <w:rFonts w:ascii="Corbel" w:hAnsi="Corbel"/>
          <w:sz w:val="28"/>
          <w:szCs w:val="28"/>
        </w:rPr>
        <w:t>-online only</w:t>
      </w:r>
    </w:p>
    <w:p w14:paraId="69658479" w14:textId="77777777" w:rsidR="00B30D39" w:rsidRPr="00D863FA" w:rsidRDefault="00B30D39" w:rsidP="00266DE4">
      <w:pPr>
        <w:rPr>
          <w:rFonts w:ascii="Corbel" w:hAnsi="Corbel"/>
          <w:sz w:val="28"/>
          <w:szCs w:val="28"/>
        </w:rPr>
      </w:pPr>
      <w:r w:rsidRPr="00D863FA">
        <w:rPr>
          <w:rFonts w:ascii="Corbel" w:hAnsi="Corbel"/>
          <w:sz w:val="28"/>
          <w:szCs w:val="28"/>
        </w:rPr>
        <w:t>-</w:t>
      </w:r>
      <w:proofErr w:type="spellStart"/>
      <w:r w:rsidRPr="00D863FA">
        <w:rPr>
          <w:rFonts w:ascii="Corbel" w:hAnsi="Corbel"/>
          <w:sz w:val="28"/>
          <w:szCs w:val="28"/>
        </w:rPr>
        <w:t>consortial</w:t>
      </w:r>
      <w:proofErr w:type="spellEnd"/>
      <w:r w:rsidRPr="00D863FA">
        <w:rPr>
          <w:rFonts w:ascii="Corbel" w:hAnsi="Corbel"/>
          <w:sz w:val="28"/>
          <w:szCs w:val="28"/>
        </w:rPr>
        <w:t xml:space="preserve"> discount?</w:t>
      </w:r>
    </w:p>
    <w:p w14:paraId="6DAA599F" w14:textId="01B641CE" w:rsidR="00617466" w:rsidRPr="00D863FA" w:rsidRDefault="00617466" w:rsidP="00266DE4">
      <w:pPr>
        <w:rPr>
          <w:rFonts w:ascii="Corbel" w:hAnsi="Corbel"/>
          <w:sz w:val="28"/>
          <w:szCs w:val="28"/>
        </w:rPr>
      </w:pPr>
      <w:r w:rsidRPr="00D863FA">
        <w:rPr>
          <w:rFonts w:ascii="Corbel" w:hAnsi="Corbel"/>
          <w:sz w:val="28"/>
          <w:szCs w:val="28"/>
        </w:rPr>
        <w:t>6 e) For E-Books:</w:t>
      </w:r>
    </w:p>
    <w:p w14:paraId="48071C0E" w14:textId="387AFEE6" w:rsidR="00617466" w:rsidRPr="00D863FA" w:rsidRDefault="00617466" w:rsidP="00266DE4">
      <w:pPr>
        <w:rPr>
          <w:rFonts w:ascii="Corbel" w:hAnsi="Corbel"/>
          <w:sz w:val="28"/>
          <w:szCs w:val="28"/>
        </w:rPr>
      </w:pPr>
      <w:r w:rsidRPr="00D863FA">
        <w:rPr>
          <w:rFonts w:ascii="Corbel" w:hAnsi="Corbel"/>
          <w:sz w:val="28"/>
          <w:szCs w:val="28"/>
        </w:rPr>
        <w:t>___purchase as package only; or</w:t>
      </w:r>
    </w:p>
    <w:p w14:paraId="61919F1C" w14:textId="20EAB914" w:rsidR="00617466" w:rsidRPr="00D863FA" w:rsidRDefault="00617466" w:rsidP="00266DE4">
      <w:pPr>
        <w:rPr>
          <w:rFonts w:ascii="Corbel" w:hAnsi="Corbel"/>
          <w:sz w:val="28"/>
          <w:szCs w:val="28"/>
        </w:rPr>
      </w:pPr>
      <w:r w:rsidRPr="00D863FA">
        <w:rPr>
          <w:rFonts w:ascii="Corbel" w:hAnsi="Corbel"/>
          <w:sz w:val="28"/>
          <w:szCs w:val="28"/>
        </w:rPr>
        <w:t>___flexible book-by-book purchasing?</w:t>
      </w:r>
    </w:p>
    <w:p w14:paraId="473A513F" w14:textId="77777777" w:rsidR="00563100" w:rsidRPr="00D863FA" w:rsidRDefault="00FC4148" w:rsidP="00266DE4">
      <w:pPr>
        <w:rPr>
          <w:rFonts w:ascii="Corbel" w:hAnsi="Corbel"/>
          <w:sz w:val="28"/>
          <w:szCs w:val="28"/>
          <w:u w:val="single"/>
        </w:rPr>
      </w:pPr>
      <w:r w:rsidRPr="00D863FA">
        <w:rPr>
          <w:rFonts w:ascii="Corbel" w:hAnsi="Corbel"/>
          <w:sz w:val="28"/>
          <w:szCs w:val="28"/>
          <w:u w:val="single"/>
        </w:rPr>
        <w:lastRenderedPageBreak/>
        <w:t>7</w:t>
      </w:r>
      <w:r w:rsidR="00266DE4" w:rsidRPr="00D863FA">
        <w:rPr>
          <w:rFonts w:ascii="Corbel" w:hAnsi="Corbel"/>
          <w:sz w:val="28"/>
          <w:szCs w:val="28"/>
          <w:u w:val="single"/>
        </w:rPr>
        <w:t>.</w:t>
      </w:r>
      <w:r w:rsidR="00563100" w:rsidRPr="00D863FA">
        <w:rPr>
          <w:rFonts w:ascii="Corbel" w:hAnsi="Corbel"/>
          <w:sz w:val="28"/>
          <w:szCs w:val="28"/>
          <w:u w:val="single"/>
        </w:rPr>
        <w:t xml:space="preserve">a) Provide a list of the inflation rate </w:t>
      </w:r>
      <w:r w:rsidR="00B43680" w:rsidRPr="00D863FA">
        <w:rPr>
          <w:rFonts w:ascii="Corbel" w:hAnsi="Corbel"/>
          <w:sz w:val="28"/>
          <w:szCs w:val="28"/>
          <w:u w:val="single"/>
        </w:rPr>
        <w:t>charged each year for the last 3</w:t>
      </w:r>
      <w:r w:rsidR="00563100" w:rsidRPr="00D863FA">
        <w:rPr>
          <w:rFonts w:ascii="Corbel" w:hAnsi="Corbel"/>
          <w:sz w:val="28"/>
          <w:szCs w:val="28"/>
          <w:u w:val="single"/>
        </w:rPr>
        <w:t xml:space="preserve"> years.</w:t>
      </w:r>
    </w:p>
    <w:p w14:paraId="44EAFD9C" w14:textId="77777777" w:rsidR="00563100" w:rsidRPr="00D863FA" w:rsidRDefault="00563100" w:rsidP="00266DE4">
      <w:pPr>
        <w:rPr>
          <w:rFonts w:ascii="Corbel" w:hAnsi="Corbel"/>
          <w:sz w:val="28"/>
          <w:szCs w:val="28"/>
          <w:u w:val="single"/>
        </w:rPr>
      </w:pPr>
    </w:p>
    <w:p w14:paraId="33168B63" w14:textId="77777777" w:rsidR="00266DE4" w:rsidRPr="00D863FA" w:rsidRDefault="00563100" w:rsidP="00266DE4">
      <w:pPr>
        <w:rPr>
          <w:rFonts w:ascii="Corbel" w:hAnsi="Corbel"/>
          <w:sz w:val="28"/>
          <w:szCs w:val="28"/>
          <w:u w:val="single"/>
        </w:rPr>
      </w:pPr>
      <w:r w:rsidRPr="00D863FA">
        <w:rPr>
          <w:rFonts w:ascii="Corbel" w:hAnsi="Corbel"/>
          <w:sz w:val="28"/>
          <w:szCs w:val="28"/>
          <w:u w:val="single"/>
        </w:rPr>
        <w:t>7b) Would you sign a license agreement that included an i</w:t>
      </w:r>
      <w:r w:rsidR="00266DE4" w:rsidRPr="00D863FA">
        <w:rPr>
          <w:rFonts w:ascii="Corbel" w:hAnsi="Corbel"/>
          <w:sz w:val="28"/>
          <w:szCs w:val="28"/>
          <w:u w:val="single"/>
        </w:rPr>
        <w:t>nflation control</w:t>
      </w:r>
      <w:r w:rsidR="00DD7EDE" w:rsidRPr="00D863FA">
        <w:rPr>
          <w:rFonts w:ascii="Corbel" w:hAnsi="Corbel"/>
          <w:sz w:val="28"/>
          <w:szCs w:val="28"/>
          <w:u w:val="single"/>
        </w:rPr>
        <w:t xml:space="preserve"> provision</w:t>
      </w:r>
      <w:r w:rsidR="00266DE4" w:rsidRPr="00D863FA">
        <w:rPr>
          <w:rFonts w:ascii="Corbel" w:hAnsi="Corbel"/>
          <w:sz w:val="28"/>
          <w:szCs w:val="28"/>
          <w:u w:val="single"/>
        </w:rPr>
        <w:t xml:space="preserve"> within the license itself?</w:t>
      </w:r>
    </w:p>
    <w:p w14:paraId="4B94D5A5" w14:textId="77777777" w:rsidR="00DD7EDE" w:rsidRPr="00D863FA" w:rsidRDefault="00DD7EDE" w:rsidP="00266DE4">
      <w:pPr>
        <w:rPr>
          <w:rFonts w:ascii="Corbel" w:hAnsi="Corbel"/>
          <w:sz w:val="28"/>
          <w:szCs w:val="28"/>
          <w:u w:val="single"/>
        </w:rPr>
      </w:pPr>
    </w:p>
    <w:p w14:paraId="74D72C65" w14:textId="77777777" w:rsidR="00266DE4" w:rsidRDefault="00FC4148" w:rsidP="00266DE4">
      <w:pPr>
        <w:rPr>
          <w:rFonts w:ascii="Corbel" w:hAnsi="Corbel"/>
          <w:sz w:val="28"/>
          <w:szCs w:val="28"/>
          <w:u w:val="single"/>
        </w:rPr>
      </w:pPr>
      <w:r w:rsidRPr="00D863FA">
        <w:rPr>
          <w:rFonts w:ascii="Corbel" w:hAnsi="Corbel"/>
          <w:sz w:val="28"/>
          <w:szCs w:val="28"/>
          <w:u w:val="single"/>
        </w:rPr>
        <w:t>8</w:t>
      </w:r>
      <w:r w:rsidR="00D01E09" w:rsidRPr="00D863FA">
        <w:rPr>
          <w:rFonts w:ascii="Corbel" w:hAnsi="Corbel"/>
          <w:sz w:val="28"/>
          <w:szCs w:val="28"/>
          <w:u w:val="single"/>
        </w:rPr>
        <w:t xml:space="preserve"> </w:t>
      </w:r>
      <w:proofErr w:type="gramStart"/>
      <w:r w:rsidR="00D01E09" w:rsidRPr="00D863FA">
        <w:rPr>
          <w:rFonts w:ascii="Corbel" w:hAnsi="Corbel"/>
          <w:sz w:val="28"/>
          <w:szCs w:val="28"/>
          <w:u w:val="single"/>
        </w:rPr>
        <w:t>a)</w:t>
      </w:r>
      <w:r w:rsidR="00266DE4" w:rsidRPr="00D863FA">
        <w:rPr>
          <w:rFonts w:ascii="Corbel" w:hAnsi="Corbel"/>
          <w:sz w:val="28"/>
          <w:szCs w:val="28"/>
          <w:u w:val="single"/>
        </w:rPr>
        <w:t xml:space="preserve">  Access</w:t>
      </w:r>
      <w:proofErr w:type="gramEnd"/>
      <w:r w:rsidR="00266DE4" w:rsidRPr="00D863FA">
        <w:rPr>
          <w:rFonts w:ascii="Corbel" w:hAnsi="Corbel"/>
          <w:sz w:val="28"/>
          <w:szCs w:val="28"/>
          <w:u w:val="single"/>
        </w:rPr>
        <w:t xml:space="preserve"> via IP recognition?</w:t>
      </w:r>
    </w:p>
    <w:p w14:paraId="3DEEC669" w14:textId="77777777" w:rsidR="00D01E09" w:rsidRDefault="00D01E09" w:rsidP="00266DE4">
      <w:pPr>
        <w:rPr>
          <w:rFonts w:ascii="Corbel" w:hAnsi="Corbel"/>
          <w:sz w:val="28"/>
          <w:szCs w:val="28"/>
          <w:u w:val="single"/>
        </w:rPr>
      </w:pPr>
    </w:p>
    <w:p w14:paraId="3BAC9540" w14:textId="75E1FEF6" w:rsidR="00D01E09" w:rsidRPr="00266DE4" w:rsidRDefault="00D01E09" w:rsidP="00266DE4">
      <w:pPr>
        <w:rPr>
          <w:rFonts w:ascii="Corbel" w:hAnsi="Corbel"/>
          <w:sz w:val="28"/>
          <w:szCs w:val="28"/>
          <w:u w:val="single"/>
        </w:rPr>
      </w:pPr>
      <w:r>
        <w:rPr>
          <w:rFonts w:ascii="Corbel" w:hAnsi="Corbel"/>
          <w:sz w:val="28"/>
          <w:szCs w:val="28"/>
          <w:u w:val="single"/>
        </w:rPr>
        <w:t xml:space="preserve">9 b) </w:t>
      </w:r>
      <w:r w:rsidRPr="00D01E09">
        <w:rPr>
          <w:rFonts w:ascii="Corbel" w:hAnsi="Corbel"/>
          <w:sz w:val="28"/>
          <w:szCs w:val="28"/>
          <w:u w:val="single"/>
        </w:rPr>
        <w:t>Shibboleth/SAML</w:t>
      </w:r>
      <w:r>
        <w:rPr>
          <w:rFonts w:ascii="Corbel" w:hAnsi="Corbel"/>
          <w:sz w:val="28"/>
          <w:szCs w:val="28"/>
          <w:u w:val="single"/>
        </w:rPr>
        <w:t xml:space="preserve"> available?</w:t>
      </w:r>
    </w:p>
    <w:p w14:paraId="3656B9AB" w14:textId="77777777" w:rsidR="00266DE4" w:rsidRDefault="00266DE4" w:rsidP="00266DE4">
      <w:pPr>
        <w:rPr>
          <w:rFonts w:ascii="Corbel" w:hAnsi="Corbel"/>
          <w:sz w:val="28"/>
          <w:szCs w:val="28"/>
        </w:rPr>
      </w:pPr>
    </w:p>
    <w:p w14:paraId="12F28EB4" w14:textId="77777777" w:rsidR="00266DE4" w:rsidRPr="00266DE4" w:rsidRDefault="00FC4148" w:rsidP="00266DE4">
      <w:pPr>
        <w:rPr>
          <w:rFonts w:ascii="Corbel" w:hAnsi="Corbel"/>
          <w:sz w:val="28"/>
          <w:szCs w:val="28"/>
          <w:u w:val="single"/>
        </w:rPr>
      </w:pPr>
      <w:r>
        <w:rPr>
          <w:rFonts w:ascii="Corbel" w:hAnsi="Corbel"/>
          <w:sz w:val="28"/>
          <w:szCs w:val="28"/>
          <w:u w:val="single"/>
        </w:rPr>
        <w:t>9</w:t>
      </w:r>
      <w:r w:rsidR="00266DE4" w:rsidRPr="00266DE4">
        <w:rPr>
          <w:rFonts w:ascii="Corbel" w:hAnsi="Corbel"/>
          <w:sz w:val="28"/>
          <w:szCs w:val="28"/>
          <w:u w:val="single"/>
        </w:rPr>
        <w:t xml:space="preserve">.  </w:t>
      </w:r>
      <w:r w:rsidR="00B43680">
        <w:rPr>
          <w:rFonts w:ascii="Corbel" w:hAnsi="Corbel"/>
          <w:sz w:val="28"/>
          <w:szCs w:val="28"/>
          <w:u w:val="single"/>
        </w:rPr>
        <w:t>Does purchase include a p</w:t>
      </w:r>
      <w:r w:rsidR="00266DE4" w:rsidRPr="00266DE4">
        <w:rPr>
          <w:rFonts w:ascii="Corbel" w:hAnsi="Corbel"/>
          <w:sz w:val="28"/>
          <w:szCs w:val="28"/>
          <w:u w:val="single"/>
        </w:rPr>
        <w:t>erpetual access</w:t>
      </w:r>
      <w:r w:rsidR="00B43680">
        <w:rPr>
          <w:rFonts w:ascii="Corbel" w:hAnsi="Corbel"/>
          <w:sz w:val="28"/>
          <w:szCs w:val="28"/>
          <w:u w:val="single"/>
        </w:rPr>
        <w:t xml:space="preserve"> provision</w:t>
      </w:r>
      <w:r w:rsidR="00266DE4" w:rsidRPr="00266DE4">
        <w:rPr>
          <w:rFonts w:ascii="Corbel" w:hAnsi="Corbel"/>
          <w:sz w:val="28"/>
          <w:szCs w:val="28"/>
          <w:u w:val="single"/>
        </w:rPr>
        <w:t>?</w:t>
      </w:r>
    </w:p>
    <w:p w14:paraId="45FB0818" w14:textId="77777777" w:rsidR="00266DE4" w:rsidRDefault="00266DE4" w:rsidP="00266DE4">
      <w:pPr>
        <w:rPr>
          <w:rFonts w:ascii="Corbel" w:hAnsi="Corbel"/>
          <w:sz w:val="28"/>
          <w:szCs w:val="28"/>
        </w:rPr>
      </w:pPr>
    </w:p>
    <w:p w14:paraId="2BC49391" w14:textId="77777777" w:rsidR="00B43680" w:rsidRDefault="00FC4148" w:rsidP="00266DE4">
      <w:pPr>
        <w:rPr>
          <w:rFonts w:ascii="Corbel" w:hAnsi="Corbel"/>
          <w:sz w:val="28"/>
          <w:szCs w:val="28"/>
          <w:u w:val="single"/>
        </w:rPr>
      </w:pPr>
      <w:r>
        <w:rPr>
          <w:rFonts w:ascii="Corbel" w:hAnsi="Corbel"/>
          <w:sz w:val="28"/>
          <w:szCs w:val="28"/>
          <w:u w:val="single"/>
        </w:rPr>
        <w:t>10</w:t>
      </w:r>
      <w:r w:rsidR="00266DE4" w:rsidRPr="00266DE4">
        <w:rPr>
          <w:rFonts w:ascii="Corbel" w:hAnsi="Corbel"/>
          <w:sz w:val="28"/>
          <w:szCs w:val="28"/>
          <w:u w:val="single"/>
        </w:rPr>
        <w:t xml:space="preserve">. </w:t>
      </w:r>
      <w:r w:rsidR="00FC279D">
        <w:rPr>
          <w:rFonts w:ascii="Corbel" w:hAnsi="Corbel"/>
          <w:sz w:val="28"/>
          <w:szCs w:val="28"/>
          <w:u w:val="single"/>
        </w:rPr>
        <w:t>a)</w:t>
      </w:r>
      <w:r w:rsidR="00B43680">
        <w:rPr>
          <w:rFonts w:ascii="Corbel" w:hAnsi="Corbel"/>
          <w:sz w:val="28"/>
          <w:szCs w:val="28"/>
          <w:u w:val="single"/>
        </w:rPr>
        <w:t xml:space="preserve"> Are MARC records available</w:t>
      </w:r>
      <w:r w:rsidR="00266DE4" w:rsidRPr="00266DE4">
        <w:rPr>
          <w:rFonts w:ascii="Corbel" w:hAnsi="Corbel"/>
          <w:sz w:val="28"/>
          <w:szCs w:val="28"/>
          <w:u w:val="single"/>
        </w:rPr>
        <w:t>?</w:t>
      </w:r>
      <w:r w:rsidR="00B43680">
        <w:rPr>
          <w:rFonts w:ascii="Corbel" w:hAnsi="Corbel"/>
          <w:sz w:val="28"/>
          <w:szCs w:val="28"/>
          <w:u w:val="single"/>
        </w:rPr>
        <w:t xml:space="preserve"> </w:t>
      </w:r>
    </w:p>
    <w:p w14:paraId="49A3057E" w14:textId="77777777" w:rsidR="00266DE4" w:rsidRDefault="00B43680" w:rsidP="00266DE4">
      <w:pPr>
        <w:rPr>
          <w:rFonts w:ascii="Corbel" w:hAnsi="Corbel"/>
          <w:sz w:val="28"/>
          <w:szCs w:val="28"/>
          <w:u w:val="single"/>
        </w:rPr>
      </w:pPr>
      <w:r>
        <w:rPr>
          <w:rFonts w:ascii="Corbel" w:hAnsi="Corbel"/>
          <w:sz w:val="28"/>
          <w:szCs w:val="28"/>
          <w:u w:val="single"/>
        </w:rPr>
        <w:t>10 b) Are MARC records included in the purchase price?</w:t>
      </w:r>
    </w:p>
    <w:p w14:paraId="049F31CB" w14:textId="77777777" w:rsidR="00B43680" w:rsidRDefault="00B43680" w:rsidP="00266DE4">
      <w:pPr>
        <w:rPr>
          <w:rFonts w:ascii="Corbel" w:hAnsi="Corbel"/>
          <w:sz w:val="28"/>
          <w:szCs w:val="28"/>
          <w:u w:val="single"/>
        </w:rPr>
      </w:pPr>
    </w:p>
    <w:p w14:paraId="04A74146" w14:textId="77777777" w:rsidR="00266DE4" w:rsidRDefault="00FC4148" w:rsidP="00266DE4">
      <w:pPr>
        <w:rPr>
          <w:rFonts w:ascii="Corbel" w:hAnsi="Corbel"/>
          <w:sz w:val="28"/>
          <w:szCs w:val="28"/>
          <w:u w:val="single"/>
        </w:rPr>
      </w:pPr>
      <w:r>
        <w:rPr>
          <w:rFonts w:ascii="Corbel" w:hAnsi="Corbel"/>
          <w:sz w:val="28"/>
          <w:szCs w:val="28"/>
          <w:u w:val="single"/>
        </w:rPr>
        <w:t>10</w:t>
      </w:r>
      <w:r w:rsidR="00B43680">
        <w:rPr>
          <w:rFonts w:ascii="Corbel" w:hAnsi="Corbel"/>
          <w:sz w:val="28"/>
          <w:szCs w:val="28"/>
          <w:u w:val="single"/>
        </w:rPr>
        <w:t>. c</w:t>
      </w:r>
      <w:r w:rsidR="00FC279D">
        <w:rPr>
          <w:rFonts w:ascii="Corbel" w:hAnsi="Corbel"/>
          <w:sz w:val="28"/>
          <w:szCs w:val="28"/>
          <w:u w:val="single"/>
        </w:rPr>
        <w:t xml:space="preserve">) </w:t>
      </w:r>
      <w:r w:rsidR="00B43680">
        <w:rPr>
          <w:rFonts w:ascii="Corbel" w:hAnsi="Corbel"/>
          <w:sz w:val="28"/>
          <w:szCs w:val="28"/>
          <w:u w:val="single"/>
        </w:rPr>
        <w:t>Can we request that the MARC records be edited by your group</w:t>
      </w:r>
      <w:r w:rsidR="00FC279D">
        <w:rPr>
          <w:rFonts w:ascii="Corbel" w:hAnsi="Corbel"/>
          <w:sz w:val="28"/>
          <w:szCs w:val="28"/>
          <w:u w:val="single"/>
        </w:rPr>
        <w:t>?</w:t>
      </w:r>
    </w:p>
    <w:p w14:paraId="3195743D" w14:textId="77777777" w:rsidR="00FC4148" w:rsidRDefault="00FC4148" w:rsidP="00266DE4">
      <w:pPr>
        <w:rPr>
          <w:rFonts w:ascii="Corbel" w:hAnsi="Corbel"/>
          <w:sz w:val="28"/>
          <w:szCs w:val="28"/>
          <w:u w:val="single"/>
        </w:rPr>
      </w:pPr>
      <w:r>
        <w:rPr>
          <w:rFonts w:ascii="Corbel" w:hAnsi="Corbel"/>
          <w:sz w:val="28"/>
          <w:szCs w:val="28"/>
          <w:u w:val="single"/>
        </w:rPr>
        <w:t>10. c</w:t>
      </w:r>
      <w:proofErr w:type="gramStart"/>
      <w:r>
        <w:rPr>
          <w:rFonts w:ascii="Corbel" w:hAnsi="Corbel"/>
          <w:sz w:val="28"/>
          <w:szCs w:val="28"/>
          <w:u w:val="single"/>
        </w:rPr>
        <w:t xml:space="preserve">)  </w:t>
      </w:r>
      <w:r w:rsidR="00B43680">
        <w:rPr>
          <w:rFonts w:ascii="Corbel" w:hAnsi="Corbel"/>
          <w:sz w:val="28"/>
          <w:szCs w:val="28"/>
          <w:u w:val="single"/>
        </w:rPr>
        <w:t>Are</w:t>
      </w:r>
      <w:proofErr w:type="gramEnd"/>
      <w:r w:rsidR="00B43680">
        <w:rPr>
          <w:rFonts w:ascii="Corbel" w:hAnsi="Corbel"/>
          <w:sz w:val="28"/>
          <w:szCs w:val="28"/>
          <w:u w:val="single"/>
        </w:rPr>
        <w:t xml:space="preserve"> there a</w:t>
      </w:r>
      <w:r>
        <w:rPr>
          <w:rFonts w:ascii="Corbel" w:hAnsi="Corbel"/>
          <w:sz w:val="28"/>
          <w:szCs w:val="28"/>
          <w:u w:val="single"/>
        </w:rPr>
        <w:t xml:space="preserve">ny licensing restrictions </w:t>
      </w:r>
      <w:r w:rsidR="00B43680">
        <w:rPr>
          <w:rFonts w:ascii="Corbel" w:hAnsi="Corbel"/>
          <w:sz w:val="28"/>
          <w:szCs w:val="28"/>
          <w:u w:val="single"/>
        </w:rPr>
        <w:t xml:space="preserve">vis-à-vis the sharing of </w:t>
      </w:r>
      <w:r>
        <w:rPr>
          <w:rFonts w:ascii="Corbel" w:hAnsi="Corbel"/>
          <w:sz w:val="28"/>
          <w:szCs w:val="28"/>
          <w:u w:val="single"/>
        </w:rPr>
        <w:t xml:space="preserve"> MARC records?</w:t>
      </w:r>
    </w:p>
    <w:p w14:paraId="53128261" w14:textId="77777777" w:rsidR="00FC279D" w:rsidRPr="00FC279D" w:rsidRDefault="00FC279D" w:rsidP="00266DE4">
      <w:pPr>
        <w:rPr>
          <w:rFonts w:ascii="Corbel" w:hAnsi="Corbel"/>
          <w:sz w:val="28"/>
          <w:szCs w:val="28"/>
          <w:u w:val="single"/>
        </w:rPr>
      </w:pPr>
    </w:p>
    <w:p w14:paraId="14167B5C" w14:textId="77777777" w:rsidR="00266DE4" w:rsidRDefault="00FC4148" w:rsidP="00266DE4">
      <w:pPr>
        <w:rPr>
          <w:rFonts w:ascii="Corbel" w:hAnsi="Corbel"/>
          <w:sz w:val="28"/>
          <w:szCs w:val="28"/>
          <w:u w:val="single"/>
        </w:rPr>
      </w:pPr>
      <w:r>
        <w:rPr>
          <w:rFonts w:ascii="Corbel" w:hAnsi="Corbel"/>
          <w:sz w:val="28"/>
          <w:szCs w:val="28"/>
          <w:u w:val="single"/>
        </w:rPr>
        <w:t>11</w:t>
      </w:r>
      <w:r w:rsidR="00266DE4" w:rsidRPr="00266DE4">
        <w:rPr>
          <w:rFonts w:ascii="Corbel" w:hAnsi="Corbel"/>
          <w:sz w:val="28"/>
          <w:szCs w:val="28"/>
          <w:u w:val="single"/>
        </w:rPr>
        <w:t xml:space="preserve">.  </w:t>
      </w:r>
      <w:r w:rsidR="00B43680">
        <w:rPr>
          <w:rFonts w:ascii="Corbel" w:hAnsi="Corbel"/>
          <w:sz w:val="28"/>
          <w:szCs w:val="28"/>
          <w:u w:val="single"/>
        </w:rPr>
        <w:t xml:space="preserve">For IP authenticated products: </w:t>
      </w:r>
      <w:r w:rsidR="00266DE4" w:rsidRPr="00266DE4">
        <w:rPr>
          <w:rFonts w:ascii="Corbel" w:hAnsi="Corbel"/>
          <w:sz w:val="28"/>
          <w:szCs w:val="28"/>
          <w:u w:val="single"/>
        </w:rPr>
        <w:t>Number of simultaneous users?</w:t>
      </w:r>
    </w:p>
    <w:p w14:paraId="62486C05" w14:textId="77777777" w:rsidR="00FC279D" w:rsidRDefault="00FC279D" w:rsidP="00266DE4">
      <w:pPr>
        <w:rPr>
          <w:rFonts w:ascii="Corbel" w:hAnsi="Corbel"/>
          <w:sz w:val="28"/>
          <w:szCs w:val="28"/>
          <w:u w:val="single"/>
        </w:rPr>
      </w:pPr>
    </w:p>
    <w:p w14:paraId="234E363B" w14:textId="77777777" w:rsidR="00FC279D" w:rsidRDefault="00FC4148" w:rsidP="00266DE4">
      <w:pPr>
        <w:rPr>
          <w:rFonts w:ascii="Corbel" w:hAnsi="Corbel"/>
          <w:sz w:val="28"/>
          <w:szCs w:val="28"/>
          <w:u w:val="single"/>
        </w:rPr>
      </w:pPr>
      <w:r>
        <w:rPr>
          <w:rFonts w:ascii="Corbel" w:hAnsi="Corbel"/>
          <w:sz w:val="28"/>
          <w:szCs w:val="28"/>
          <w:u w:val="single"/>
        </w:rPr>
        <w:t>12</w:t>
      </w:r>
      <w:r w:rsidR="00FC279D">
        <w:rPr>
          <w:rFonts w:ascii="Corbel" w:hAnsi="Corbel"/>
          <w:sz w:val="28"/>
          <w:szCs w:val="28"/>
          <w:u w:val="single"/>
        </w:rPr>
        <w:t xml:space="preserve">. a) Usage Statistics Provided?  </w:t>
      </w:r>
    </w:p>
    <w:p w14:paraId="4101652C" w14:textId="77777777" w:rsidR="00FC279D" w:rsidRDefault="00FC279D" w:rsidP="00266DE4">
      <w:pPr>
        <w:rPr>
          <w:rFonts w:ascii="Corbel" w:hAnsi="Corbel"/>
          <w:sz w:val="28"/>
          <w:szCs w:val="28"/>
          <w:u w:val="single"/>
        </w:rPr>
      </w:pPr>
    </w:p>
    <w:p w14:paraId="6F877DAE" w14:textId="77777777" w:rsidR="00FC279D" w:rsidRDefault="00FC4148" w:rsidP="00266DE4">
      <w:pPr>
        <w:rPr>
          <w:rFonts w:ascii="Corbel" w:hAnsi="Corbel"/>
          <w:sz w:val="28"/>
          <w:szCs w:val="28"/>
          <w:u w:val="single"/>
        </w:rPr>
      </w:pPr>
      <w:r>
        <w:rPr>
          <w:rFonts w:ascii="Corbel" w:hAnsi="Corbel"/>
          <w:sz w:val="28"/>
          <w:szCs w:val="28"/>
          <w:u w:val="single"/>
        </w:rPr>
        <w:lastRenderedPageBreak/>
        <w:t>12</w:t>
      </w:r>
      <w:r w:rsidR="00FC279D">
        <w:rPr>
          <w:rFonts w:ascii="Corbel" w:hAnsi="Corbel"/>
          <w:sz w:val="28"/>
          <w:szCs w:val="28"/>
          <w:u w:val="single"/>
        </w:rPr>
        <w:t>.  b) What usage statistic standard is used</w:t>
      </w:r>
      <w:r w:rsidR="00FC279D" w:rsidRPr="00FC279D">
        <w:rPr>
          <w:rFonts w:ascii="Corbel" w:hAnsi="Corbel"/>
          <w:sz w:val="28"/>
          <w:szCs w:val="28"/>
        </w:rPr>
        <w:t>?  (SUSHI, COUNTER</w:t>
      </w:r>
      <w:r w:rsidR="00FC279D">
        <w:rPr>
          <w:rStyle w:val="FootnoteReference"/>
          <w:rFonts w:ascii="Corbel" w:hAnsi="Corbel"/>
          <w:sz w:val="28"/>
          <w:szCs w:val="28"/>
        </w:rPr>
        <w:footnoteReference w:id="1"/>
      </w:r>
      <w:r w:rsidR="00FC279D" w:rsidRPr="00FC279D">
        <w:rPr>
          <w:rFonts w:ascii="Corbel" w:hAnsi="Corbel"/>
          <w:sz w:val="28"/>
          <w:szCs w:val="28"/>
        </w:rPr>
        <w:t xml:space="preserve">, </w:t>
      </w:r>
      <w:proofErr w:type="spellStart"/>
      <w:r w:rsidR="00FC279D" w:rsidRPr="00FC279D">
        <w:rPr>
          <w:rFonts w:ascii="Corbel" w:hAnsi="Corbel"/>
          <w:sz w:val="28"/>
          <w:szCs w:val="28"/>
        </w:rPr>
        <w:t>etc</w:t>
      </w:r>
      <w:proofErr w:type="spellEnd"/>
      <w:r w:rsidR="00FC279D" w:rsidRPr="00FC279D">
        <w:rPr>
          <w:rFonts w:ascii="Corbel" w:hAnsi="Corbel"/>
          <w:sz w:val="28"/>
          <w:szCs w:val="28"/>
        </w:rPr>
        <w:t>)</w:t>
      </w:r>
    </w:p>
    <w:p w14:paraId="4B99056E" w14:textId="77777777" w:rsidR="00FC279D" w:rsidRDefault="00FC279D" w:rsidP="00266DE4">
      <w:pPr>
        <w:rPr>
          <w:rFonts w:ascii="Corbel" w:hAnsi="Corbel"/>
          <w:sz w:val="28"/>
          <w:szCs w:val="28"/>
          <w:u w:val="single"/>
        </w:rPr>
      </w:pPr>
    </w:p>
    <w:p w14:paraId="31DB463A" w14:textId="77777777" w:rsidR="00FC279D" w:rsidRPr="00266DE4" w:rsidRDefault="00FC4148" w:rsidP="00266DE4">
      <w:pPr>
        <w:rPr>
          <w:rFonts w:ascii="Corbel" w:hAnsi="Corbel"/>
          <w:sz w:val="28"/>
          <w:szCs w:val="28"/>
          <w:u w:val="single"/>
        </w:rPr>
      </w:pPr>
      <w:r>
        <w:rPr>
          <w:rFonts w:ascii="Corbel" w:hAnsi="Corbel"/>
          <w:sz w:val="28"/>
          <w:szCs w:val="28"/>
          <w:u w:val="single"/>
        </w:rPr>
        <w:t>12</w:t>
      </w:r>
      <w:r w:rsidR="00FC279D">
        <w:rPr>
          <w:rFonts w:ascii="Corbel" w:hAnsi="Corbel"/>
          <w:sz w:val="28"/>
          <w:szCs w:val="28"/>
          <w:u w:val="single"/>
        </w:rPr>
        <w:t>.  c</w:t>
      </w:r>
      <w:proofErr w:type="gramStart"/>
      <w:r w:rsidR="00FC279D">
        <w:rPr>
          <w:rFonts w:ascii="Corbel" w:hAnsi="Corbel"/>
          <w:sz w:val="28"/>
          <w:szCs w:val="28"/>
          <w:u w:val="single"/>
        </w:rPr>
        <w:t>)  How</w:t>
      </w:r>
      <w:proofErr w:type="gramEnd"/>
      <w:r w:rsidR="00FC279D">
        <w:rPr>
          <w:rFonts w:ascii="Corbel" w:hAnsi="Corbel"/>
          <w:sz w:val="28"/>
          <w:szCs w:val="28"/>
          <w:u w:val="single"/>
        </w:rPr>
        <w:t xml:space="preserve"> are usage statistics delivered?</w:t>
      </w:r>
    </w:p>
    <w:p w14:paraId="11B5053C" w14:textId="77777777" w:rsidR="0042782C" w:rsidRDefault="00CA2FCC" w:rsidP="0042782C">
      <w:pPr>
        <w:rPr>
          <w:rFonts w:ascii="Corbel" w:hAnsi="Corbel"/>
          <w:sz w:val="28"/>
          <w:szCs w:val="28"/>
          <w:u w:val="single"/>
        </w:rPr>
      </w:pPr>
      <w:r>
        <w:rPr>
          <w:rFonts w:ascii="Corbel" w:hAnsi="Corbel"/>
          <w:sz w:val="28"/>
          <w:szCs w:val="28"/>
          <w:u w:val="single"/>
        </w:rPr>
        <w:t>13</w:t>
      </w:r>
      <w:r w:rsidR="0042782C" w:rsidRPr="0042782C">
        <w:rPr>
          <w:rFonts w:ascii="Corbel" w:hAnsi="Corbel"/>
          <w:sz w:val="28"/>
          <w:szCs w:val="28"/>
          <w:u w:val="single"/>
        </w:rPr>
        <w:t>.</w:t>
      </w:r>
      <w:r w:rsidR="0042782C">
        <w:rPr>
          <w:rFonts w:ascii="Corbel" w:hAnsi="Corbel"/>
          <w:sz w:val="28"/>
          <w:szCs w:val="28"/>
          <w:u w:val="single"/>
        </w:rPr>
        <w:t xml:space="preserve">  E-Books</w:t>
      </w:r>
    </w:p>
    <w:p w14:paraId="093EBD62" w14:textId="77777777" w:rsidR="0042782C" w:rsidRDefault="0042782C" w:rsidP="0042782C">
      <w:pPr>
        <w:rPr>
          <w:rFonts w:ascii="Corbel" w:hAnsi="Corbel"/>
          <w:sz w:val="28"/>
          <w:szCs w:val="28"/>
          <w:u w:val="single"/>
        </w:rPr>
      </w:pPr>
      <w:r>
        <w:rPr>
          <w:rFonts w:ascii="Corbel" w:hAnsi="Corbel"/>
          <w:sz w:val="28"/>
          <w:szCs w:val="28"/>
          <w:u w:val="single"/>
        </w:rPr>
        <w:t>a)  Can a user print, if so, limited to how many pages?</w:t>
      </w:r>
    </w:p>
    <w:p w14:paraId="7C83E98E" w14:textId="77777777" w:rsidR="0042782C" w:rsidRDefault="0042782C" w:rsidP="0042782C">
      <w:pPr>
        <w:rPr>
          <w:rFonts w:ascii="Corbel" w:hAnsi="Corbel"/>
          <w:sz w:val="28"/>
          <w:szCs w:val="28"/>
          <w:u w:val="single"/>
        </w:rPr>
      </w:pPr>
      <w:r>
        <w:rPr>
          <w:rFonts w:ascii="Corbel" w:hAnsi="Corbel"/>
          <w:sz w:val="28"/>
          <w:szCs w:val="28"/>
          <w:u w:val="single"/>
        </w:rPr>
        <w:t>b)  Are there limits to how many pages can be viewed per session?</w:t>
      </w:r>
    </w:p>
    <w:p w14:paraId="14D34C2C" w14:textId="77777777" w:rsidR="0042782C" w:rsidRDefault="0042782C" w:rsidP="0042782C">
      <w:pPr>
        <w:rPr>
          <w:rFonts w:ascii="Corbel" w:hAnsi="Corbel"/>
          <w:sz w:val="28"/>
          <w:szCs w:val="28"/>
          <w:u w:val="single"/>
        </w:rPr>
      </w:pPr>
      <w:r>
        <w:rPr>
          <w:rFonts w:ascii="Corbel" w:hAnsi="Corbel"/>
          <w:sz w:val="28"/>
          <w:szCs w:val="28"/>
          <w:u w:val="single"/>
        </w:rPr>
        <w:t>c)  Can a user download, if so, limited to how many pages?</w:t>
      </w:r>
    </w:p>
    <w:p w14:paraId="423CD9F4" w14:textId="77777777" w:rsidR="0042782C" w:rsidRDefault="0042782C" w:rsidP="0042782C">
      <w:pPr>
        <w:rPr>
          <w:rFonts w:ascii="Corbel" w:hAnsi="Corbel"/>
          <w:sz w:val="28"/>
          <w:szCs w:val="28"/>
          <w:u w:val="single"/>
        </w:rPr>
      </w:pPr>
      <w:r>
        <w:rPr>
          <w:rFonts w:ascii="Corbel" w:hAnsi="Corbel"/>
          <w:sz w:val="28"/>
          <w:szCs w:val="28"/>
          <w:u w:val="single"/>
        </w:rPr>
        <w:t>d)  Can a user copy and paste sentences or paragraphs</w:t>
      </w:r>
      <w:r w:rsidR="00DD7EDE">
        <w:rPr>
          <w:rFonts w:ascii="Corbel" w:hAnsi="Corbel"/>
          <w:sz w:val="28"/>
          <w:szCs w:val="28"/>
          <w:u w:val="single"/>
        </w:rPr>
        <w:t>?</w:t>
      </w:r>
      <w:r>
        <w:rPr>
          <w:rFonts w:ascii="Corbel" w:hAnsi="Corbel"/>
          <w:sz w:val="28"/>
          <w:szCs w:val="28"/>
          <w:u w:val="single"/>
        </w:rPr>
        <w:t xml:space="preserve"> </w:t>
      </w:r>
      <w:r w:rsidR="00DD7EDE">
        <w:rPr>
          <w:rFonts w:ascii="Corbel" w:hAnsi="Corbel"/>
          <w:sz w:val="28"/>
          <w:szCs w:val="28"/>
          <w:u w:val="single"/>
        </w:rPr>
        <w:t xml:space="preserve"> L</w:t>
      </w:r>
      <w:r>
        <w:rPr>
          <w:rFonts w:ascii="Corbel" w:hAnsi="Corbel"/>
          <w:sz w:val="28"/>
          <w:szCs w:val="28"/>
          <w:u w:val="single"/>
        </w:rPr>
        <w:t>imit</w:t>
      </w:r>
      <w:r w:rsidR="00DD7EDE">
        <w:rPr>
          <w:rFonts w:ascii="Corbel" w:hAnsi="Corbel"/>
          <w:sz w:val="28"/>
          <w:szCs w:val="28"/>
          <w:u w:val="single"/>
        </w:rPr>
        <w:t>ations</w:t>
      </w:r>
      <w:r>
        <w:rPr>
          <w:rFonts w:ascii="Corbel" w:hAnsi="Corbel"/>
          <w:sz w:val="28"/>
          <w:szCs w:val="28"/>
          <w:u w:val="single"/>
        </w:rPr>
        <w:t>?</w:t>
      </w:r>
    </w:p>
    <w:p w14:paraId="4950A7F9" w14:textId="77777777" w:rsidR="0042782C" w:rsidRDefault="0042782C" w:rsidP="0042782C">
      <w:pPr>
        <w:rPr>
          <w:rFonts w:ascii="Corbel" w:hAnsi="Corbel"/>
          <w:sz w:val="28"/>
          <w:szCs w:val="28"/>
          <w:u w:val="single"/>
        </w:rPr>
      </w:pPr>
      <w:r>
        <w:rPr>
          <w:rFonts w:ascii="Corbel" w:hAnsi="Corbel"/>
          <w:sz w:val="28"/>
          <w:szCs w:val="28"/>
          <w:u w:val="single"/>
        </w:rPr>
        <w:t>e)  Bookmarking, highlighting available?</w:t>
      </w:r>
    </w:p>
    <w:p w14:paraId="1A026B1A" w14:textId="77777777" w:rsidR="0042782C" w:rsidRDefault="0042782C" w:rsidP="0042782C">
      <w:pPr>
        <w:rPr>
          <w:rFonts w:ascii="Corbel" w:hAnsi="Corbel"/>
          <w:sz w:val="28"/>
          <w:szCs w:val="28"/>
          <w:u w:val="single"/>
        </w:rPr>
      </w:pPr>
      <w:r>
        <w:rPr>
          <w:rFonts w:ascii="Corbel" w:hAnsi="Corbel"/>
          <w:sz w:val="28"/>
          <w:szCs w:val="28"/>
          <w:u w:val="single"/>
        </w:rPr>
        <w:t>f)  Can users create a personal username and password?</w:t>
      </w:r>
    </w:p>
    <w:p w14:paraId="164056BA" w14:textId="77777777" w:rsidR="00FC4148" w:rsidRDefault="00FC4148" w:rsidP="0042782C">
      <w:pPr>
        <w:rPr>
          <w:rFonts w:ascii="Corbel" w:hAnsi="Corbel"/>
          <w:sz w:val="28"/>
          <w:szCs w:val="28"/>
          <w:u w:val="single"/>
        </w:rPr>
      </w:pPr>
      <w:r>
        <w:rPr>
          <w:rFonts w:ascii="Corbel" w:hAnsi="Corbel"/>
          <w:sz w:val="28"/>
          <w:szCs w:val="28"/>
          <w:u w:val="single"/>
        </w:rPr>
        <w:t>g)  Can images be copied and included in student assignments?</w:t>
      </w:r>
    </w:p>
    <w:p w14:paraId="538F0F5F" w14:textId="77777777" w:rsidR="00FC4148" w:rsidRDefault="00FC4148" w:rsidP="0042782C">
      <w:pPr>
        <w:rPr>
          <w:rFonts w:ascii="Corbel" w:hAnsi="Corbel"/>
          <w:sz w:val="28"/>
          <w:szCs w:val="28"/>
          <w:u w:val="single"/>
        </w:rPr>
      </w:pPr>
      <w:r>
        <w:rPr>
          <w:rFonts w:ascii="Corbel" w:hAnsi="Corbel"/>
          <w:sz w:val="28"/>
          <w:szCs w:val="28"/>
          <w:u w:val="single"/>
        </w:rPr>
        <w:t>h)  DRM Policies?</w:t>
      </w:r>
    </w:p>
    <w:p w14:paraId="1299C43A" w14:textId="77777777" w:rsidR="00FC4148" w:rsidRDefault="00FC4148" w:rsidP="0042782C">
      <w:pPr>
        <w:rPr>
          <w:rFonts w:ascii="Corbel" w:hAnsi="Corbel"/>
          <w:sz w:val="28"/>
          <w:szCs w:val="28"/>
          <w:u w:val="single"/>
        </w:rPr>
      </w:pPr>
    </w:p>
    <w:p w14:paraId="7E9C7BDC" w14:textId="77777777" w:rsidR="0042782C" w:rsidRDefault="00CA2FCC" w:rsidP="0042782C">
      <w:pPr>
        <w:rPr>
          <w:rFonts w:ascii="Corbel" w:hAnsi="Corbel"/>
          <w:sz w:val="28"/>
          <w:szCs w:val="28"/>
          <w:u w:val="single"/>
        </w:rPr>
      </w:pPr>
      <w:r>
        <w:rPr>
          <w:rFonts w:ascii="Corbel" w:hAnsi="Corbel"/>
          <w:sz w:val="28"/>
          <w:szCs w:val="28"/>
          <w:u w:val="single"/>
        </w:rPr>
        <w:t>14</w:t>
      </w:r>
      <w:r w:rsidR="00FC4148">
        <w:rPr>
          <w:rFonts w:ascii="Corbel" w:hAnsi="Corbel"/>
          <w:sz w:val="28"/>
          <w:szCs w:val="28"/>
          <w:u w:val="single"/>
        </w:rPr>
        <w:t>.</w:t>
      </w:r>
      <w:r w:rsidR="00B43680">
        <w:rPr>
          <w:rFonts w:ascii="Corbel" w:hAnsi="Corbel"/>
          <w:sz w:val="28"/>
          <w:szCs w:val="28"/>
          <w:u w:val="single"/>
        </w:rPr>
        <w:t xml:space="preserve"> </w:t>
      </w:r>
      <w:proofErr w:type="gramStart"/>
      <w:r w:rsidR="00B43680">
        <w:rPr>
          <w:rFonts w:ascii="Corbel" w:hAnsi="Corbel"/>
          <w:sz w:val="28"/>
          <w:szCs w:val="28"/>
          <w:u w:val="single"/>
        </w:rPr>
        <w:t>a)</w:t>
      </w:r>
      <w:r w:rsidR="00FC4148">
        <w:rPr>
          <w:rFonts w:ascii="Corbel" w:hAnsi="Corbel"/>
          <w:sz w:val="28"/>
          <w:szCs w:val="28"/>
          <w:u w:val="single"/>
        </w:rPr>
        <w:t xml:space="preserve">  </w:t>
      </w:r>
      <w:r w:rsidR="00B43680">
        <w:rPr>
          <w:rFonts w:ascii="Corbel" w:hAnsi="Corbel"/>
          <w:sz w:val="28"/>
          <w:szCs w:val="28"/>
          <w:u w:val="single"/>
        </w:rPr>
        <w:t>Do</w:t>
      </w:r>
      <w:proofErr w:type="gramEnd"/>
      <w:r w:rsidR="00B43680">
        <w:rPr>
          <w:rFonts w:ascii="Corbel" w:hAnsi="Corbel"/>
          <w:sz w:val="28"/>
          <w:szCs w:val="28"/>
          <w:u w:val="single"/>
        </w:rPr>
        <w:t xml:space="preserve"> you permit crawling by meta search interfaces?</w:t>
      </w:r>
    </w:p>
    <w:p w14:paraId="4DDBEF00" w14:textId="77777777" w:rsidR="00B43680" w:rsidRDefault="00B43680" w:rsidP="0042782C">
      <w:pPr>
        <w:rPr>
          <w:rFonts w:ascii="Corbel" w:hAnsi="Corbel"/>
          <w:sz w:val="28"/>
          <w:szCs w:val="28"/>
          <w:u w:val="single"/>
        </w:rPr>
      </w:pPr>
    </w:p>
    <w:p w14:paraId="19810D54" w14:textId="77777777" w:rsidR="00B43680" w:rsidRPr="00B43680" w:rsidRDefault="00CA2FCC" w:rsidP="0042782C">
      <w:pPr>
        <w:rPr>
          <w:rFonts w:ascii="Corbel" w:hAnsi="Corbel"/>
          <w:sz w:val="28"/>
          <w:szCs w:val="28"/>
          <w:u w:val="single"/>
        </w:rPr>
      </w:pPr>
      <w:r>
        <w:rPr>
          <w:rFonts w:ascii="Corbel" w:hAnsi="Corbel"/>
          <w:sz w:val="28"/>
          <w:szCs w:val="28"/>
          <w:u w:val="single"/>
        </w:rPr>
        <w:t>14</w:t>
      </w:r>
      <w:r w:rsidR="00B43680">
        <w:rPr>
          <w:rFonts w:ascii="Corbel" w:hAnsi="Corbel"/>
          <w:sz w:val="28"/>
          <w:szCs w:val="28"/>
          <w:u w:val="single"/>
        </w:rPr>
        <w:t xml:space="preserve"> </w:t>
      </w:r>
      <w:proofErr w:type="gramStart"/>
      <w:r w:rsidR="00B43680">
        <w:rPr>
          <w:rFonts w:ascii="Corbel" w:hAnsi="Corbel"/>
          <w:sz w:val="28"/>
          <w:szCs w:val="28"/>
          <w:u w:val="single"/>
        </w:rPr>
        <w:t>b)  Do</w:t>
      </w:r>
      <w:proofErr w:type="gramEnd"/>
      <w:r w:rsidR="00B43680">
        <w:rPr>
          <w:rFonts w:ascii="Corbel" w:hAnsi="Corbel"/>
          <w:sz w:val="28"/>
          <w:szCs w:val="28"/>
          <w:u w:val="single"/>
        </w:rPr>
        <w:t xml:space="preserve"> you load records into Primo Central Index (Aleph / Alma)?</w:t>
      </w:r>
    </w:p>
    <w:p w14:paraId="3461D779" w14:textId="77777777" w:rsidR="00B43680" w:rsidRPr="0042782C" w:rsidRDefault="00B43680" w:rsidP="0042782C"/>
    <w:p w14:paraId="0BD377B5" w14:textId="77777777" w:rsidR="0042782C" w:rsidRDefault="00CA2FCC" w:rsidP="0042782C">
      <w:pPr>
        <w:rPr>
          <w:rFonts w:ascii="Corbel" w:hAnsi="Corbel"/>
          <w:sz w:val="28"/>
          <w:szCs w:val="28"/>
          <w:u w:val="single"/>
        </w:rPr>
      </w:pPr>
      <w:r>
        <w:rPr>
          <w:rFonts w:ascii="Corbel" w:hAnsi="Corbel"/>
          <w:sz w:val="28"/>
          <w:szCs w:val="28"/>
          <w:u w:val="single"/>
        </w:rPr>
        <w:t>15</w:t>
      </w:r>
      <w:r w:rsidR="00FC4148" w:rsidRPr="00FC4148">
        <w:rPr>
          <w:rFonts w:ascii="Corbel" w:hAnsi="Corbel"/>
          <w:sz w:val="28"/>
          <w:szCs w:val="28"/>
          <w:u w:val="single"/>
        </w:rPr>
        <w:t>.</w:t>
      </w:r>
      <w:r w:rsidR="00FC4148">
        <w:rPr>
          <w:rFonts w:ascii="Corbel" w:hAnsi="Corbel"/>
          <w:sz w:val="28"/>
          <w:szCs w:val="28"/>
          <w:u w:val="single"/>
        </w:rPr>
        <w:t xml:space="preserve">  </w:t>
      </w:r>
      <w:r w:rsidR="00B43680">
        <w:rPr>
          <w:rFonts w:ascii="Corbel" w:hAnsi="Corbel"/>
          <w:sz w:val="28"/>
          <w:szCs w:val="28"/>
          <w:u w:val="single"/>
        </w:rPr>
        <w:t>Is there an administrative m</w:t>
      </w:r>
      <w:r w:rsidR="00FC4148">
        <w:rPr>
          <w:rFonts w:ascii="Corbel" w:hAnsi="Corbel"/>
          <w:sz w:val="28"/>
          <w:szCs w:val="28"/>
          <w:u w:val="single"/>
        </w:rPr>
        <w:t>odule?</w:t>
      </w:r>
    </w:p>
    <w:p w14:paraId="3CF2D8B6" w14:textId="77777777" w:rsidR="00FC4148" w:rsidRDefault="00FC4148" w:rsidP="0042782C">
      <w:pPr>
        <w:rPr>
          <w:rFonts w:ascii="Corbel" w:hAnsi="Corbel"/>
          <w:sz w:val="28"/>
          <w:szCs w:val="28"/>
          <w:u w:val="single"/>
        </w:rPr>
      </w:pPr>
    </w:p>
    <w:p w14:paraId="6471884A" w14:textId="77777777" w:rsidR="00CA2FCC" w:rsidRDefault="00CA2FCC" w:rsidP="0042782C">
      <w:pPr>
        <w:rPr>
          <w:rFonts w:ascii="Corbel" w:hAnsi="Corbel"/>
          <w:sz w:val="28"/>
          <w:szCs w:val="28"/>
          <w:u w:val="single"/>
        </w:rPr>
      </w:pPr>
      <w:r>
        <w:rPr>
          <w:rFonts w:ascii="Corbel" w:hAnsi="Corbel"/>
          <w:sz w:val="28"/>
          <w:szCs w:val="28"/>
          <w:u w:val="single"/>
        </w:rPr>
        <w:t>Copyright</w:t>
      </w:r>
    </w:p>
    <w:p w14:paraId="4164A625" w14:textId="77777777" w:rsidR="00DD7EDE" w:rsidRPr="00662B24" w:rsidRDefault="00CA2FCC" w:rsidP="00DD7EDE">
      <w:pPr>
        <w:pStyle w:val="BodyTextFirstIndent"/>
        <w:ind w:firstLine="0"/>
        <w:rPr>
          <w:rFonts w:cs="Verdana"/>
          <w:color w:val="000000"/>
          <w:szCs w:val="20"/>
        </w:rPr>
      </w:pPr>
      <w:r>
        <w:rPr>
          <w:rFonts w:ascii="Corbel" w:hAnsi="Corbel"/>
          <w:sz w:val="28"/>
          <w:szCs w:val="28"/>
          <w:u w:val="single"/>
        </w:rPr>
        <w:lastRenderedPageBreak/>
        <w:t xml:space="preserve">16 </w:t>
      </w:r>
      <w:proofErr w:type="gramStart"/>
      <w:r>
        <w:rPr>
          <w:rFonts w:ascii="Corbel" w:hAnsi="Corbel"/>
          <w:sz w:val="28"/>
          <w:szCs w:val="28"/>
          <w:u w:val="single"/>
        </w:rPr>
        <w:t>a)</w:t>
      </w:r>
      <w:r w:rsidR="00FC4148">
        <w:rPr>
          <w:rFonts w:ascii="Corbel" w:hAnsi="Corbel"/>
          <w:sz w:val="28"/>
          <w:szCs w:val="28"/>
          <w:u w:val="single"/>
        </w:rPr>
        <w:t xml:space="preserve">  </w:t>
      </w:r>
      <w:r w:rsidR="00B43680">
        <w:rPr>
          <w:rFonts w:ascii="Corbel" w:hAnsi="Corbel"/>
          <w:sz w:val="28"/>
          <w:szCs w:val="28"/>
          <w:u w:val="single"/>
        </w:rPr>
        <w:t>We</w:t>
      </w:r>
      <w:proofErr w:type="gramEnd"/>
      <w:r w:rsidR="00B43680">
        <w:rPr>
          <w:rFonts w:ascii="Corbel" w:hAnsi="Corbel"/>
          <w:sz w:val="28"/>
          <w:szCs w:val="28"/>
          <w:u w:val="single"/>
        </w:rPr>
        <w:t xml:space="preserve"> require the r</w:t>
      </w:r>
      <w:r w:rsidR="00DD7EDE" w:rsidRPr="00DD7EDE">
        <w:rPr>
          <w:rFonts w:ascii="Corbel" w:hAnsi="Corbel" w:cs="Verdana"/>
          <w:color w:val="000000"/>
          <w:sz w:val="28"/>
          <w:szCs w:val="28"/>
          <w:u w:val="single"/>
        </w:rPr>
        <w:t>ight to make a copy of the Licensed Materials in an alternate format (non-electronic non-print perceptible form, such as audio or Braille</w:t>
      </w:r>
      <w:r w:rsidR="00DD7EDE">
        <w:rPr>
          <w:rFonts w:ascii="Corbel" w:hAnsi="Corbel" w:cs="Verdana"/>
          <w:color w:val="000000"/>
          <w:sz w:val="28"/>
          <w:szCs w:val="28"/>
          <w:u w:val="single"/>
        </w:rPr>
        <w:t>)</w:t>
      </w:r>
      <w:r w:rsidR="00DD7EDE" w:rsidRPr="00DD7EDE">
        <w:rPr>
          <w:rFonts w:ascii="Corbel" w:hAnsi="Corbel" w:cs="Verdana"/>
          <w:color w:val="000000"/>
          <w:sz w:val="28"/>
          <w:szCs w:val="28"/>
          <w:u w:val="single"/>
        </w:rPr>
        <w:t xml:space="preserve"> in order to make it useable to </w:t>
      </w:r>
      <w:r w:rsidR="00DD7EDE">
        <w:rPr>
          <w:rFonts w:ascii="Corbel" w:hAnsi="Corbel" w:cs="Verdana"/>
          <w:color w:val="000000"/>
          <w:sz w:val="28"/>
          <w:szCs w:val="28"/>
          <w:u w:val="single"/>
        </w:rPr>
        <w:t>persons with perceptual disabilities</w:t>
      </w:r>
      <w:r w:rsidR="00B43680">
        <w:rPr>
          <w:rFonts w:ascii="Corbel" w:hAnsi="Corbel" w:cs="Verdana"/>
          <w:color w:val="000000"/>
          <w:sz w:val="28"/>
          <w:szCs w:val="28"/>
          <w:u w:val="single"/>
        </w:rPr>
        <w:t>; will you accommodate?</w:t>
      </w:r>
    </w:p>
    <w:p w14:paraId="0FB78278" w14:textId="77777777" w:rsidR="00FC4148" w:rsidRDefault="00FC4148" w:rsidP="0042782C">
      <w:pPr>
        <w:rPr>
          <w:rFonts w:ascii="Corbel" w:hAnsi="Corbel"/>
          <w:sz w:val="28"/>
          <w:szCs w:val="28"/>
          <w:u w:val="single"/>
        </w:rPr>
      </w:pPr>
    </w:p>
    <w:p w14:paraId="22C7A731" w14:textId="77777777" w:rsidR="00CA2FCC" w:rsidRDefault="00CA2FCC" w:rsidP="0042782C">
      <w:pPr>
        <w:rPr>
          <w:rFonts w:ascii="Corbel" w:hAnsi="Corbel"/>
          <w:sz w:val="28"/>
          <w:szCs w:val="28"/>
          <w:u w:val="single"/>
        </w:rPr>
      </w:pPr>
      <w:r>
        <w:rPr>
          <w:rFonts w:ascii="Corbel" w:hAnsi="Corbel"/>
          <w:sz w:val="28"/>
          <w:szCs w:val="28"/>
          <w:u w:val="single"/>
        </w:rPr>
        <w:t xml:space="preserve">16 </w:t>
      </w:r>
      <w:proofErr w:type="gramStart"/>
      <w:r>
        <w:rPr>
          <w:rFonts w:ascii="Corbel" w:hAnsi="Corbel"/>
          <w:sz w:val="28"/>
          <w:szCs w:val="28"/>
          <w:u w:val="single"/>
        </w:rPr>
        <w:t>b)Please</w:t>
      </w:r>
      <w:proofErr w:type="gramEnd"/>
      <w:r>
        <w:rPr>
          <w:rFonts w:ascii="Corbel" w:hAnsi="Corbel"/>
          <w:sz w:val="28"/>
          <w:szCs w:val="28"/>
          <w:u w:val="single"/>
        </w:rPr>
        <w:t xml:space="preserve"> ensure to answer the following questions with respect to the terms of use of your product, and ensure these terms are addressed in the license agreement:</w:t>
      </w:r>
    </w:p>
    <w:p w14:paraId="2C9EB074" w14:textId="77777777" w:rsidR="00CA2FCC" w:rsidRPr="00CA2FCC" w:rsidRDefault="00CA2FCC" w:rsidP="00CA2FCC">
      <w:pPr>
        <w:rPr>
          <w:rFonts w:ascii="Arial" w:eastAsiaTheme="minorHAnsi" w:hAnsi="Arial" w:cs="Arial"/>
          <w:sz w:val="24"/>
          <w:szCs w:val="24"/>
        </w:rPr>
      </w:pPr>
      <w:r w:rsidRPr="00CA2FCC">
        <w:rPr>
          <w:rFonts w:ascii="Arial" w:hAnsi="Arial" w:cs="Arial"/>
          <w:sz w:val="24"/>
          <w:szCs w:val="24"/>
        </w:rPr>
        <w:t>-Can I make an electronic copy for use in an e-reserve system?</w:t>
      </w:r>
    </w:p>
    <w:p w14:paraId="26AD5504" w14:textId="77777777" w:rsidR="00CA2FCC" w:rsidRPr="00CA2FCC" w:rsidRDefault="00CA2FCC" w:rsidP="00CA2FCC">
      <w:pPr>
        <w:rPr>
          <w:rFonts w:ascii="Arial" w:hAnsi="Arial" w:cs="Arial"/>
          <w:sz w:val="24"/>
          <w:szCs w:val="24"/>
        </w:rPr>
      </w:pPr>
      <w:r w:rsidRPr="00CA2FCC">
        <w:rPr>
          <w:rFonts w:ascii="Arial" w:hAnsi="Arial" w:cs="Arial"/>
          <w:sz w:val="24"/>
          <w:szCs w:val="24"/>
        </w:rPr>
        <w:t>-Can I post a copy in a course management system?</w:t>
      </w:r>
    </w:p>
    <w:p w14:paraId="1FCC0B63" w14:textId="77777777" w:rsidR="00CA2FCC" w:rsidRPr="00CA2FCC" w:rsidRDefault="00CA2FCC" w:rsidP="00CA2FCC">
      <w:pPr>
        <w:rPr>
          <w:rFonts w:ascii="Arial" w:hAnsi="Arial" w:cs="Arial"/>
          <w:sz w:val="24"/>
          <w:szCs w:val="24"/>
        </w:rPr>
      </w:pPr>
      <w:r w:rsidRPr="00CA2FCC">
        <w:rPr>
          <w:rFonts w:ascii="Arial" w:hAnsi="Arial" w:cs="Arial"/>
          <w:sz w:val="24"/>
          <w:szCs w:val="24"/>
        </w:rPr>
        <w:t>-Can I put it in a course pack?</w:t>
      </w:r>
    </w:p>
    <w:p w14:paraId="69E5CABA" w14:textId="77777777" w:rsidR="00CA2FCC" w:rsidRDefault="00CA2FCC" w:rsidP="00CA2FCC">
      <w:pPr>
        <w:rPr>
          <w:rFonts w:ascii="Arial" w:hAnsi="Arial" w:cs="Arial"/>
          <w:sz w:val="24"/>
          <w:szCs w:val="24"/>
        </w:rPr>
      </w:pPr>
      <w:r w:rsidRPr="00CA2FCC">
        <w:rPr>
          <w:rFonts w:ascii="Arial" w:hAnsi="Arial" w:cs="Arial"/>
          <w:sz w:val="24"/>
          <w:szCs w:val="24"/>
        </w:rPr>
        <w:t>-Can I link to it?</w:t>
      </w:r>
    </w:p>
    <w:p w14:paraId="52471A7C" w14:textId="77777777" w:rsidR="00CA2FCC" w:rsidRDefault="00CA2FCC" w:rsidP="00CA2F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-Are stationary </w:t>
      </w:r>
      <w:proofErr w:type="spellStart"/>
      <w:r>
        <w:rPr>
          <w:rFonts w:ascii="Arial" w:hAnsi="Arial" w:cs="Arial"/>
          <w:sz w:val="24"/>
          <w:szCs w:val="24"/>
        </w:rPr>
        <w:t>urls</w:t>
      </w:r>
      <w:proofErr w:type="spellEnd"/>
      <w:r>
        <w:rPr>
          <w:rFonts w:ascii="Arial" w:hAnsi="Arial" w:cs="Arial"/>
          <w:sz w:val="24"/>
          <w:szCs w:val="24"/>
        </w:rPr>
        <w:t xml:space="preserve"> provided:</w:t>
      </w:r>
    </w:p>
    <w:p w14:paraId="687B69AB" w14:textId="77777777" w:rsidR="00CA2FCC" w:rsidRDefault="00CA2FCC" w:rsidP="00CA2F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-at the collection level?</w:t>
      </w:r>
    </w:p>
    <w:p w14:paraId="61CA7646" w14:textId="77777777" w:rsidR="00CA2FCC" w:rsidRDefault="00CA2FCC" w:rsidP="00CA2F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-at the journal level?</w:t>
      </w:r>
    </w:p>
    <w:p w14:paraId="54A9803E" w14:textId="77777777" w:rsidR="00CA2FCC" w:rsidRPr="00CA2FCC" w:rsidRDefault="00CA2FCC" w:rsidP="00CA2F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-at the document level?</w:t>
      </w:r>
    </w:p>
    <w:p w14:paraId="16C1C08F" w14:textId="77777777" w:rsidR="00CA2FCC" w:rsidRPr="00CA2FCC" w:rsidRDefault="00CA2FCC" w:rsidP="00CA2FCC">
      <w:pPr>
        <w:rPr>
          <w:rFonts w:ascii="Arial" w:hAnsi="Arial" w:cs="Arial"/>
          <w:sz w:val="24"/>
          <w:szCs w:val="24"/>
        </w:rPr>
      </w:pPr>
      <w:r w:rsidRPr="00CA2FCC">
        <w:rPr>
          <w:rFonts w:ascii="Arial" w:hAnsi="Arial" w:cs="Arial"/>
          <w:sz w:val="24"/>
          <w:szCs w:val="24"/>
        </w:rPr>
        <w:t>-Can I make print or electronic copies?</w:t>
      </w:r>
    </w:p>
    <w:p w14:paraId="56CB63C7" w14:textId="77777777" w:rsidR="00CA2FCC" w:rsidRPr="00CA2FCC" w:rsidRDefault="00CA2FCC" w:rsidP="00CA2FCC">
      <w:pPr>
        <w:rPr>
          <w:rFonts w:ascii="Arial" w:hAnsi="Arial" w:cs="Arial"/>
          <w:sz w:val="24"/>
          <w:szCs w:val="24"/>
        </w:rPr>
      </w:pPr>
      <w:r w:rsidRPr="00CA2FCC">
        <w:rPr>
          <w:rFonts w:ascii="Arial" w:hAnsi="Arial" w:cs="Arial"/>
          <w:sz w:val="24"/>
          <w:szCs w:val="24"/>
        </w:rPr>
        <w:t>-Can we use this product for interlibrary loans?</w:t>
      </w:r>
    </w:p>
    <w:p w14:paraId="1FC39945" w14:textId="77777777" w:rsidR="00CA2FCC" w:rsidRDefault="00CA2FCC" w:rsidP="0042782C">
      <w:pPr>
        <w:rPr>
          <w:rFonts w:ascii="Corbel" w:hAnsi="Corbel"/>
          <w:sz w:val="28"/>
          <w:szCs w:val="28"/>
          <w:u w:val="single"/>
        </w:rPr>
      </w:pPr>
    </w:p>
    <w:p w14:paraId="169CE956" w14:textId="77777777" w:rsidR="001B58DA" w:rsidRPr="00FC4148" w:rsidRDefault="00CA2FCC" w:rsidP="0042782C">
      <w:pPr>
        <w:rPr>
          <w:rFonts w:ascii="Corbel" w:hAnsi="Corbel"/>
          <w:sz w:val="28"/>
          <w:szCs w:val="28"/>
          <w:u w:val="single"/>
        </w:rPr>
      </w:pPr>
      <w:r>
        <w:rPr>
          <w:rFonts w:ascii="Corbel" w:hAnsi="Corbel"/>
          <w:sz w:val="28"/>
          <w:szCs w:val="28"/>
          <w:u w:val="single"/>
        </w:rPr>
        <w:t>17</w:t>
      </w:r>
      <w:r w:rsidR="001B58DA">
        <w:rPr>
          <w:rFonts w:ascii="Corbel" w:hAnsi="Corbel"/>
          <w:sz w:val="28"/>
          <w:szCs w:val="28"/>
          <w:u w:val="single"/>
        </w:rPr>
        <w:t xml:space="preserve">.  Do you have an </w:t>
      </w:r>
      <w:proofErr w:type="gramStart"/>
      <w:r w:rsidR="001B58DA">
        <w:rPr>
          <w:rFonts w:ascii="Corbel" w:hAnsi="Corbel"/>
          <w:sz w:val="28"/>
          <w:szCs w:val="28"/>
          <w:u w:val="single"/>
        </w:rPr>
        <w:t>up to date</w:t>
      </w:r>
      <w:proofErr w:type="gramEnd"/>
      <w:r w:rsidR="001B58DA">
        <w:rPr>
          <w:rFonts w:ascii="Corbel" w:hAnsi="Corbel"/>
          <w:sz w:val="28"/>
          <w:szCs w:val="28"/>
          <w:u w:val="single"/>
        </w:rPr>
        <w:t xml:space="preserve"> EZ Proxy Configuration Stanza filed with OCLC?  See: h</w:t>
      </w:r>
      <w:r w:rsidR="001B58DA" w:rsidRPr="001B58DA">
        <w:rPr>
          <w:rFonts w:ascii="Corbel" w:hAnsi="Corbel"/>
          <w:sz w:val="28"/>
          <w:szCs w:val="28"/>
          <w:u w:val="single"/>
        </w:rPr>
        <w:t>ttps://www.oclc.org/support/services/ezproxy/documentation/db.en.html</w:t>
      </w:r>
    </w:p>
    <w:sectPr w:rsidR="001B58DA" w:rsidRPr="00FC41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418F" w14:textId="77777777" w:rsidR="005918B9" w:rsidRDefault="005918B9" w:rsidP="00FC279D">
      <w:pPr>
        <w:spacing w:after="0" w:line="240" w:lineRule="auto"/>
      </w:pPr>
      <w:r>
        <w:separator/>
      </w:r>
    </w:p>
  </w:endnote>
  <w:endnote w:type="continuationSeparator" w:id="0">
    <w:p w14:paraId="4DC0F01D" w14:textId="77777777" w:rsidR="005918B9" w:rsidRDefault="005918B9" w:rsidP="00FC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1E4A64" w:rsidRDefault="001E4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135F" w14:textId="77777777" w:rsidR="00FC2F79" w:rsidRDefault="00FC2F7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FILENAME  \p  \* MERGEFORMAT </w:instrText>
    </w:r>
    <w:r>
      <w:rPr>
        <w:rFonts w:asciiTheme="majorHAnsi" w:eastAsiaTheme="majorEastAsia" w:hAnsiTheme="majorHAnsi" w:cstheme="majorBidi"/>
      </w:rPr>
      <w:fldChar w:fldCharType="separate"/>
    </w:r>
    <w:r>
      <w:rPr>
        <w:rFonts w:asciiTheme="majorHAnsi" w:eastAsiaTheme="majorEastAsia" w:hAnsiTheme="majorHAnsi" w:cstheme="majorBidi"/>
        <w:noProof/>
      </w:rPr>
      <w:t>K:\Product Licenses\Electronic Resources Negotiation Information Page Nov 2012.docx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2F423F97" w14:textId="4CF3991E" w:rsidR="00FC2F79" w:rsidRDefault="001E4A6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Upda</w:t>
    </w:r>
    <w:r w:rsidR="00FC2F79">
      <w:rPr>
        <w:rFonts w:asciiTheme="majorHAnsi" w:eastAsiaTheme="majorEastAsia" w:hAnsiTheme="majorHAnsi" w:cstheme="majorBidi"/>
      </w:rPr>
      <w:t xml:space="preserve">ted: </w:t>
    </w:r>
    <w:r w:rsidR="00FC2F79">
      <w:rPr>
        <w:rFonts w:asciiTheme="majorHAnsi" w:eastAsiaTheme="majorEastAsia" w:hAnsiTheme="majorHAnsi" w:cstheme="majorBidi"/>
      </w:rPr>
      <w:fldChar w:fldCharType="begin"/>
    </w:r>
    <w:r w:rsidR="00FC2F79">
      <w:rPr>
        <w:rFonts w:asciiTheme="majorHAnsi" w:eastAsiaTheme="majorEastAsia" w:hAnsiTheme="majorHAnsi" w:cstheme="majorBidi"/>
      </w:rPr>
      <w:instrText xml:space="preserve"> DATE \@ "MMMM d, yyyy" </w:instrText>
    </w:r>
    <w:r w:rsidR="00FC2F79">
      <w:rPr>
        <w:rFonts w:asciiTheme="majorHAnsi" w:eastAsiaTheme="majorEastAsia" w:hAnsiTheme="majorHAnsi" w:cstheme="majorBidi"/>
      </w:rPr>
      <w:fldChar w:fldCharType="separate"/>
    </w:r>
    <w:r w:rsidR="00D863FA">
      <w:rPr>
        <w:rFonts w:asciiTheme="majorHAnsi" w:eastAsiaTheme="majorEastAsia" w:hAnsiTheme="majorHAnsi" w:cstheme="majorBidi"/>
        <w:noProof/>
      </w:rPr>
      <w:t>October 14, 2021</w:t>
    </w:r>
    <w:r w:rsidR="00FC2F79">
      <w:rPr>
        <w:rFonts w:asciiTheme="majorHAnsi" w:eastAsiaTheme="majorEastAsia" w:hAnsiTheme="majorHAnsi" w:cstheme="majorBidi"/>
      </w:rPr>
      <w:fldChar w:fldCharType="end"/>
    </w:r>
  </w:p>
  <w:p w14:paraId="6D98A12B" w14:textId="77777777" w:rsidR="00FC2F79" w:rsidRDefault="00FC2F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1E4A64" w:rsidRDefault="001E4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5545" w14:textId="77777777" w:rsidR="005918B9" w:rsidRDefault="005918B9" w:rsidP="00FC279D">
      <w:pPr>
        <w:spacing w:after="0" w:line="240" w:lineRule="auto"/>
      </w:pPr>
      <w:r>
        <w:separator/>
      </w:r>
    </w:p>
  </w:footnote>
  <w:footnote w:type="continuationSeparator" w:id="0">
    <w:p w14:paraId="12544CAC" w14:textId="77777777" w:rsidR="005918B9" w:rsidRDefault="005918B9" w:rsidP="00FC279D">
      <w:pPr>
        <w:spacing w:after="0" w:line="240" w:lineRule="auto"/>
      </w:pPr>
      <w:r>
        <w:continuationSeparator/>
      </w:r>
    </w:p>
  </w:footnote>
  <w:footnote w:id="1">
    <w:p w14:paraId="34FACDC6" w14:textId="77777777" w:rsidR="00FC2F79" w:rsidRDefault="00FC2F79">
      <w:pPr>
        <w:pStyle w:val="FootnoteText"/>
      </w:pPr>
      <w:r>
        <w:rPr>
          <w:rStyle w:val="FootnoteReference"/>
        </w:rPr>
        <w:footnoteRef/>
      </w:r>
      <w:r>
        <w:t xml:space="preserve">   See </w:t>
      </w:r>
      <w:hyperlink r:id="rId1" w:history="1">
        <w:r w:rsidRPr="00FC279D">
          <w:rPr>
            <w:rStyle w:val="Hyperlink"/>
          </w:rPr>
          <w:t>http://www.niso.org/workrooms/sushi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1E4A64" w:rsidRDefault="001E4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1E4A64" w:rsidRDefault="001E4A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1E4A64" w:rsidRDefault="001E4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B1E"/>
    <w:multiLevelType w:val="hybridMultilevel"/>
    <w:tmpl w:val="C8A05A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976"/>
    <w:rsid w:val="000825A1"/>
    <w:rsid w:val="00135034"/>
    <w:rsid w:val="001B58DA"/>
    <w:rsid w:val="001E4A64"/>
    <w:rsid w:val="00266DE4"/>
    <w:rsid w:val="00311A88"/>
    <w:rsid w:val="00354895"/>
    <w:rsid w:val="003E60F8"/>
    <w:rsid w:val="0042782C"/>
    <w:rsid w:val="00433B8E"/>
    <w:rsid w:val="00540A94"/>
    <w:rsid w:val="00563100"/>
    <w:rsid w:val="005918B9"/>
    <w:rsid w:val="00617466"/>
    <w:rsid w:val="0078337D"/>
    <w:rsid w:val="00797B61"/>
    <w:rsid w:val="00815ACE"/>
    <w:rsid w:val="0089777E"/>
    <w:rsid w:val="008E331A"/>
    <w:rsid w:val="00932976"/>
    <w:rsid w:val="00A9543D"/>
    <w:rsid w:val="00AC5A75"/>
    <w:rsid w:val="00B30D39"/>
    <w:rsid w:val="00B43680"/>
    <w:rsid w:val="00CA2FCC"/>
    <w:rsid w:val="00D01E09"/>
    <w:rsid w:val="00D1216A"/>
    <w:rsid w:val="00D863FA"/>
    <w:rsid w:val="00DD7EDE"/>
    <w:rsid w:val="00E35CD2"/>
    <w:rsid w:val="00F1424D"/>
    <w:rsid w:val="00FC279D"/>
    <w:rsid w:val="00FC2F79"/>
    <w:rsid w:val="00FC4148"/>
    <w:rsid w:val="0548782A"/>
    <w:rsid w:val="27D20258"/>
    <w:rsid w:val="3F88022C"/>
    <w:rsid w:val="577015AE"/>
    <w:rsid w:val="69AA5613"/>
    <w:rsid w:val="6AB5293F"/>
    <w:rsid w:val="7BD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4100A"/>
  <w15:docId w15:val="{88B40530-D79D-4235-AA8C-4F4DED42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29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2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279D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FC2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79D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FC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79D"/>
    <w:rPr>
      <w:rFonts w:ascii="Tahoma" w:eastAsiaTheme="minorEastAsi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C27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C279D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rsid w:val="00FC279D"/>
    <w:rPr>
      <w:vertAlign w:val="superscript"/>
    </w:rPr>
  </w:style>
  <w:style w:type="character" w:styleId="Hyperlink">
    <w:name w:val="Hyperlink"/>
    <w:basedOn w:val="DefaultParagraphFont"/>
    <w:rsid w:val="00FC279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D7E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7EDE"/>
    <w:rPr>
      <w:rFonts w:asciiTheme="minorHAnsi" w:eastAsiaTheme="minorEastAsia" w:hAnsiTheme="minorHAnsi" w:cstheme="minorBidi"/>
      <w:sz w:val="22"/>
      <w:szCs w:val="22"/>
    </w:rPr>
  </w:style>
  <w:style w:type="paragraph" w:styleId="BodyTextFirstIndent">
    <w:name w:val="Body Text First Indent"/>
    <w:basedOn w:val="BodyText"/>
    <w:link w:val="BodyTextFirstIndentChar"/>
    <w:rsid w:val="00DD7EDE"/>
    <w:pPr>
      <w:spacing w:after="240" w:line="240" w:lineRule="auto"/>
      <w:ind w:firstLine="720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DD7EDE"/>
    <w:rPr>
      <w:rFonts w:ascii="Verdana" w:eastAsiaTheme="minorEastAsia" w:hAnsi="Verdana" w:cstheme="minorBidi"/>
      <w:sz w:val="22"/>
      <w:szCs w:val="24"/>
    </w:rPr>
  </w:style>
  <w:style w:type="paragraph" w:styleId="ListParagraph">
    <w:name w:val="List Paragraph"/>
    <w:basedOn w:val="Normal"/>
    <w:uiPriority w:val="34"/>
    <w:qFormat/>
    <w:rsid w:val="0043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cul.on.ca/node/114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so.org/workrooms/sus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24D81515BFC4EA3B738390D7909D0" ma:contentTypeVersion="12" ma:contentTypeDescription="Create a new document." ma:contentTypeScope="" ma:versionID="2885d20b34b4c150a931b377df4bb36c">
  <xsd:schema xmlns:xsd="http://www.w3.org/2001/XMLSchema" xmlns:xs="http://www.w3.org/2001/XMLSchema" xmlns:p="http://schemas.microsoft.com/office/2006/metadata/properties" xmlns:ns2="e99db86d-2dc7-4aad-bf6a-0164c385ad79" xmlns:ns3="d07d9410-30ad-4703-a66c-e5fcc7bd61cc" targetNamespace="http://schemas.microsoft.com/office/2006/metadata/properties" ma:root="true" ma:fieldsID="7d039ef2b5355c8378ce93aa6352e58d" ns2:_="" ns3:_="">
    <xsd:import namespace="e99db86d-2dc7-4aad-bf6a-0164c385ad79"/>
    <xsd:import namespace="d07d9410-30ad-4703-a66c-e5fcc7bd6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b86d-2dc7-4aad-bf6a-0164c385a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d9410-30ad-4703-a66c-e5fcc7bd6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37C9B-D404-45A0-965A-25F56BE328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425117-CED6-4971-9B90-5545504B2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28429-7A0E-4A37-8B2E-ABFA52BB9D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4E27A5-E56D-419F-89F1-169D26198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db86d-2dc7-4aad-bf6a-0164c385ad79"/>
    <ds:schemaRef ds:uri="d07d9410-30ad-4703-a66c-e5fcc7bd6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558</Words>
  <Characters>3183</Characters>
  <Application>Microsoft Office Word</Application>
  <DocSecurity>0</DocSecurity>
  <Lines>26</Lines>
  <Paragraphs>7</Paragraphs>
  <ScaleCrop>false</ScaleCrop>
  <Company>University of Windsor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ademers</dc:creator>
  <cp:keywords/>
  <dc:description/>
  <cp:lastModifiedBy>Annette Demers</cp:lastModifiedBy>
  <cp:revision>6</cp:revision>
  <cp:lastPrinted>2013-06-27T13:13:00Z</cp:lastPrinted>
  <dcterms:created xsi:type="dcterms:W3CDTF">2017-08-24T19:46:00Z</dcterms:created>
  <dcterms:modified xsi:type="dcterms:W3CDTF">2021-10-14T17:40:00Z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0x010100E8524D81515BFC4EA3B738390D7909D0</vt:lpwstr>
  </property>
</Properties>
</file>