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E886" w14:textId="77777777" w:rsidR="006564E2" w:rsidRDefault="008A1BFA" w:rsidP="006564E2">
      <w:pPr>
        <w:jc w:val="center"/>
        <w:rPr>
          <w:noProof/>
          <w:lang w:eastAsia="en-CA"/>
        </w:rPr>
      </w:pPr>
      <w:r>
        <w:rPr>
          <w:noProof/>
        </w:rPr>
        <w:drawing>
          <wp:inline distT="0" distB="0" distL="0" distR="0" wp14:anchorId="2D68E8AD" wp14:editId="5CF96E23">
            <wp:extent cx="2800350" cy="581025"/>
            <wp:effectExtent l="0" t="0" r="0" b="9525"/>
            <wp:docPr id="124775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800350" cy="581025"/>
                    </a:xfrm>
                    <a:prstGeom prst="rect">
                      <a:avLst/>
                    </a:prstGeom>
                  </pic:spPr>
                </pic:pic>
              </a:graphicData>
            </a:graphic>
          </wp:inline>
        </w:drawing>
      </w:r>
    </w:p>
    <w:p w14:paraId="2D68E887" w14:textId="77777777" w:rsidR="006564E2" w:rsidRPr="006564E2" w:rsidRDefault="006564E2" w:rsidP="006564E2">
      <w:pPr>
        <w:jc w:val="center"/>
        <w:rPr>
          <w:b/>
          <w:sz w:val="24"/>
          <w:szCs w:val="24"/>
        </w:rPr>
      </w:pPr>
      <w:r w:rsidRPr="006564E2">
        <w:rPr>
          <w:b/>
          <w:sz w:val="24"/>
          <w:szCs w:val="24"/>
        </w:rPr>
        <w:t>ELECTRONIC RESOURCES</w:t>
      </w:r>
      <w:r w:rsidRPr="006564E2">
        <w:rPr>
          <w:b/>
          <w:sz w:val="24"/>
          <w:szCs w:val="24"/>
        </w:rPr>
        <w:br/>
      </w:r>
      <w:r w:rsidR="00CA78F6">
        <w:rPr>
          <w:b/>
          <w:sz w:val="24"/>
          <w:szCs w:val="24"/>
        </w:rPr>
        <w:t>RENEWALS</w:t>
      </w:r>
      <w:r w:rsidRPr="006564E2">
        <w:rPr>
          <w:b/>
          <w:sz w:val="24"/>
          <w:szCs w:val="24"/>
        </w:rPr>
        <w:t xml:space="preserve"> CHECKLIST</w:t>
      </w:r>
    </w:p>
    <w:p w14:paraId="09B80D6C" w14:textId="23B7347B" w:rsidR="006564E2" w:rsidRDefault="6C538371" w:rsidP="0AE6C0DC">
      <w:pPr>
        <w:rPr>
          <w:b/>
          <w:bCs/>
          <w:sz w:val="24"/>
          <w:szCs w:val="24"/>
        </w:rPr>
      </w:pPr>
      <w:r w:rsidRPr="0AE6C0DC">
        <w:rPr>
          <w:b/>
          <w:bCs/>
          <w:sz w:val="24"/>
          <w:szCs w:val="24"/>
        </w:rPr>
        <w:t xml:space="preserve">Product Name: </w:t>
      </w:r>
      <w:r w:rsidR="5FF1D310" w:rsidRPr="0AE6C0DC">
        <w:rPr>
          <w:b/>
          <w:bCs/>
          <w:sz w:val="24"/>
          <w:szCs w:val="24"/>
        </w:rPr>
        <w:t xml:space="preserve"> </w:t>
      </w:r>
    </w:p>
    <w:p w14:paraId="0BCCF74F" w14:textId="46650F4D" w:rsidR="006564E2" w:rsidRDefault="6C538371" w:rsidP="1715D6F3">
      <w:pPr>
        <w:rPr>
          <w:b/>
          <w:bCs/>
          <w:sz w:val="24"/>
          <w:szCs w:val="24"/>
        </w:rPr>
      </w:pPr>
      <w:r w:rsidRPr="0AE6C0DC">
        <w:rPr>
          <w:b/>
          <w:bCs/>
          <w:sz w:val="24"/>
          <w:szCs w:val="24"/>
        </w:rPr>
        <w:t xml:space="preserve">Product Renewal Date:  </w:t>
      </w:r>
    </w:p>
    <w:p w14:paraId="2D68E88A" w14:textId="39256C02" w:rsidR="006564E2" w:rsidRDefault="006564E2" w:rsidP="5839BDE8">
      <w:pPr>
        <w:rPr>
          <w:b/>
          <w:bCs/>
          <w:sz w:val="24"/>
          <w:szCs w:val="24"/>
        </w:rPr>
      </w:pPr>
      <w:r w:rsidRPr="5839BDE8">
        <w:rPr>
          <w:b/>
          <w:bCs/>
          <w:sz w:val="24"/>
          <w:szCs w:val="24"/>
        </w:rPr>
        <w:t>Procedure:</w:t>
      </w:r>
      <w:r w:rsidRPr="5839BDE8">
        <w:rPr>
          <w:sz w:val="24"/>
          <w:szCs w:val="24"/>
        </w:rPr>
        <w:t xml:space="preserve">  </w:t>
      </w:r>
      <w:r>
        <w:t>To use this checklist, check off the item(s) that you have completed and send an electronic copy of this document to the next person on the checklist for action.  When complete, send to Annette.</w:t>
      </w:r>
    </w:p>
    <w:tbl>
      <w:tblPr>
        <w:tblStyle w:val="TableGrid"/>
        <w:tblW w:w="0" w:type="auto"/>
        <w:tblLook w:val="04A0" w:firstRow="1" w:lastRow="0" w:firstColumn="1" w:lastColumn="0" w:noHBand="0" w:noVBand="1"/>
      </w:tblPr>
      <w:tblGrid>
        <w:gridCol w:w="4591"/>
        <w:gridCol w:w="2429"/>
        <w:gridCol w:w="2330"/>
      </w:tblGrid>
      <w:tr w:rsidR="006564E2" w:rsidRPr="003A78E1" w14:paraId="2D68E88F" w14:textId="77777777" w:rsidTr="0AE6C0DC">
        <w:tc>
          <w:tcPr>
            <w:tcW w:w="4591" w:type="dxa"/>
          </w:tcPr>
          <w:p w14:paraId="2D68E88B" w14:textId="77777777" w:rsidR="006564E2" w:rsidRPr="003A78E1" w:rsidRDefault="006564E2" w:rsidP="00555597">
            <w:pPr>
              <w:jc w:val="center"/>
              <w:rPr>
                <w:rFonts w:ascii="Arial" w:hAnsi="Arial" w:cs="Arial"/>
                <w:b/>
                <w:sz w:val="24"/>
                <w:szCs w:val="24"/>
              </w:rPr>
            </w:pPr>
            <w:r w:rsidRPr="003A78E1">
              <w:rPr>
                <w:rFonts w:ascii="Arial" w:hAnsi="Arial" w:cs="Arial"/>
                <w:b/>
                <w:sz w:val="24"/>
                <w:szCs w:val="24"/>
              </w:rPr>
              <w:t>WHAT</w:t>
            </w:r>
          </w:p>
        </w:tc>
        <w:tc>
          <w:tcPr>
            <w:tcW w:w="2429" w:type="dxa"/>
          </w:tcPr>
          <w:p w14:paraId="2D68E88C" w14:textId="77777777" w:rsidR="006564E2" w:rsidRPr="003A78E1" w:rsidRDefault="006564E2" w:rsidP="00555597">
            <w:pPr>
              <w:jc w:val="center"/>
              <w:rPr>
                <w:rFonts w:ascii="Arial" w:hAnsi="Arial" w:cs="Arial"/>
                <w:b/>
                <w:sz w:val="24"/>
                <w:szCs w:val="24"/>
              </w:rPr>
            </w:pPr>
            <w:r w:rsidRPr="003A78E1">
              <w:rPr>
                <w:rFonts w:ascii="Arial" w:hAnsi="Arial" w:cs="Arial"/>
                <w:b/>
                <w:sz w:val="24"/>
                <w:szCs w:val="24"/>
              </w:rPr>
              <w:t>WHO</w:t>
            </w:r>
          </w:p>
        </w:tc>
        <w:tc>
          <w:tcPr>
            <w:tcW w:w="2330" w:type="dxa"/>
          </w:tcPr>
          <w:p w14:paraId="2D68E88D" w14:textId="77777777" w:rsidR="00B83230" w:rsidRDefault="00B83230" w:rsidP="00B83230">
            <w:pPr>
              <w:jc w:val="center"/>
              <w:rPr>
                <w:rFonts w:ascii="Arial" w:hAnsi="Arial" w:cs="Arial"/>
                <w:b/>
                <w:sz w:val="24"/>
                <w:szCs w:val="24"/>
              </w:rPr>
            </w:pPr>
            <w:r>
              <w:rPr>
                <w:rFonts w:ascii="Arial" w:hAnsi="Arial" w:cs="Arial"/>
                <w:b/>
                <w:sz w:val="24"/>
                <w:szCs w:val="24"/>
              </w:rPr>
              <w:t xml:space="preserve">Completed By Whom and On What Date </w:t>
            </w:r>
          </w:p>
          <w:p w14:paraId="2D68E88E" w14:textId="77777777" w:rsidR="006564E2" w:rsidRPr="003A78E1" w:rsidRDefault="00B83230" w:rsidP="00B83230">
            <w:pPr>
              <w:jc w:val="center"/>
              <w:rPr>
                <w:rFonts w:ascii="Arial" w:hAnsi="Arial" w:cs="Arial"/>
                <w:b/>
                <w:sz w:val="24"/>
                <w:szCs w:val="24"/>
              </w:rPr>
            </w:pPr>
            <w:r>
              <w:rPr>
                <w:rFonts w:ascii="Arial" w:hAnsi="Arial" w:cs="Arial"/>
                <w:b/>
                <w:sz w:val="24"/>
                <w:szCs w:val="24"/>
              </w:rPr>
              <w:t>(or N/A)</w:t>
            </w:r>
          </w:p>
        </w:tc>
      </w:tr>
      <w:tr w:rsidR="00D77F08" w:rsidRPr="003A78E1" w14:paraId="2D68E893" w14:textId="77777777" w:rsidTr="0AE6C0DC">
        <w:tc>
          <w:tcPr>
            <w:tcW w:w="4591" w:type="dxa"/>
          </w:tcPr>
          <w:p w14:paraId="2D68E890" w14:textId="77777777" w:rsidR="00D77F08" w:rsidRPr="00843FF5" w:rsidRDefault="00D77F08" w:rsidP="00D77F08">
            <w:pPr>
              <w:rPr>
                <w:rFonts w:ascii="Arial" w:hAnsi="Arial" w:cs="Arial"/>
                <w:sz w:val="24"/>
                <w:szCs w:val="24"/>
              </w:rPr>
            </w:pPr>
            <w:r>
              <w:rPr>
                <w:rFonts w:ascii="Arial" w:hAnsi="Arial" w:cs="Arial"/>
                <w:sz w:val="24"/>
                <w:szCs w:val="24"/>
              </w:rPr>
              <w:t>Renewal invoice arrives from the vendor.</w:t>
            </w:r>
          </w:p>
        </w:tc>
        <w:tc>
          <w:tcPr>
            <w:tcW w:w="2429" w:type="dxa"/>
          </w:tcPr>
          <w:p w14:paraId="2D68E891" w14:textId="77777777" w:rsidR="00D77F08" w:rsidRPr="00843FF5" w:rsidRDefault="00D77F08" w:rsidP="00D77F08">
            <w:pPr>
              <w:jc w:val="center"/>
              <w:rPr>
                <w:rFonts w:ascii="Arial" w:hAnsi="Arial" w:cs="Arial"/>
                <w:sz w:val="24"/>
                <w:szCs w:val="24"/>
              </w:rPr>
            </w:pPr>
            <w:r w:rsidRPr="00843FF5">
              <w:rPr>
                <w:rFonts w:ascii="Arial" w:hAnsi="Arial" w:cs="Arial"/>
                <w:sz w:val="24"/>
                <w:szCs w:val="24"/>
              </w:rPr>
              <w:t>Tech Services Staff</w:t>
            </w:r>
          </w:p>
        </w:tc>
        <w:tc>
          <w:tcPr>
            <w:tcW w:w="2330" w:type="dxa"/>
          </w:tcPr>
          <w:p w14:paraId="2D68E892" w14:textId="565B73E5" w:rsidR="00D77F08" w:rsidRPr="003A78E1" w:rsidRDefault="00992371" w:rsidP="00992371">
            <w:pPr>
              <w:rPr>
                <w:rFonts w:ascii="Arial" w:hAnsi="Arial" w:cs="Arial"/>
                <w:sz w:val="24"/>
                <w:szCs w:val="24"/>
              </w:rPr>
            </w:pPr>
            <w:r>
              <w:rPr>
                <w:rFonts w:ascii="Arial" w:hAnsi="Arial" w:cs="Arial"/>
                <w:sz w:val="24"/>
                <w:szCs w:val="24"/>
              </w:rPr>
              <w:t xml:space="preserve"> </w:t>
            </w:r>
            <w:r w:rsidR="24665E00" w:rsidRPr="24665E00">
              <w:rPr>
                <w:rFonts w:ascii="Arial" w:hAnsi="Arial" w:cs="Arial"/>
                <w:sz w:val="24"/>
                <w:szCs w:val="24"/>
              </w:rPr>
              <w:t xml:space="preserve"> </w:t>
            </w:r>
            <w:r>
              <w:rPr>
                <w:rFonts w:ascii="Arial" w:hAnsi="Arial" w:cs="Arial"/>
                <w:sz w:val="24"/>
                <w:szCs w:val="24"/>
              </w:rPr>
              <w:t xml:space="preserve"> </w:t>
            </w:r>
          </w:p>
        </w:tc>
      </w:tr>
      <w:tr w:rsidR="00D77F08" w:rsidRPr="003A78E1" w14:paraId="2D68E897" w14:textId="77777777" w:rsidTr="0AE6C0DC">
        <w:tc>
          <w:tcPr>
            <w:tcW w:w="4591" w:type="dxa"/>
          </w:tcPr>
          <w:p w14:paraId="2D68E894" w14:textId="77777777" w:rsidR="00D77F08" w:rsidRPr="00843FF5" w:rsidRDefault="00D77F08" w:rsidP="00D77F08">
            <w:pPr>
              <w:rPr>
                <w:rFonts w:ascii="Arial" w:hAnsi="Arial" w:cs="Arial"/>
                <w:sz w:val="24"/>
                <w:szCs w:val="24"/>
              </w:rPr>
            </w:pPr>
            <w:r w:rsidRPr="00D77F08">
              <w:rPr>
                <w:rFonts w:ascii="Arial" w:hAnsi="Arial" w:cs="Arial"/>
                <w:sz w:val="24"/>
                <w:szCs w:val="24"/>
              </w:rPr>
              <w:t>Product review (new pricing, usage statistics / cost per use)</w:t>
            </w:r>
          </w:p>
        </w:tc>
        <w:tc>
          <w:tcPr>
            <w:tcW w:w="2429" w:type="dxa"/>
          </w:tcPr>
          <w:p w14:paraId="2D68E895" w14:textId="77777777" w:rsidR="00D77F08" w:rsidRPr="00843FF5" w:rsidRDefault="00D77F08" w:rsidP="00D77F08">
            <w:pPr>
              <w:jc w:val="center"/>
              <w:rPr>
                <w:rFonts w:ascii="Arial" w:hAnsi="Arial" w:cs="Arial"/>
                <w:sz w:val="24"/>
                <w:szCs w:val="24"/>
              </w:rPr>
            </w:pPr>
            <w:r w:rsidRPr="00EC693F">
              <w:rPr>
                <w:rFonts w:ascii="Arial" w:hAnsi="Arial" w:cs="Arial"/>
                <w:sz w:val="24"/>
                <w:szCs w:val="24"/>
              </w:rPr>
              <w:t>Annette</w:t>
            </w:r>
          </w:p>
        </w:tc>
        <w:tc>
          <w:tcPr>
            <w:tcW w:w="2330" w:type="dxa"/>
          </w:tcPr>
          <w:p w14:paraId="2D68E896" w14:textId="3650D2F3" w:rsidR="00D77F08" w:rsidRPr="003A78E1" w:rsidRDefault="00D77F08" w:rsidP="24665E00">
            <w:pPr>
              <w:jc w:val="center"/>
              <w:rPr>
                <w:rFonts w:ascii="Arial" w:hAnsi="Arial" w:cs="Arial"/>
                <w:sz w:val="24"/>
                <w:szCs w:val="24"/>
              </w:rPr>
            </w:pPr>
          </w:p>
        </w:tc>
      </w:tr>
      <w:tr w:rsidR="00D77F08" w:rsidRPr="003A78E1" w14:paraId="2D68E89B" w14:textId="77777777" w:rsidTr="0AE6C0DC">
        <w:tc>
          <w:tcPr>
            <w:tcW w:w="4591" w:type="dxa"/>
          </w:tcPr>
          <w:p w14:paraId="2D68E898" w14:textId="2AD369F0" w:rsidR="00D77F08" w:rsidRPr="00843FF5" w:rsidRDefault="278F752D" w:rsidP="00D77F08">
            <w:pPr>
              <w:rPr>
                <w:rFonts w:ascii="Arial" w:hAnsi="Arial" w:cs="Arial"/>
                <w:sz w:val="24"/>
                <w:szCs w:val="24"/>
              </w:rPr>
            </w:pPr>
            <w:r w:rsidRPr="0AE6C0DC">
              <w:rPr>
                <w:rFonts w:ascii="Arial" w:hAnsi="Arial" w:cs="Arial"/>
                <w:sz w:val="24"/>
                <w:szCs w:val="24"/>
              </w:rPr>
              <w:t>Pay Invoice</w:t>
            </w:r>
            <w:r w:rsidR="5E794541" w:rsidRPr="0AE6C0DC">
              <w:rPr>
                <w:rFonts w:ascii="Arial" w:hAnsi="Arial" w:cs="Arial"/>
                <w:sz w:val="24"/>
                <w:szCs w:val="24"/>
              </w:rPr>
              <w:t>-</w:t>
            </w:r>
            <w:r w:rsidR="0F12E959" w:rsidRPr="0AE6C0DC">
              <w:rPr>
                <w:rFonts w:ascii="Arial" w:hAnsi="Arial" w:cs="Arial"/>
                <w:sz w:val="24"/>
                <w:szCs w:val="24"/>
              </w:rPr>
              <w:t>274635</w:t>
            </w:r>
          </w:p>
        </w:tc>
        <w:tc>
          <w:tcPr>
            <w:tcW w:w="2429" w:type="dxa"/>
          </w:tcPr>
          <w:p w14:paraId="2D68E899" w14:textId="77777777" w:rsidR="00D77F08" w:rsidRPr="00843FF5" w:rsidRDefault="00D77F08" w:rsidP="00D77F08">
            <w:pPr>
              <w:jc w:val="center"/>
              <w:rPr>
                <w:rFonts w:ascii="Arial" w:hAnsi="Arial" w:cs="Arial"/>
                <w:sz w:val="24"/>
                <w:szCs w:val="24"/>
              </w:rPr>
            </w:pPr>
            <w:r w:rsidRPr="00843FF5">
              <w:rPr>
                <w:rFonts w:ascii="Arial" w:hAnsi="Arial" w:cs="Arial"/>
                <w:sz w:val="24"/>
                <w:szCs w:val="24"/>
              </w:rPr>
              <w:t>Tech Services Staff</w:t>
            </w:r>
          </w:p>
        </w:tc>
        <w:tc>
          <w:tcPr>
            <w:tcW w:w="2330" w:type="dxa"/>
          </w:tcPr>
          <w:p w14:paraId="2D68E89A" w14:textId="6D019A61" w:rsidR="00D77F08" w:rsidRPr="003A78E1" w:rsidRDefault="00D77F08" w:rsidP="0AE6C0DC">
            <w:pPr>
              <w:spacing w:line="259" w:lineRule="auto"/>
              <w:jc w:val="center"/>
              <w:rPr>
                <w:rFonts w:ascii="Arial" w:hAnsi="Arial" w:cs="Arial"/>
                <w:sz w:val="24"/>
                <w:szCs w:val="24"/>
              </w:rPr>
            </w:pPr>
          </w:p>
        </w:tc>
      </w:tr>
      <w:tr w:rsidR="00D77F08" w:rsidRPr="003A78E1" w14:paraId="2D68E89F" w14:textId="77777777" w:rsidTr="0AE6C0DC">
        <w:tc>
          <w:tcPr>
            <w:tcW w:w="4591" w:type="dxa"/>
          </w:tcPr>
          <w:p w14:paraId="2D68E89C" w14:textId="2BDF8003" w:rsidR="00D77F08" w:rsidRPr="00D77F08" w:rsidRDefault="3DEC4D64" w:rsidP="00D77F08">
            <w:pPr>
              <w:rPr>
                <w:rFonts w:ascii="Arial" w:hAnsi="Arial" w:cs="Arial"/>
                <w:sz w:val="24"/>
                <w:szCs w:val="24"/>
              </w:rPr>
            </w:pPr>
            <w:r w:rsidRPr="1715D6F3">
              <w:rPr>
                <w:rFonts w:ascii="Arial" w:hAnsi="Arial" w:cs="Arial"/>
                <w:sz w:val="24"/>
                <w:szCs w:val="24"/>
              </w:rPr>
              <w:t>Test Access</w:t>
            </w:r>
            <w:r w:rsidR="6463661D" w:rsidRPr="1715D6F3">
              <w:rPr>
                <w:rFonts w:ascii="Arial" w:hAnsi="Arial" w:cs="Arial"/>
                <w:sz w:val="24"/>
                <w:szCs w:val="24"/>
              </w:rPr>
              <w:t xml:space="preserve"> –</w:t>
            </w:r>
            <w:r w:rsidR="5A6D68F2" w:rsidRPr="1715D6F3">
              <w:rPr>
                <w:rFonts w:ascii="Arial" w:hAnsi="Arial" w:cs="Arial"/>
                <w:sz w:val="24"/>
                <w:szCs w:val="24"/>
              </w:rPr>
              <w:t xml:space="preserve"> </w:t>
            </w:r>
          </w:p>
        </w:tc>
        <w:tc>
          <w:tcPr>
            <w:tcW w:w="2429" w:type="dxa"/>
          </w:tcPr>
          <w:p w14:paraId="2D68E89D" w14:textId="77777777" w:rsidR="00D77F08" w:rsidRPr="00D77F08" w:rsidRDefault="00D77F08" w:rsidP="00D77F08">
            <w:pPr>
              <w:jc w:val="center"/>
              <w:rPr>
                <w:rFonts w:ascii="Arial" w:hAnsi="Arial" w:cs="Arial"/>
                <w:sz w:val="24"/>
                <w:szCs w:val="24"/>
              </w:rPr>
            </w:pPr>
            <w:r w:rsidRPr="00D77F08">
              <w:rPr>
                <w:rFonts w:ascii="Arial" w:hAnsi="Arial" w:cs="Arial"/>
                <w:sz w:val="24"/>
                <w:szCs w:val="24"/>
              </w:rPr>
              <w:t>Tech Services Staff</w:t>
            </w:r>
          </w:p>
        </w:tc>
        <w:tc>
          <w:tcPr>
            <w:tcW w:w="2330" w:type="dxa"/>
          </w:tcPr>
          <w:p w14:paraId="2D68E89E" w14:textId="01E157F8" w:rsidR="00D77F08" w:rsidRPr="003A78E1" w:rsidRDefault="7A385D8F" w:rsidP="00D77F08">
            <w:pPr>
              <w:jc w:val="center"/>
              <w:rPr>
                <w:rFonts w:ascii="Arial" w:hAnsi="Arial" w:cs="Arial"/>
                <w:sz w:val="24"/>
                <w:szCs w:val="24"/>
              </w:rPr>
            </w:pPr>
            <w:r w:rsidRPr="0AE6C0DC">
              <w:rPr>
                <w:rFonts w:ascii="Arial" w:hAnsi="Arial" w:cs="Arial"/>
                <w:sz w:val="24"/>
                <w:szCs w:val="24"/>
              </w:rPr>
              <w:t xml:space="preserve"> </w:t>
            </w:r>
            <w:r w:rsidR="408D06DE" w:rsidRPr="0AE6C0DC">
              <w:rPr>
                <w:rFonts w:ascii="Arial" w:hAnsi="Arial" w:cs="Arial"/>
                <w:sz w:val="24"/>
                <w:szCs w:val="24"/>
              </w:rPr>
              <w:t>.</w:t>
            </w:r>
          </w:p>
        </w:tc>
      </w:tr>
      <w:tr w:rsidR="00D77F08" w:rsidRPr="003A78E1" w14:paraId="2D68E8A3" w14:textId="77777777" w:rsidTr="0AE6C0DC">
        <w:tc>
          <w:tcPr>
            <w:tcW w:w="4591" w:type="dxa"/>
          </w:tcPr>
          <w:p w14:paraId="2D68E8A0" w14:textId="77777777" w:rsidR="00D77F08" w:rsidRPr="00D77F08" w:rsidRDefault="00B93EA1" w:rsidP="00B93EA1">
            <w:pPr>
              <w:rPr>
                <w:rFonts w:ascii="Arial" w:hAnsi="Arial" w:cs="Arial"/>
                <w:sz w:val="24"/>
                <w:szCs w:val="24"/>
              </w:rPr>
            </w:pPr>
            <w:r>
              <w:rPr>
                <w:rFonts w:ascii="Arial" w:hAnsi="Arial" w:cs="Arial"/>
                <w:sz w:val="24"/>
                <w:szCs w:val="24"/>
              </w:rPr>
              <w:t>Review catalogue entry</w:t>
            </w:r>
          </w:p>
        </w:tc>
        <w:tc>
          <w:tcPr>
            <w:tcW w:w="2429" w:type="dxa"/>
          </w:tcPr>
          <w:p w14:paraId="2D68E8A1" w14:textId="04446884" w:rsidR="00D77F08" w:rsidRPr="00D77F08" w:rsidRDefault="00A270C4" w:rsidP="00D77F08">
            <w:pPr>
              <w:jc w:val="center"/>
              <w:rPr>
                <w:rFonts w:ascii="Arial" w:hAnsi="Arial" w:cs="Arial"/>
                <w:sz w:val="24"/>
                <w:szCs w:val="24"/>
              </w:rPr>
            </w:pPr>
            <w:r>
              <w:rPr>
                <w:rFonts w:ascii="Arial" w:hAnsi="Arial" w:cs="Arial"/>
                <w:sz w:val="24"/>
                <w:szCs w:val="24"/>
              </w:rPr>
              <w:t>Meris/Vicki</w:t>
            </w:r>
            <w:r w:rsidR="00D77F08">
              <w:rPr>
                <w:rFonts w:ascii="Arial" w:hAnsi="Arial" w:cs="Arial"/>
                <w:sz w:val="24"/>
                <w:szCs w:val="24"/>
              </w:rPr>
              <w:t xml:space="preserve"> </w:t>
            </w:r>
          </w:p>
        </w:tc>
        <w:tc>
          <w:tcPr>
            <w:tcW w:w="2330" w:type="dxa"/>
          </w:tcPr>
          <w:p w14:paraId="2D68E8A2" w14:textId="6CBD01F1" w:rsidR="00D77F08" w:rsidRPr="003A78E1" w:rsidRDefault="00D77F08" w:rsidP="00D77F08">
            <w:pPr>
              <w:jc w:val="center"/>
              <w:rPr>
                <w:rFonts w:ascii="Arial" w:hAnsi="Arial" w:cs="Arial"/>
                <w:sz w:val="24"/>
                <w:szCs w:val="24"/>
              </w:rPr>
            </w:pPr>
          </w:p>
        </w:tc>
      </w:tr>
      <w:tr w:rsidR="00D77F08" w:rsidRPr="003A78E1" w14:paraId="2D68E8A7" w14:textId="77777777" w:rsidTr="0AE6C0DC">
        <w:tc>
          <w:tcPr>
            <w:tcW w:w="4591" w:type="dxa"/>
          </w:tcPr>
          <w:p w14:paraId="2D68E8A4" w14:textId="53465AF8" w:rsidR="00D77F08" w:rsidRPr="00843FF5" w:rsidRDefault="00B93EA1" w:rsidP="00B93EA1">
            <w:pPr>
              <w:rPr>
                <w:rFonts w:ascii="Arial" w:hAnsi="Arial" w:cs="Arial"/>
                <w:sz w:val="24"/>
                <w:szCs w:val="24"/>
              </w:rPr>
            </w:pPr>
            <w:r>
              <w:rPr>
                <w:rFonts w:ascii="Arial" w:hAnsi="Arial" w:cs="Arial"/>
                <w:sz w:val="24"/>
                <w:szCs w:val="24"/>
              </w:rPr>
              <w:t xml:space="preserve">Review </w:t>
            </w:r>
            <w:r w:rsidRPr="00D77F08">
              <w:rPr>
                <w:rFonts w:ascii="Arial" w:hAnsi="Arial" w:cs="Arial"/>
                <w:sz w:val="24"/>
                <w:szCs w:val="24"/>
              </w:rPr>
              <w:t>proxy stanza and website content to ensure</w:t>
            </w:r>
            <w:r>
              <w:rPr>
                <w:rFonts w:ascii="Arial" w:hAnsi="Arial" w:cs="Arial"/>
                <w:sz w:val="24"/>
                <w:szCs w:val="24"/>
              </w:rPr>
              <w:t xml:space="preserve"> info is up to date.</w:t>
            </w:r>
            <w:r w:rsidR="0059195E">
              <w:rPr>
                <w:rFonts w:ascii="Arial" w:hAnsi="Arial" w:cs="Arial"/>
                <w:sz w:val="24"/>
                <w:szCs w:val="24"/>
              </w:rPr>
              <w:t xml:space="preserve"> Send proxy stanza updates to</w:t>
            </w:r>
            <w:r w:rsidR="00CC5D31">
              <w:rPr>
                <w:rFonts w:ascii="Arial" w:hAnsi="Arial" w:cs="Arial"/>
                <w:sz w:val="24"/>
                <w:szCs w:val="24"/>
              </w:rPr>
              <w:t>:____</w:t>
            </w:r>
          </w:p>
        </w:tc>
        <w:tc>
          <w:tcPr>
            <w:tcW w:w="2429" w:type="dxa"/>
          </w:tcPr>
          <w:p w14:paraId="2D68E8A5" w14:textId="52FE3B29" w:rsidR="00D77F08" w:rsidRPr="00843FF5" w:rsidRDefault="00A270C4" w:rsidP="00D77F08">
            <w:pPr>
              <w:jc w:val="center"/>
              <w:rPr>
                <w:rFonts w:ascii="Arial" w:hAnsi="Arial" w:cs="Arial"/>
                <w:sz w:val="24"/>
                <w:szCs w:val="24"/>
              </w:rPr>
            </w:pPr>
            <w:r>
              <w:rPr>
                <w:rFonts w:ascii="Arial" w:hAnsi="Arial" w:cs="Arial"/>
                <w:sz w:val="24"/>
                <w:szCs w:val="24"/>
              </w:rPr>
              <w:t>Meris</w:t>
            </w:r>
          </w:p>
        </w:tc>
        <w:tc>
          <w:tcPr>
            <w:tcW w:w="2330" w:type="dxa"/>
          </w:tcPr>
          <w:p w14:paraId="2D68E8A6" w14:textId="2A005AFC" w:rsidR="00D77F08" w:rsidRPr="003A78E1" w:rsidRDefault="00D77F08" w:rsidP="00D77F08">
            <w:pPr>
              <w:jc w:val="center"/>
              <w:rPr>
                <w:rFonts w:ascii="Arial" w:hAnsi="Arial" w:cs="Arial"/>
                <w:sz w:val="24"/>
                <w:szCs w:val="24"/>
              </w:rPr>
            </w:pPr>
          </w:p>
        </w:tc>
      </w:tr>
      <w:tr w:rsidR="00B83230" w:rsidRPr="003A78E1" w14:paraId="2D68E8AB" w14:textId="77777777" w:rsidTr="0AE6C0DC">
        <w:tc>
          <w:tcPr>
            <w:tcW w:w="4591" w:type="dxa"/>
          </w:tcPr>
          <w:p w14:paraId="2D68E8A8" w14:textId="77777777" w:rsidR="00B83230" w:rsidRPr="00843FF5" w:rsidRDefault="00B83230" w:rsidP="00D77F08">
            <w:pPr>
              <w:rPr>
                <w:rFonts w:ascii="Arial" w:hAnsi="Arial" w:cs="Arial"/>
                <w:sz w:val="24"/>
                <w:szCs w:val="24"/>
              </w:rPr>
            </w:pPr>
          </w:p>
        </w:tc>
        <w:tc>
          <w:tcPr>
            <w:tcW w:w="2429" w:type="dxa"/>
          </w:tcPr>
          <w:p w14:paraId="2D68E8A9" w14:textId="77777777" w:rsidR="00B83230" w:rsidRPr="00843FF5" w:rsidRDefault="00B83230" w:rsidP="00D77F08">
            <w:pPr>
              <w:jc w:val="center"/>
              <w:rPr>
                <w:rFonts w:ascii="Arial" w:hAnsi="Arial" w:cs="Arial"/>
                <w:sz w:val="24"/>
                <w:szCs w:val="24"/>
              </w:rPr>
            </w:pPr>
          </w:p>
        </w:tc>
        <w:tc>
          <w:tcPr>
            <w:tcW w:w="2330" w:type="dxa"/>
          </w:tcPr>
          <w:p w14:paraId="2D68E8AA" w14:textId="77777777" w:rsidR="00B83230" w:rsidRPr="003A78E1" w:rsidRDefault="00B83230" w:rsidP="00D77F08">
            <w:pPr>
              <w:jc w:val="center"/>
              <w:rPr>
                <w:rFonts w:ascii="Arial" w:hAnsi="Arial" w:cs="Arial"/>
                <w:sz w:val="24"/>
                <w:szCs w:val="24"/>
              </w:rPr>
            </w:pPr>
          </w:p>
        </w:tc>
      </w:tr>
    </w:tbl>
    <w:p w14:paraId="59BA8050" w14:textId="7EFA65B0" w:rsidR="0AE6C0DC" w:rsidRDefault="0AE6C0DC" w:rsidP="0AE6C0DC"/>
    <w:p w14:paraId="58548DB5" w14:textId="37863ED0" w:rsidR="680CFEA7" w:rsidRDefault="680CFEA7" w:rsidP="0AE6C0DC">
      <w:r>
        <w:t>Product Review:</w:t>
      </w:r>
    </w:p>
    <w:p w14:paraId="0065D6E2" w14:textId="2E08D4CA" w:rsidR="680CFEA7" w:rsidRDefault="680CFEA7" w:rsidP="0AE6C0DC">
      <w:r>
        <w:t>Current Cost:</w:t>
      </w:r>
    </w:p>
    <w:p w14:paraId="0916FD8A" w14:textId="23D81EBA" w:rsidR="680CFEA7" w:rsidRDefault="680CFEA7" w:rsidP="0AE6C0DC">
      <w:r>
        <w:t xml:space="preserve">Prior Year Cost: </w:t>
      </w:r>
    </w:p>
    <w:p w14:paraId="00CF7AA0" w14:textId="351F9B24" w:rsidR="680CFEA7" w:rsidRDefault="680CFEA7" w:rsidP="0AE6C0DC">
      <w:r>
        <w:t xml:space="preserve">Usage:  </w:t>
      </w:r>
    </w:p>
    <w:p w14:paraId="2EECB595" w14:textId="3F9ED82F" w:rsidR="0AE6C0DC" w:rsidRDefault="0AE6C0DC" w:rsidP="0AE6C0DC"/>
    <w:p w14:paraId="49284258" w14:textId="357AF840" w:rsidR="680CFEA7" w:rsidRDefault="680CFEA7" w:rsidP="0AE6C0DC">
      <w:r>
        <w:t>Please add a Note to Record to indicate th</w:t>
      </w:r>
      <w:r w:rsidR="672550A0">
        <w:t>a</w:t>
      </w:r>
      <w:r>
        <w:t>t electronic access is available via Hein link. AD</w:t>
      </w:r>
    </w:p>
    <w:p w14:paraId="0FD68BFB" w14:textId="7396A7F9" w:rsidR="680CFEA7" w:rsidRDefault="680CFEA7" w:rsidP="0AE6C0DC">
      <w:r>
        <w:t>Added:  Access the Index to Foreign Legal Periodicals with your valid UWin ID an</w:t>
      </w:r>
      <w:r w:rsidR="20F95D94">
        <w:t>d</w:t>
      </w:r>
      <w:r>
        <w:t xml:space="preserve"> password, and locate under the heading Browse Database by name.  Contact the Paul Martin Law Library if there are problems accessing this service.</w:t>
      </w:r>
    </w:p>
    <w:p w14:paraId="4D155A5D" w14:textId="6CAF091E" w:rsidR="0E774F81" w:rsidRDefault="0E774F81" w:rsidP="0E774F81"/>
    <w:p w14:paraId="61579D12" w14:textId="00C262F7" w:rsidR="006A2973" w:rsidRDefault="006E0891" w:rsidP="00B83230">
      <w:r>
        <w:t xml:space="preserve"> </w:t>
      </w:r>
    </w:p>
    <w:sectPr w:rsidR="006A29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E2"/>
    <w:rsid w:val="00070B9F"/>
    <w:rsid w:val="000F5AC2"/>
    <w:rsid w:val="00271FBD"/>
    <w:rsid w:val="002D2E69"/>
    <w:rsid w:val="00361A39"/>
    <w:rsid w:val="004D51D7"/>
    <w:rsid w:val="005406D2"/>
    <w:rsid w:val="0059195E"/>
    <w:rsid w:val="005C3AEB"/>
    <w:rsid w:val="006564E2"/>
    <w:rsid w:val="006A2973"/>
    <w:rsid w:val="006E0891"/>
    <w:rsid w:val="0071300C"/>
    <w:rsid w:val="007C2791"/>
    <w:rsid w:val="008A1BFA"/>
    <w:rsid w:val="008B4E19"/>
    <w:rsid w:val="00992371"/>
    <w:rsid w:val="00A270C4"/>
    <w:rsid w:val="00B012D7"/>
    <w:rsid w:val="00B83230"/>
    <w:rsid w:val="00B93EA1"/>
    <w:rsid w:val="00CA78F6"/>
    <w:rsid w:val="00CC5D31"/>
    <w:rsid w:val="00D77F08"/>
    <w:rsid w:val="00E237F9"/>
    <w:rsid w:val="00E76B17"/>
    <w:rsid w:val="01387F13"/>
    <w:rsid w:val="01EAAE22"/>
    <w:rsid w:val="02525891"/>
    <w:rsid w:val="044109AB"/>
    <w:rsid w:val="048B4040"/>
    <w:rsid w:val="0513395F"/>
    <w:rsid w:val="066148FB"/>
    <w:rsid w:val="0ACD019F"/>
    <w:rsid w:val="0AE6C0DC"/>
    <w:rsid w:val="0B2275EB"/>
    <w:rsid w:val="0C0C20B3"/>
    <w:rsid w:val="0E774F81"/>
    <w:rsid w:val="0F12E959"/>
    <w:rsid w:val="107E48C7"/>
    <w:rsid w:val="122B7456"/>
    <w:rsid w:val="12ACA0FA"/>
    <w:rsid w:val="151C4689"/>
    <w:rsid w:val="1615AC47"/>
    <w:rsid w:val="16F322FB"/>
    <w:rsid w:val="170A6691"/>
    <w:rsid w:val="1715D6F3"/>
    <w:rsid w:val="172AB2A7"/>
    <w:rsid w:val="17B332FB"/>
    <w:rsid w:val="17C2BC89"/>
    <w:rsid w:val="1A42053E"/>
    <w:rsid w:val="1AE5EAF7"/>
    <w:rsid w:val="1B82DCED"/>
    <w:rsid w:val="1C5D8469"/>
    <w:rsid w:val="1C9AECAE"/>
    <w:rsid w:val="1E6CA13B"/>
    <w:rsid w:val="2008719C"/>
    <w:rsid w:val="20E55A0B"/>
    <w:rsid w:val="20F95D94"/>
    <w:rsid w:val="217723B1"/>
    <w:rsid w:val="21A994D5"/>
    <w:rsid w:val="22EF5C31"/>
    <w:rsid w:val="24665E00"/>
    <w:rsid w:val="24DBE2BF"/>
    <w:rsid w:val="25658747"/>
    <w:rsid w:val="26C48ABC"/>
    <w:rsid w:val="26D6F7E7"/>
    <w:rsid w:val="278F752D"/>
    <w:rsid w:val="2A94EC5C"/>
    <w:rsid w:val="2B3E3615"/>
    <w:rsid w:val="2CAA04CE"/>
    <w:rsid w:val="2DBAAD18"/>
    <w:rsid w:val="2E88E351"/>
    <w:rsid w:val="2F69B818"/>
    <w:rsid w:val="3018EF98"/>
    <w:rsid w:val="30E9784B"/>
    <w:rsid w:val="316F48B5"/>
    <w:rsid w:val="353DBC0E"/>
    <w:rsid w:val="355D3EAE"/>
    <w:rsid w:val="36E08AC2"/>
    <w:rsid w:val="3B6812C7"/>
    <w:rsid w:val="3BAC3832"/>
    <w:rsid w:val="3DEC4D64"/>
    <w:rsid w:val="40374075"/>
    <w:rsid w:val="408D06DE"/>
    <w:rsid w:val="41BF4EBA"/>
    <w:rsid w:val="43E070DE"/>
    <w:rsid w:val="44932B0B"/>
    <w:rsid w:val="46E97838"/>
    <w:rsid w:val="483CC27B"/>
    <w:rsid w:val="4C73955C"/>
    <w:rsid w:val="4C974D92"/>
    <w:rsid w:val="512D6516"/>
    <w:rsid w:val="54621029"/>
    <w:rsid w:val="558ECE02"/>
    <w:rsid w:val="56D59A0F"/>
    <w:rsid w:val="57358B81"/>
    <w:rsid w:val="579CA69A"/>
    <w:rsid w:val="5839BDE8"/>
    <w:rsid w:val="597D9A00"/>
    <w:rsid w:val="5A6D68F2"/>
    <w:rsid w:val="5ADDC535"/>
    <w:rsid w:val="5B278294"/>
    <w:rsid w:val="5B713244"/>
    <w:rsid w:val="5C63298F"/>
    <w:rsid w:val="5E794541"/>
    <w:rsid w:val="5F967B77"/>
    <w:rsid w:val="5FF1D310"/>
    <w:rsid w:val="61F0E2F5"/>
    <w:rsid w:val="6463661D"/>
    <w:rsid w:val="6489DD15"/>
    <w:rsid w:val="672550A0"/>
    <w:rsid w:val="680CFEA7"/>
    <w:rsid w:val="68B141D5"/>
    <w:rsid w:val="69F8365B"/>
    <w:rsid w:val="6A8050AE"/>
    <w:rsid w:val="6A954CE5"/>
    <w:rsid w:val="6C538371"/>
    <w:rsid w:val="6D101FF0"/>
    <w:rsid w:val="6D6B30C7"/>
    <w:rsid w:val="6D9DE45B"/>
    <w:rsid w:val="6F8F0807"/>
    <w:rsid w:val="705CE1DA"/>
    <w:rsid w:val="712CCE1C"/>
    <w:rsid w:val="712F4976"/>
    <w:rsid w:val="7314194F"/>
    <w:rsid w:val="7731084C"/>
    <w:rsid w:val="78AB764A"/>
    <w:rsid w:val="78CF5BA2"/>
    <w:rsid w:val="7A385D8F"/>
    <w:rsid w:val="7BB3142B"/>
    <w:rsid w:val="7BD03366"/>
    <w:rsid w:val="7E86C4DE"/>
    <w:rsid w:val="7E8919A6"/>
    <w:rsid w:val="7EB91E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E886"/>
  <w15:chartTrackingRefBased/>
  <w15:docId w15:val="{1BD89E6D-76AF-44E1-98AB-1FCCDDFF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64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07d9410-30ad-4703-a66c-e5fcc7bd61cc">
      <UserInfo>
        <DisplayName>LAWTECHSERV</DisplayName>
        <AccountId>29</AccountId>
        <AccountType/>
      </UserInfo>
      <UserInfo>
        <DisplayName>Connie Beaudoin</DisplayName>
        <AccountId>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524D81515BFC4EA3B738390D7909D0" ma:contentTypeVersion="12" ma:contentTypeDescription="Create a new document." ma:contentTypeScope="" ma:versionID="2885d20b34b4c150a931b377df4bb36c">
  <xsd:schema xmlns:xsd="http://www.w3.org/2001/XMLSchema" xmlns:xs="http://www.w3.org/2001/XMLSchema" xmlns:p="http://schemas.microsoft.com/office/2006/metadata/properties" xmlns:ns2="e99db86d-2dc7-4aad-bf6a-0164c385ad79" xmlns:ns3="d07d9410-30ad-4703-a66c-e5fcc7bd61cc" targetNamespace="http://schemas.microsoft.com/office/2006/metadata/properties" ma:root="true" ma:fieldsID="7d039ef2b5355c8378ce93aa6352e58d" ns2:_="" ns3:_="">
    <xsd:import namespace="e99db86d-2dc7-4aad-bf6a-0164c385ad79"/>
    <xsd:import namespace="d07d9410-30ad-4703-a66c-e5fcc7bd61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db86d-2dc7-4aad-bf6a-0164c385a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d9410-30ad-4703-a66c-e5fcc7bd61c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F6D92-A484-438B-A057-A4057AF41083}">
  <ds:schemaRefs>
    <ds:schemaRef ds:uri="http://schemas.microsoft.com/sharepoint/v3/contenttype/forms"/>
  </ds:schemaRefs>
</ds:datastoreItem>
</file>

<file path=customXml/itemProps2.xml><?xml version="1.0" encoding="utf-8"?>
<ds:datastoreItem xmlns:ds="http://schemas.openxmlformats.org/officeDocument/2006/customXml" ds:itemID="{8D3F010C-89D7-4E14-978E-0A4BB332F4B0}">
  <ds:schemaRefs>
    <ds:schemaRef ds:uri="http://schemas.microsoft.com/office/2006/metadata/properties"/>
    <ds:schemaRef ds:uri="http://schemas.microsoft.com/office/infopath/2007/PartnerControls"/>
    <ds:schemaRef ds:uri="d07d9410-30ad-4703-a66c-e5fcc7bd61cc"/>
  </ds:schemaRefs>
</ds:datastoreItem>
</file>

<file path=customXml/itemProps3.xml><?xml version="1.0" encoding="utf-8"?>
<ds:datastoreItem xmlns:ds="http://schemas.openxmlformats.org/officeDocument/2006/customXml" ds:itemID="{F8A59630-BAC3-4F9A-8E88-62DA0AA78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db86d-2dc7-4aad-bf6a-0164c385ad79"/>
    <ds:schemaRef ds:uri="d07d9410-30ad-4703-a66c-e5fcc7bd6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University of Windsor</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ademers</dc:creator>
  <cp:keywords/>
  <dc:description/>
  <cp:lastModifiedBy>Annette Demers</cp:lastModifiedBy>
  <cp:revision>15</cp:revision>
  <dcterms:created xsi:type="dcterms:W3CDTF">2019-03-27T14:10:00Z</dcterms:created>
  <dcterms:modified xsi:type="dcterms:W3CDTF">2021-10-14T17:35:00Z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0x010100E8524D81515BFC4EA3B738390D7909D0</vt:lpwstr>
  </property>
  <property fmtid="{D5CDD505-2E9C-101B-9397-08002B2CF9AE}" pid="3" name="AuthorIds_UIVersion_6144">
    <vt:lpwstr>18</vt:lpwstr>
  </property>
</Properties>
</file>