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596953A3" wp14:paraId="2C078E63" wp14:textId="732A644F">
      <w:pPr>
        <w:jc w:val="center"/>
        <w:rPr>
          <w:rFonts w:ascii="Calibri Light" w:hAnsi="Calibri Light" w:eastAsia="Calibri Light" w:cs="Calibri Light"/>
          <w:sz w:val="32"/>
          <w:szCs w:val="32"/>
          <w:u w:val="none"/>
        </w:rPr>
      </w:pPr>
      <w:r w:rsidRPr="596953A3" w:rsidR="2CC85315">
        <w:rPr>
          <w:rFonts w:ascii="Calibri Light" w:hAnsi="Calibri Light" w:eastAsia="Calibri Light" w:cs="Calibri Light"/>
          <w:sz w:val="32"/>
          <w:szCs w:val="32"/>
          <w:u w:val="none"/>
        </w:rPr>
        <w:t>Are You Confused Yet!</w:t>
      </w:r>
      <w:r>
        <w:br/>
      </w:r>
      <w:r w:rsidRPr="596953A3" w:rsidR="33BDFB78">
        <w:rPr>
          <w:rFonts w:ascii="Calibri Light" w:hAnsi="Calibri Light" w:eastAsia="Calibri Light" w:cs="Calibri Light"/>
          <w:sz w:val="32"/>
          <w:szCs w:val="32"/>
          <w:u w:val="none"/>
        </w:rPr>
        <w:t>Script</w:t>
      </w:r>
    </w:p>
    <w:p w:rsidR="33BDFB78" w:rsidP="596953A3" w:rsidRDefault="33BDFB78" w14:paraId="10608A94" w14:textId="33BE8FBC">
      <w:pPr>
        <w:jc w:val="center"/>
        <w:rPr>
          <w:rFonts w:ascii="Calibri Light" w:hAnsi="Calibri Light" w:eastAsia="Calibri Light" w:cs="Calibri Light"/>
          <w:u w:val="none"/>
        </w:rPr>
      </w:pPr>
      <w:r w:rsidRPr="70A2C2B7" w:rsidR="33BDFB78">
        <w:rPr>
          <w:rFonts w:ascii="Calibri Light" w:hAnsi="Calibri Light" w:eastAsia="Calibri Light" w:cs="Calibri Light"/>
          <w:u w:val="none"/>
        </w:rPr>
        <w:t xml:space="preserve">Annette Demers </w:t>
      </w:r>
    </w:p>
    <w:p w:rsidR="33BDFB78" w:rsidP="638AB207" w:rsidRDefault="33BDFB78" w14:paraId="6F8BDB90" w14:textId="6175686F">
      <w:pPr>
        <w:pStyle w:val="Normal"/>
        <w:suppressLineNumbers w:val="0"/>
        <w:bidi w:val="0"/>
        <w:spacing w:before="0" w:beforeAutospacing="off" w:after="160" w:afterAutospacing="off" w:line="279" w:lineRule="auto"/>
        <w:ind w:left="0" w:right="0"/>
        <w:jc w:val="center"/>
      </w:pPr>
      <w:r w:rsidRPr="638AB207" w:rsidR="33BDFB78">
        <w:rPr>
          <w:rFonts w:ascii="Calibri Light" w:hAnsi="Calibri Light" w:eastAsia="Calibri Light" w:cs="Calibri Light"/>
          <w:u w:val="none"/>
        </w:rPr>
        <w:t xml:space="preserve">Monday September </w:t>
      </w:r>
      <w:r w:rsidRPr="638AB207" w:rsidR="49442AAD">
        <w:rPr>
          <w:rFonts w:ascii="Calibri Light" w:hAnsi="Calibri Light" w:eastAsia="Calibri Light" w:cs="Calibri Light"/>
          <w:u w:val="none"/>
        </w:rPr>
        <w:t>14, 2026</w:t>
      </w:r>
    </w:p>
    <w:p w:rsidR="49442AAD" w:rsidP="638AB207" w:rsidRDefault="49442AAD" w14:paraId="5C425761" w14:textId="71ABBFA2">
      <w:pPr>
        <w:pStyle w:val="Normal"/>
        <w:suppressLineNumbers w:val="0"/>
        <w:bidi w:val="0"/>
        <w:spacing w:before="0" w:beforeAutospacing="off" w:after="160" w:afterAutospacing="off" w:line="279" w:lineRule="auto"/>
        <w:ind w:left="0" w:right="0"/>
        <w:jc w:val="center"/>
        <w:rPr>
          <w:rFonts w:ascii="Calibri Light" w:hAnsi="Calibri Light" w:eastAsia="Calibri Light" w:cs="Calibri Light"/>
          <w:highlight w:val="yellow"/>
          <w:u w:val="none"/>
        </w:rPr>
      </w:pPr>
      <w:r w:rsidRPr="638AB207" w:rsidR="49442AAD">
        <w:rPr>
          <w:rFonts w:ascii="Calibri Light" w:hAnsi="Calibri Light" w:eastAsia="Calibri Light" w:cs="Calibri Light"/>
          <w:highlight w:val="yellow"/>
          <w:u w:val="none"/>
        </w:rPr>
        <w:t>Room</w:t>
      </w:r>
    </w:p>
    <w:p w:rsidR="234CFD38" w:rsidP="638AB207" w:rsidRDefault="234CFD38" w14:paraId="3CED27B7" w14:textId="3B83A673">
      <w:pPr>
        <w:jc w:val="left"/>
        <w:rPr>
          <w:rFonts w:ascii="Calibri Light" w:hAnsi="Calibri Light" w:eastAsia="Calibri Light" w:cs="Calibri Light"/>
          <w:u w:val="none"/>
        </w:rPr>
      </w:pPr>
      <w:r w:rsidRPr="638AB207" w:rsidR="234CFD38">
        <w:rPr>
          <w:rFonts w:ascii="Calibri Light" w:hAnsi="Calibri Light" w:eastAsia="Calibri Light" w:cs="Calibri Light"/>
          <w:u w:val="none"/>
        </w:rPr>
        <w:t xml:space="preserve">MENTION THE IMPORTANCE OF NETWORKING (Example of Charlie Martin – I connected him with available grant money through Spellbook, then connected him with Hor. Example of </w:t>
      </w:r>
      <w:r w:rsidRPr="638AB207" w:rsidR="6CFBCACB">
        <w:rPr>
          <w:rFonts w:ascii="Calibri Light" w:hAnsi="Calibri Light" w:eastAsia="Calibri Light" w:cs="Calibri Light"/>
          <w:u w:val="none"/>
        </w:rPr>
        <w:t>another legal tech company that was hiring – they took 2 students that I connected them with. Network opportunities are endless)</w:t>
      </w:r>
    </w:p>
    <w:p w:rsidR="72624DD9" w:rsidP="4A25AE6C" w:rsidRDefault="72624DD9" w14:paraId="69A4C591" w14:textId="518C6EB7">
      <w:pPr>
        <w:jc w:val="left"/>
      </w:pPr>
      <w:r w:rsidRPr="7175D522" w:rsidR="72624DD9">
        <w:rPr>
          <w:rFonts w:ascii="Calibri Light" w:hAnsi="Calibri Light" w:eastAsia="Calibri Light" w:cs="Calibri Light"/>
          <w:sz w:val="28"/>
          <w:szCs w:val="28"/>
          <w:u w:val="none"/>
        </w:rPr>
        <w:t>Annette: (introduce yourself)</w:t>
      </w:r>
    </w:p>
    <w:p w:rsidR="672E40E0" w:rsidP="7175D522" w:rsidRDefault="672E40E0" w14:paraId="2CBD879B" w14:textId="205B284B">
      <w:pPr>
        <w:jc w:val="left"/>
      </w:pPr>
      <w:r w:rsidRPr="7175D522" w:rsidR="672E40E0">
        <w:rPr>
          <w:rFonts w:ascii="Calibri Light" w:hAnsi="Calibri Light" w:eastAsia="Calibri Light" w:cs="Calibri Light"/>
          <w:sz w:val="28"/>
          <w:szCs w:val="28"/>
          <w:u w:val="none"/>
        </w:rPr>
        <w:t xml:space="preserve">PLEASE DO NOT HESITATE TO ASK QUESTIONS OR ASK ME TO SLOW DOWN SO THAT YOU CAN TAKE NOTES! Everyone in the room is </w:t>
      </w:r>
      <w:r w:rsidRPr="7175D522" w:rsidR="672E40E0">
        <w:rPr>
          <w:rFonts w:ascii="Calibri Light" w:hAnsi="Calibri Light" w:eastAsia="Calibri Light" w:cs="Calibri Light"/>
          <w:sz w:val="28"/>
          <w:szCs w:val="28"/>
          <w:u w:val="none"/>
        </w:rPr>
        <w:t>probably wondering</w:t>
      </w:r>
      <w:r w:rsidRPr="7175D522" w:rsidR="672E40E0">
        <w:rPr>
          <w:rFonts w:ascii="Calibri Light" w:hAnsi="Calibri Light" w:eastAsia="Calibri Light" w:cs="Calibri Light"/>
          <w:sz w:val="28"/>
          <w:szCs w:val="28"/>
          <w:u w:val="none"/>
        </w:rPr>
        <w:t xml:space="preserve"> the same thing as you are – so you're doing everyone a favour by not being shy.</w:t>
      </w:r>
    </w:p>
    <w:p w:rsidR="5419CE13" w:rsidP="638AB207" w:rsidRDefault="5419CE13" w14:paraId="63848868" w14:textId="348FDCC4">
      <w:pPr>
        <w:pStyle w:val="Normal"/>
        <w:suppressLineNumbers w:val="0"/>
        <w:bidi w:val="0"/>
        <w:spacing w:before="0" w:beforeAutospacing="off" w:after="160" w:afterAutospacing="off" w:line="279" w:lineRule="auto"/>
        <w:ind/>
        <w:jc w:val="left"/>
        <w:rPr>
          <w:rFonts w:ascii="Calibri Light" w:hAnsi="Calibri Light" w:eastAsia="Calibri Light" w:cs="Calibri Light"/>
          <w:sz w:val="28"/>
          <w:szCs w:val="28"/>
          <w:u w:val="none"/>
        </w:rPr>
      </w:pPr>
      <w:r w:rsidRPr="638AB207" w:rsidR="16DE5A12">
        <w:rPr>
          <w:rFonts w:ascii="Calibri Light" w:hAnsi="Calibri Light" w:eastAsia="Calibri Light" w:cs="Calibri Light"/>
          <w:sz w:val="28"/>
          <w:szCs w:val="28"/>
          <w:u w:val="none"/>
        </w:rPr>
        <w:t>SLIDE</w:t>
      </w:r>
      <w:r>
        <w:br/>
      </w:r>
      <w:r w:rsidRPr="638AB207" w:rsidR="5419CE13">
        <w:rPr>
          <w:rFonts w:ascii="Calibri Light" w:hAnsi="Calibri Light" w:eastAsia="Calibri Light" w:cs="Calibri Light"/>
          <w:sz w:val="28"/>
          <w:szCs w:val="28"/>
          <w:u w:val="none"/>
        </w:rPr>
        <w:t>Here’s</w:t>
      </w:r>
      <w:r w:rsidRPr="638AB207" w:rsidR="5419CE13">
        <w:rPr>
          <w:rFonts w:ascii="Calibri Light" w:hAnsi="Calibri Light" w:eastAsia="Calibri Light" w:cs="Calibri Light"/>
          <w:sz w:val="28"/>
          <w:szCs w:val="28"/>
          <w:u w:val="none"/>
        </w:rPr>
        <w:t xml:space="preserve"> our agenda for today’s session:</w:t>
      </w:r>
    </w:p>
    <w:p w:rsidR="61DFB9E4" w:rsidP="638AB207" w:rsidRDefault="61DFB9E4" w14:paraId="5987E7AE" w14:textId="65205402">
      <w:pPr>
        <w:pStyle w:val="ListParagraph"/>
        <w:numPr>
          <w:ilvl w:val="0"/>
          <w:numId w:val="1"/>
        </w:numPr>
        <w:suppressLineNumbers w:val="0"/>
        <w:spacing w:before="0" w:beforeAutospacing="off" w:after="160" w:afterAutospacing="off" w:line="279" w:lineRule="auto"/>
        <w:ind w:left="720" w:right="0" w:hanging="360"/>
        <w:jc w:val="left"/>
        <w:rPr>
          <w:rFonts w:ascii="Calibri Light" w:hAnsi="Calibri Light" w:eastAsia="Calibri Light" w:cs="Calibri Light"/>
          <w:sz w:val="28"/>
          <w:szCs w:val="28"/>
          <w:u w:val="none"/>
        </w:rPr>
      </w:pPr>
      <w:r w:rsidRPr="638AB207" w:rsidR="3497D07F">
        <w:rPr>
          <w:rFonts w:ascii="Calibri Light" w:hAnsi="Calibri Light" w:eastAsia="Calibri Light" w:cs="Calibri Light"/>
          <w:sz w:val="28"/>
          <w:szCs w:val="28"/>
          <w:u w:val="none"/>
        </w:rPr>
        <w:t>We will</w:t>
      </w:r>
      <w:r w:rsidRPr="638AB207" w:rsidR="61DFB9E4">
        <w:rPr>
          <w:rFonts w:ascii="Calibri Light" w:hAnsi="Calibri Light" w:eastAsia="Calibri Light" w:cs="Calibri Light"/>
          <w:sz w:val="28"/>
          <w:szCs w:val="28"/>
          <w:u w:val="none"/>
        </w:rPr>
        <w:t xml:space="preserve"> kick off with a few things that </w:t>
      </w:r>
      <w:r w:rsidRPr="638AB207" w:rsidR="146AE1C2">
        <w:rPr>
          <w:rFonts w:ascii="Calibri Light" w:hAnsi="Calibri Light" w:eastAsia="Calibri Light" w:cs="Calibri Light"/>
          <w:sz w:val="28"/>
          <w:szCs w:val="28"/>
          <w:u w:val="none"/>
        </w:rPr>
        <w:t>you should</w:t>
      </w:r>
      <w:r w:rsidRPr="638AB207" w:rsidR="61DFB9E4">
        <w:rPr>
          <w:rFonts w:ascii="Calibri Light" w:hAnsi="Calibri Light" w:eastAsia="Calibri Light" w:cs="Calibri Light"/>
          <w:sz w:val="28"/>
          <w:szCs w:val="28"/>
          <w:u w:val="none"/>
        </w:rPr>
        <w:t xml:space="preserve"> know about </w:t>
      </w:r>
      <w:r w:rsidRPr="638AB207" w:rsidR="61DFB9E4">
        <w:rPr>
          <w:rFonts w:ascii="Calibri Light" w:hAnsi="Calibri Light" w:eastAsia="Calibri Light" w:cs="Calibri Light"/>
          <w:sz w:val="28"/>
          <w:szCs w:val="28"/>
          <w:u w:val="none"/>
        </w:rPr>
        <w:t>to get</w:t>
      </w:r>
      <w:r w:rsidRPr="638AB207" w:rsidR="61DFB9E4">
        <w:rPr>
          <w:rFonts w:ascii="Calibri Light" w:hAnsi="Calibri Light" w:eastAsia="Calibri Light" w:cs="Calibri Light"/>
          <w:sz w:val="28"/>
          <w:szCs w:val="28"/>
          <w:u w:val="none"/>
        </w:rPr>
        <w:t xml:space="preserve"> ready for law school.</w:t>
      </w:r>
    </w:p>
    <w:p w:rsidR="61DFB9E4" w:rsidP="638AB207" w:rsidRDefault="61DFB9E4" w14:paraId="60A0A629" w14:textId="58F06CFF">
      <w:pPr>
        <w:pStyle w:val="ListParagraph"/>
        <w:numPr>
          <w:ilvl w:val="0"/>
          <w:numId w:val="1"/>
        </w:numPr>
        <w:suppressLineNumbers w:val="0"/>
        <w:spacing w:before="0" w:beforeAutospacing="off" w:after="160" w:afterAutospacing="off" w:line="279" w:lineRule="auto"/>
        <w:ind w:left="720" w:right="0" w:hanging="360"/>
        <w:jc w:val="left"/>
        <w:rPr>
          <w:rFonts w:ascii="Calibri Light" w:hAnsi="Calibri Light" w:eastAsia="Calibri Light" w:cs="Calibri Light"/>
          <w:sz w:val="28"/>
          <w:szCs w:val="28"/>
          <w:u w:val="none"/>
        </w:rPr>
      </w:pPr>
      <w:r w:rsidRPr="638AB207" w:rsidR="4A9BE6F8">
        <w:rPr>
          <w:rFonts w:ascii="Calibri Light" w:hAnsi="Calibri Light" w:eastAsia="Calibri Light" w:cs="Calibri Light"/>
          <w:sz w:val="28"/>
          <w:szCs w:val="28"/>
          <w:u w:val="none"/>
        </w:rPr>
        <w:t>Then, I’ll</w:t>
      </w:r>
      <w:r w:rsidRPr="638AB207" w:rsidR="61DFB9E4">
        <w:rPr>
          <w:rFonts w:ascii="Calibri Light" w:hAnsi="Calibri Light" w:eastAsia="Calibri Light" w:cs="Calibri Light"/>
          <w:sz w:val="28"/>
          <w:szCs w:val="28"/>
          <w:u w:val="none"/>
        </w:rPr>
        <w:t xml:space="preserve"> give</w:t>
      </w:r>
      <w:r w:rsidRPr="638AB207" w:rsidR="61DFB9E4">
        <w:rPr>
          <w:rFonts w:ascii="Calibri Light" w:hAnsi="Calibri Light" w:eastAsia="Calibri Light" w:cs="Calibri Light"/>
          <w:sz w:val="28"/>
          <w:szCs w:val="28"/>
          <w:u w:val="none"/>
        </w:rPr>
        <w:t xml:space="preserve"> you an introduction to legal systems and </w:t>
      </w:r>
      <w:r w:rsidRPr="638AB207" w:rsidR="61DFB9E4">
        <w:rPr>
          <w:rFonts w:ascii="Calibri Light" w:hAnsi="Calibri Light" w:eastAsia="Calibri Light" w:cs="Calibri Light"/>
          <w:sz w:val="28"/>
          <w:szCs w:val="28"/>
          <w:u w:val="none"/>
        </w:rPr>
        <w:t>jurisdiction</w:t>
      </w:r>
      <w:r w:rsidRPr="638AB207" w:rsidR="61DFB9E4">
        <w:rPr>
          <w:rFonts w:ascii="Calibri Light" w:hAnsi="Calibri Light" w:eastAsia="Calibri Light" w:cs="Calibri Light"/>
          <w:sz w:val="28"/>
          <w:szCs w:val="28"/>
          <w:u w:val="none"/>
        </w:rPr>
        <w:t>.</w:t>
      </w:r>
    </w:p>
    <w:p w:rsidR="61DFB9E4" w:rsidP="638AB207" w:rsidRDefault="61DFB9E4" w14:paraId="71D03AC6" w14:textId="683FC2CD">
      <w:pPr>
        <w:pStyle w:val="ListParagraph"/>
        <w:numPr>
          <w:ilvl w:val="0"/>
          <w:numId w:val="1"/>
        </w:numPr>
        <w:suppressLineNumbers w:val="0"/>
        <w:spacing w:before="0" w:beforeAutospacing="off" w:after="160" w:afterAutospacing="off" w:line="279" w:lineRule="auto"/>
        <w:ind w:left="720" w:right="0" w:hanging="360"/>
        <w:jc w:val="left"/>
        <w:rPr>
          <w:rFonts w:ascii="Calibri Light" w:hAnsi="Calibri Light" w:eastAsia="Calibri Light" w:cs="Calibri Light"/>
          <w:sz w:val="28"/>
          <w:szCs w:val="28"/>
          <w:u w:val="none"/>
        </w:rPr>
      </w:pPr>
      <w:r w:rsidRPr="638AB207" w:rsidR="2CFB442B">
        <w:rPr>
          <w:rFonts w:ascii="Calibri Light" w:hAnsi="Calibri Light" w:eastAsia="Calibri Light" w:cs="Calibri Light"/>
          <w:sz w:val="28"/>
          <w:szCs w:val="28"/>
          <w:u w:val="none"/>
        </w:rPr>
        <w:t>After that I’ll do</w:t>
      </w:r>
      <w:r w:rsidRPr="638AB207" w:rsidR="61DFB9E4">
        <w:rPr>
          <w:rFonts w:ascii="Calibri Light" w:hAnsi="Calibri Light" w:eastAsia="Calibri Light" w:cs="Calibri Light"/>
          <w:sz w:val="28"/>
          <w:szCs w:val="28"/>
          <w:u w:val="none"/>
        </w:rPr>
        <w:t xml:space="preserve"> an overview of some terms that we use in law school and in the legal profession.</w:t>
      </w:r>
    </w:p>
    <w:p w:rsidR="3D3B8EA7" w:rsidP="638AB207" w:rsidRDefault="3D3B8EA7" w14:paraId="36827BB9" w14:textId="79E4C64C">
      <w:pPr>
        <w:pStyle w:val="Normal"/>
        <w:suppressLineNumbers w:val="0"/>
        <w:spacing w:before="0" w:beforeAutospacing="off" w:after="160" w:afterAutospacing="off" w:line="279" w:lineRule="auto"/>
        <w:ind w:left="0" w:right="0"/>
        <w:jc w:val="left"/>
      </w:pPr>
      <w:r w:rsidRPr="638AB207" w:rsidR="3D3B8EA7">
        <w:rPr>
          <w:rFonts w:ascii="Calibri Light" w:hAnsi="Calibri Light" w:eastAsia="Calibri Light" w:cs="Calibri Light"/>
          <w:sz w:val="28"/>
          <w:szCs w:val="28"/>
          <w:u w:val="none"/>
        </w:rPr>
        <w:t xml:space="preserve">If you have any questions, just </w:t>
      </w:r>
      <w:bookmarkStart w:name="_Int_IENkqPh6" w:id="245055865"/>
      <w:r w:rsidRPr="638AB207" w:rsidR="3D3B8EA7">
        <w:rPr>
          <w:rFonts w:ascii="Calibri Light" w:hAnsi="Calibri Light" w:eastAsia="Calibri Light" w:cs="Calibri Light"/>
          <w:sz w:val="28"/>
          <w:szCs w:val="28"/>
          <w:u w:val="none"/>
        </w:rPr>
        <w:t>interrupt</w:t>
      </w:r>
      <w:bookmarkEnd w:id="245055865"/>
      <w:r w:rsidRPr="638AB207" w:rsidR="3D3B8EA7">
        <w:rPr>
          <w:rFonts w:ascii="Calibri Light" w:hAnsi="Calibri Light" w:eastAsia="Calibri Light" w:cs="Calibri Light"/>
          <w:sz w:val="28"/>
          <w:szCs w:val="28"/>
          <w:u w:val="none"/>
        </w:rPr>
        <w:t xml:space="preserve"> </w:t>
      </w:r>
      <w:r w:rsidRPr="638AB207" w:rsidR="24705BA7">
        <w:rPr>
          <w:rFonts w:ascii="Calibri Light" w:hAnsi="Calibri Light" w:eastAsia="Calibri Light" w:cs="Calibri Light"/>
          <w:sz w:val="28"/>
          <w:szCs w:val="28"/>
          <w:u w:val="none"/>
        </w:rPr>
        <w:t>me.</w:t>
      </w:r>
    </w:p>
    <w:p w:rsidR="7E194A4C" w:rsidP="4A25AE6C" w:rsidRDefault="7E194A4C" w14:paraId="161CFED1" w14:textId="47E50F5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7E194A4C">
        <w:rPr>
          <w:rFonts w:ascii="Calibri Light" w:hAnsi="Calibri Light" w:eastAsia="Calibri Light" w:cs="Calibri Light"/>
          <w:sz w:val="28"/>
          <w:szCs w:val="28"/>
          <w:u w:val="none"/>
        </w:rPr>
        <w:t xml:space="preserve">Also, on the last slide of this session, </w:t>
      </w:r>
      <w:r w:rsidRPr="4A25AE6C" w:rsidR="7E194A4C">
        <w:rPr>
          <w:rFonts w:ascii="Calibri Light" w:hAnsi="Calibri Light" w:eastAsia="Calibri Light" w:cs="Calibri Light"/>
          <w:sz w:val="28"/>
          <w:szCs w:val="28"/>
          <w:u w:val="none"/>
        </w:rPr>
        <w:t>we’ll</w:t>
      </w:r>
      <w:r w:rsidRPr="4A25AE6C" w:rsidR="7E194A4C">
        <w:rPr>
          <w:rFonts w:ascii="Calibri Light" w:hAnsi="Calibri Light" w:eastAsia="Calibri Light" w:cs="Calibri Light"/>
          <w:sz w:val="28"/>
          <w:szCs w:val="28"/>
          <w:u w:val="none"/>
        </w:rPr>
        <w:t xml:space="preserve"> tell you how to get a copy of these slides.</w:t>
      </w:r>
    </w:p>
    <w:p w:rsidR="61DFB9E4" w:rsidP="4A25AE6C" w:rsidRDefault="61DFB9E4" w14:paraId="08BA1F01" w14:textId="15CFE2D8">
      <w:pPr>
        <w:pStyle w:val="Normal"/>
        <w:suppressLineNumbers w:val="0"/>
        <w:bidi w:val="0"/>
        <w:spacing w:before="0" w:beforeAutospacing="off" w:after="160" w:afterAutospacing="off" w:line="279" w:lineRule="auto"/>
        <w:ind w:right="0"/>
        <w:jc w:val="left"/>
        <w:rPr>
          <w:rFonts w:ascii="Calibri Light" w:hAnsi="Calibri Light" w:eastAsia="Calibri Light" w:cs="Calibri Light"/>
          <w:sz w:val="28"/>
          <w:szCs w:val="28"/>
          <w:u w:val="none"/>
        </w:rPr>
      </w:pPr>
      <w:r w:rsidRPr="638AB207" w:rsidR="61DFB9E4">
        <w:rPr>
          <w:rFonts w:ascii="Calibri Light" w:hAnsi="Calibri Light" w:eastAsia="Calibri Light" w:cs="Calibri Light"/>
          <w:sz w:val="28"/>
          <w:szCs w:val="28"/>
          <w:u w:val="none"/>
        </w:rPr>
        <w:t>SLIDE</w:t>
      </w:r>
    </w:p>
    <w:p w:rsidR="61DFB9E4" w:rsidP="638AB207" w:rsidRDefault="61DFB9E4" w14:paraId="18F950C0" w14:textId="54D5E2B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5A05F79F">
        <w:rPr>
          <w:rFonts w:ascii="Calibri Light" w:hAnsi="Calibri Light" w:eastAsia="Calibri Light" w:cs="Calibri Light"/>
          <w:sz w:val="28"/>
          <w:szCs w:val="28"/>
          <w:u w:val="none"/>
        </w:rPr>
        <w:t>I</w:t>
      </w:r>
      <w:r w:rsidRPr="638AB207" w:rsidR="61DFB9E4">
        <w:rPr>
          <w:rFonts w:ascii="Calibri Light" w:hAnsi="Calibri Light" w:eastAsia="Calibri Light" w:cs="Calibri Light"/>
          <w:sz w:val="28"/>
          <w:szCs w:val="28"/>
          <w:u w:val="none"/>
        </w:rPr>
        <w:t xml:space="preserve"> just wanted to start off by making sure that you have everything you need to get started in law school.</w:t>
      </w:r>
    </w:p>
    <w:p w:rsidR="61DFB9E4" w:rsidP="4A25AE6C" w:rsidRDefault="61DFB9E4" w14:paraId="59F2F10F" w14:textId="1E40D3E8">
      <w:pPr>
        <w:pStyle w:val="ListParagraph"/>
        <w:numPr>
          <w:ilvl w:val="0"/>
          <w:numId w:val="2"/>
        </w:numPr>
        <w:suppressLineNumbers w:val="0"/>
        <w:bidi w:val="0"/>
        <w:spacing w:before="0" w:beforeAutospacing="off" w:after="160" w:afterAutospacing="off" w:line="279" w:lineRule="auto"/>
        <w:ind w:right="0"/>
        <w:jc w:val="left"/>
        <w:rPr>
          <w:rFonts w:ascii="Calibri Light" w:hAnsi="Calibri Light" w:eastAsia="Calibri Light" w:cs="Calibri Light"/>
          <w:sz w:val="28"/>
          <w:szCs w:val="28"/>
          <w:u w:val="none"/>
        </w:rPr>
      </w:pPr>
      <w:r w:rsidRPr="70A2C2B7" w:rsidR="61DFB9E4">
        <w:rPr>
          <w:rFonts w:ascii="Calibri Light" w:hAnsi="Calibri Light" w:eastAsia="Calibri Light" w:cs="Calibri Light"/>
          <w:sz w:val="28"/>
          <w:szCs w:val="28"/>
          <w:u w:val="none"/>
        </w:rPr>
        <w:t xml:space="preserve">Does everyone have </w:t>
      </w:r>
      <w:r w:rsidRPr="70A2C2B7" w:rsidR="2C435E88">
        <w:rPr>
          <w:rFonts w:ascii="Calibri Light" w:hAnsi="Calibri Light" w:eastAsia="Calibri Light" w:cs="Calibri Light"/>
          <w:sz w:val="28"/>
          <w:szCs w:val="28"/>
          <w:u w:val="none"/>
        </w:rPr>
        <w:t>the</w:t>
      </w:r>
      <w:r w:rsidRPr="70A2C2B7" w:rsidR="61DFB9E4">
        <w:rPr>
          <w:rFonts w:ascii="Calibri Light" w:hAnsi="Calibri Light" w:eastAsia="Calibri Light" w:cs="Calibri Light"/>
          <w:sz w:val="28"/>
          <w:szCs w:val="28"/>
          <w:u w:val="none"/>
        </w:rPr>
        <w:t xml:space="preserve"> </w:t>
      </w:r>
      <w:r w:rsidRPr="70A2C2B7" w:rsidR="61DFB9E4">
        <w:rPr>
          <w:rFonts w:ascii="Calibri Light" w:hAnsi="Calibri Light" w:eastAsia="Calibri Light" w:cs="Calibri Light"/>
          <w:sz w:val="28"/>
          <w:szCs w:val="28"/>
          <w:u w:val="none"/>
        </w:rPr>
        <w:t>UWin</w:t>
      </w:r>
      <w:r w:rsidRPr="70A2C2B7" w:rsidR="61DFB9E4">
        <w:rPr>
          <w:rFonts w:ascii="Calibri Light" w:hAnsi="Calibri Light" w:eastAsia="Calibri Light" w:cs="Calibri Light"/>
          <w:sz w:val="28"/>
          <w:szCs w:val="28"/>
          <w:u w:val="none"/>
        </w:rPr>
        <w:t xml:space="preserve"> ID and password (to get in to email, </w:t>
      </w:r>
      <w:r w:rsidRPr="70A2C2B7" w:rsidR="61DFB9E4">
        <w:rPr>
          <w:rFonts w:ascii="Calibri Light" w:hAnsi="Calibri Light" w:eastAsia="Calibri Light" w:cs="Calibri Light"/>
          <w:sz w:val="28"/>
          <w:szCs w:val="28"/>
          <w:u w:val="none"/>
        </w:rPr>
        <w:t>etc</w:t>
      </w:r>
      <w:r w:rsidRPr="70A2C2B7" w:rsidR="64613348">
        <w:rPr>
          <w:rFonts w:ascii="Calibri Light" w:hAnsi="Calibri Light" w:eastAsia="Calibri Light" w:cs="Calibri Light"/>
          <w:sz w:val="28"/>
          <w:szCs w:val="28"/>
          <w:u w:val="none"/>
        </w:rPr>
        <w:t>.</w:t>
      </w:r>
      <w:r w:rsidRPr="70A2C2B7" w:rsidR="61DFB9E4">
        <w:rPr>
          <w:rFonts w:ascii="Calibri Light" w:hAnsi="Calibri Light" w:eastAsia="Calibri Light" w:cs="Calibri Light"/>
          <w:sz w:val="28"/>
          <w:szCs w:val="28"/>
          <w:u w:val="none"/>
        </w:rPr>
        <w:t>?)</w:t>
      </w:r>
    </w:p>
    <w:p w:rsidR="022AB311" w:rsidP="4A25AE6C" w:rsidRDefault="022AB311" w14:paraId="3EF590B5" w14:textId="7617D8D6">
      <w:pPr>
        <w:pStyle w:val="ListParagraph"/>
        <w:suppressLineNumbers w:val="0"/>
        <w:bidi w:val="0"/>
        <w:spacing w:before="0" w:beforeAutospacing="off" w:after="160" w:afterAutospacing="off" w:line="279" w:lineRule="auto"/>
        <w:ind w:left="720" w:right="0"/>
        <w:jc w:val="left"/>
        <w:rPr>
          <w:rFonts w:ascii="Calibri Light" w:hAnsi="Calibri Light" w:eastAsia="Calibri Light" w:cs="Calibri Light"/>
          <w:sz w:val="28"/>
          <w:szCs w:val="28"/>
          <w:u w:val="none"/>
        </w:rPr>
      </w:pPr>
    </w:p>
    <w:p w:rsidR="61DFB9E4" w:rsidP="4A25AE6C" w:rsidRDefault="61DFB9E4" w14:paraId="5918928B" w14:textId="1903ABCD">
      <w:pPr>
        <w:pStyle w:val="ListParagraph"/>
        <w:suppressLineNumbers w:val="0"/>
        <w:bidi w:val="0"/>
        <w:spacing w:before="0" w:beforeAutospacing="off" w:after="160" w:afterAutospacing="off" w:line="279" w:lineRule="auto"/>
        <w:ind w:left="720" w:right="0"/>
        <w:jc w:val="left"/>
        <w:rPr>
          <w:rFonts w:ascii="Calibri Light" w:hAnsi="Calibri Light" w:eastAsia="Calibri Light" w:cs="Calibri Light"/>
          <w:sz w:val="28"/>
          <w:szCs w:val="28"/>
          <w:u w:val="none"/>
        </w:rPr>
      </w:pPr>
      <w:r w:rsidRPr="70A2C2B7" w:rsidR="61DFB9E4">
        <w:rPr>
          <w:rFonts w:ascii="Calibri Light" w:hAnsi="Calibri Light" w:eastAsia="Calibri Light" w:cs="Calibri Light"/>
          <w:sz w:val="28"/>
          <w:szCs w:val="28"/>
          <w:u w:val="none"/>
        </w:rPr>
        <w:t xml:space="preserve">And do you all have your </w:t>
      </w:r>
      <w:r w:rsidRPr="70A2C2B7" w:rsidR="61DFB9E4">
        <w:rPr>
          <w:rFonts w:ascii="Calibri Light" w:hAnsi="Calibri Light" w:eastAsia="Calibri Light" w:cs="Calibri Light"/>
          <w:sz w:val="28"/>
          <w:szCs w:val="28"/>
          <w:u w:val="none"/>
        </w:rPr>
        <w:t>UWin</w:t>
      </w:r>
      <w:r w:rsidRPr="70A2C2B7" w:rsidR="61DFB9E4">
        <w:rPr>
          <w:rFonts w:ascii="Calibri Light" w:hAnsi="Calibri Light" w:eastAsia="Calibri Light" w:cs="Calibri Light"/>
          <w:sz w:val="28"/>
          <w:szCs w:val="28"/>
          <w:u w:val="none"/>
        </w:rPr>
        <w:t xml:space="preserve"> card yet</w:t>
      </w:r>
      <w:r w:rsidRPr="70A2C2B7" w:rsidR="61DFB9E4">
        <w:rPr>
          <w:rFonts w:ascii="Calibri Light" w:hAnsi="Calibri Light" w:eastAsia="Calibri Light" w:cs="Calibri Light"/>
          <w:sz w:val="28"/>
          <w:szCs w:val="28"/>
          <w:u w:val="none"/>
        </w:rPr>
        <w:t xml:space="preserve">?  </w:t>
      </w:r>
      <w:r w:rsidRPr="70A2C2B7" w:rsidR="5D63E087">
        <w:rPr>
          <w:rFonts w:ascii="Calibri Light" w:hAnsi="Calibri Light" w:eastAsia="Calibri Light" w:cs="Calibri Light"/>
          <w:sz w:val="28"/>
          <w:szCs w:val="28"/>
          <w:u w:val="none"/>
        </w:rPr>
        <w:t xml:space="preserve">You can add cash to it to pay for coffee on campus, print jobs in the library, etc. Visit:  </w:t>
      </w:r>
      <w:hyperlink r:id="Rc36ee61968b04789">
        <w:r w:rsidRPr="70A2C2B7" w:rsidR="61DFB9E4">
          <w:rPr>
            <w:rStyle w:val="Hyperlink"/>
            <w:rFonts w:ascii="Calibri Light" w:hAnsi="Calibri Light" w:eastAsia="Calibri Light" w:cs="Calibri Light"/>
            <w:sz w:val="28"/>
            <w:szCs w:val="28"/>
          </w:rPr>
          <w:t>https://www.uwindsor.ca/uwincard</w:t>
        </w:r>
      </w:hyperlink>
      <w:r w:rsidRPr="70A2C2B7" w:rsidR="228B20FC">
        <w:rPr>
          <w:rFonts w:ascii="Calibri Light" w:hAnsi="Calibri Light" w:eastAsia="Calibri Light" w:cs="Calibri Light"/>
          <w:sz w:val="28"/>
          <w:szCs w:val="28"/>
        </w:rPr>
        <w:t xml:space="preserve"> for info about the card.</w:t>
      </w:r>
    </w:p>
    <w:p w:rsidR="70A2C2B7" w:rsidP="70A2C2B7" w:rsidRDefault="70A2C2B7" w14:paraId="53B57E05" w14:textId="5CC40671">
      <w:pPr>
        <w:pStyle w:val="ListParagraph"/>
        <w:suppressLineNumbers w:val="0"/>
        <w:bidi w:val="0"/>
        <w:spacing w:before="0" w:beforeAutospacing="off" w:after="160" w:afterAutospacing="off" w:line="279" w:lineRule="auto"/>
        <w:ind w:left="720" w:right="0"/>
        <w:jc w:val="left"/>
        <w:rPr>
          <w:rFonts w:ascii="Calibri Light" w:hAnsi="Calibri Light" w:eastAsia="Calibri Light" w:cs="Calibri Light"/>
          <w:sz w:val="28"/>
          <w:szCs w:val="28"/>
        </w:rPr>
      </w:pPr>
    </w:p>
    <w:p w:rsidR="228B20FC" w:rsidP="70A2C2B7" w:rsidRDefault="228B20FC" w14:paraId="0AC5268D" w14:textId="7D0795E6">
      <w:pPr>
        <w:pStyle w:val="ListParagraph"/>
        <w:suppressLineNumbers w:val="0"/>
        <w:bidi w:val="0"/>
        <w:spacing w:before="0" w:beforeAutospacing="off" w:after="160" w:afterAutospacing="off" w:line="279" w:lineRule="auto"/>
        <w:ind w:left="720" w:right="0"/>
        <w:jc w:val="left"/>
        <w:rPr>
          <w:rFonts w:ascii="Calibri Light" w:hAnsi="Calibri Light" w:eastAsia="Calibri Light" w:cs="Calibri Light"/>
          <w:sz w:val="28"/>
          <w:szCs w:val="28"/>
        </w:rPr>
      </w:pPr>
      <w:r w:rsidRPr="70A2C2B7" w:rsidR="228B20FC">
        <w:rPr>
          <w:rFonts w:ascii="Calibri Light" w:hAnsi="Calibri Light" w:eastAsia="Calibri Light" w:cs="Calibri Light"/>
          <w:sz w:val="28"/>
          <w:szCs w:val="28"/>
        </w:rPr>
        <w:t>The second link tells you how to add money to your student card.</w:t>
      </w:r>
    </w:p>
    <w:p w:rsidR="542D6E16" w:rsidP="4A25AE6C" w:rsidRDefault="542D6E16" w14:paraId="0DDED9A7" w14:textId="5F28C81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542D6E16">
        <w:rPr>
          <w:rFonts w:ascii="Calibri Light" w:hAnsi="Calibri Light" w:eastAsia="Calibri Light" w:cs="Calibri Light"/>
          <w:sz w:val="28"/>
          <w:szCs w:val="28"/>
          <w:u w:val="none"/>
        </w:rPr>
        <w:t>SLIDE</w:t>
      </w:r>
    </w:p>
    <w:p w:rsidR="542D6E16" w:rsidP="4A25AE6C" w:rsidRDefault="542D6E16" w14:paraId="366455FB" w14:textId="42A5C67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542D6E16">
        <w:rPr>
          <w:rFonts w:ascii="Calibri Light" w:hAnsi="Calibri Light" w:eastAsia="Calibri Light" w:cs="Calibri Light"/>
          <w:sz w:val="28"/>
          <w:szCs w:val="28"/>
          <w:u w:val="none"/>
        </w:rPr>
        <w:t>You’ll</w:t>
      </w:r>
      <w:r w:rsidRPr="70A2C2B7" w:rsidR="542D6E16">
        <w:rPr>
          <w:rFonts w:ascii="Calibri Light" w:hAnsi="Calibri Light" w:eastAsia="Calibri Light" w:cs="Calibri Light"/>
          <w:sz w:val="28"/>
          <w:szCs w:val="28"/>
          <w:u w:val="none"/>
        </w:rPr>
        <w:t xml:space="preserve"> also need a password for Westlaw and for Lexis+</w:t>
      </w:r>
      <w:r w:rsidRPr="70A2C2B7" w:rsidR="542D6E16">
        <w:rPr>
          <w:rFonts w:ascii="Calibri Light" w:hAnsi="Calibri Light" w:eastAsia="Calibri Light" w:cs="Calibri Light"/>
          <w:sz w:val="28"/>
          <w:szCs w:val="28"/>
          <w:u w:val="none"/>
        </w:rPr>
        <w:t xml:space="preserve">.  </w:t>
      </w:r>
      <w:r w:rsidRPr="70A2C2B7" w:rsidR="542D6E16">
        <w:rPr>
          <w:rFonts w:ascii="Calibri Light" w:hAnsi="Calibri Light" w:eastAsia="Calibri Light" w:cs="Calibri Light"/>
          <w:sz w:val="28"/>
          <w:szCs w:val="28"/>
          <w:u w:val="none"/>
        </w:rPr>
        <w:t xml:space="preserve">Follow the link here to get more </w:t>
      </w:r>
      <w:r w:rsidRPr="70A2C2B7" w:rsidR="542D6E16">
        <w:rPr>
          <w:rFonts w:ascii="Calibri Light" w:hAnsi="Calibri Light" w:eastAsia="Calibri Light" w:cs="Calibri Light"/>
          <w:sz w:val="28"/>
          <w:szCs w:val="28"/>
          <w:u w:val="none"/>
        </w:rPr>
        <w:t>information or</w:t>
      </w:r>
      <w:r w:rsidRPr="70A2C2B7" w:rsidR="542D6E16">
        <w:rPr>
          <w:rFonts w:ascii="Calibri Light" w:hAnsi="Calibri Light" w:eastAsia="Calibri Light" w:cs="Calibri Light"/>
          <w:sz w:val="28"/>
          <w:szCs w:val="28"/>
          <w:u w:val="none"/>
        </w:rPr>
        <w:t xml:space="preserve"> see your orientation materials.</w:t>
      </w:r>
    </w:p>
    <w:p w:rsidR="542D6E16" w:rsidP="4A25AE6C" w:rsidRDefault="542D6E16" w14:paraId="791685AF" w14:textId="5C9AABF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542D6E16">
        <w:rPr>
          <w:rFonts w:ascii="Calibri Light" w:hAnsi="Calibri Light" w:eastAsia="Calibri Light" w:cs="Calibri Light"/>
          <w:sz w:val="28"/>
          <w:szCs w:val="28"/>
          <w:u w:val="none"/>
        </w:rPr>
        <w:t>You’ll</w:t>
      </w:r>
      <w:r w:rsidRPr="4A25AE6C" w:rsidR="542D6E16">
        <w:rPr>
          <w:rFonts w:ascii="Calibri Light" w:hAnsi="Calibri Light" w:eastAsia="Calibri Light" w:cs="Calibri Light"/>
          <w:sz w:val="28"/>
          <w:szCs w:val="28"/>
          <w:u w:val="none"/>
        </w:rPr>
        <w:t xml:space="preserve"> send an email to Westlaw, and then </w:t>
      </w:r>
      <w:r w:rsidRPr="4A25AE6C" w:rsidR="542D6E16">
        <w:rPr>
          <w:rFonts w:ascii="Calibri Light" w:hAnsi="Calibri Light" w:eastAsia="Calibri Light" w:cs="Calibri Light"/>
          <w:sz w:val="28"/>
          <w:szCs w:val="28"/>
          <w:u w:val="none"/>
        </w:rPr>
        <w:t>they’ll</w:t>
      </w:r>
      <w:r w:rsidRPr="4A25AE6C" w:rsidR="542D6E16">
        <w:rPr>
          <w:rFonts w:ascii="Calibri Light" w:hAnsi="Calibri Light" w:eastAsia="Calibri Light" w:cs="Calibri Light"/>
          <w:sz w:val="28"/>
          <w:szCs w:val="28"/>
          <w:u w:val="none"/>
        </w:rPr>
        <w:t xml:space="preserve"> respond in a couple of days with your registration key. You need to use the registration key to create your own </w:t>
      </w:r>
      <w:r w:rsidRPr="4A25AE6C" w:rsidR="3B07B2A3">
        <w:rPr>
          <w:rFonts w:ascii="Calibri Light" w:hAnsi="Calibri Light" w:eastAsia="Calibri Light" w:cs="Calibri Light"/>
          <w:sz w:val="28"/>
          <w:szCs w:val="28"/>
          <w:u w:val="none"/>
        </w:rPr>
        <w:t>username</w:t>
      </w:r>
      <w:r w:rsidRPr="4A25AE6C" w:rsidR="542D6E16">
        <w:rPr>
          <w:rFonts w:ascii="Calibri Light" w:hAnsi="Calibri Light" w:eastAsia="Calibri Light" w:cs="Calibri Light"/>
          <w:sz w:val="28"/>
          <w:szCs w:val="28"/>
          <w:u w:val="none"/>
        </w:rPr>
        <w:t xml:space="preserve"> and passwords.</w:t>
      </w:r>
    </w:p>
    <w:p w:rsidR="0341EB62" w:rsidP="4A25AE6C" w:rsidRDefault="0341EB62" w14:paraId="608BDD8B" w14:textId="7D47DAF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0341EB62">
        <w:rPr>
          <w:rFonts w:ascii="Calibri Light" w:hAnsi="Calibri Light" w:eastAsia="Calibri Light" w:cs="Calibri Light"/>
          <w:sz w:val="28"/>
          <w:szCs w:val="28"/>
          <w:u w:val="none"/>
        </w:rPr>
        <w:t>For Lexis, just follow the instructions on this website</w:t>
      </w:r>
      <w:r w:rsidRPr="4A25AE6C" w:rsidR="0341EB62">
        <w:rPr>
          <w:rFonts w:ascii="Calibri Light" w:hAnsi="Calibri Light" w:eastAsia="Calibri Light" w:cs="Calibri Light"/>
          <w:sz w:val="28"/>
          <w:szCs w:val="28"/>
          <w:u w:val="none"/>
        </w:rPr>
        <w:t>.</w:t>
      </w:r>
      <w:r w:rsidRPr="4A25AE6C" w:rsidR="371C4ED8">
        <w:rPr>
          <w:rFonts w:ascii="Calibri Light" w:hAnsi="Calibri Light" w:eastAsia="Calibri Light" w:cs="Calibri Light"/>
          <w:sz w:val="28"/>
          <w:szCs w:val="28"/>
          <w:u w:val="none"/>
        </w:rPr>
        <w:t xml:space="preserve">  </w:t>
      </w:r>
      <w:r w:rsidRPr="4A25AE6C" w:rsidR="371C4ED8">
        <w:rPr>
          <w:rFonts w:ascii="Calibri Light" w:hAnsi="Calibri Light" w:eastAsia="Calibri Light" w:cs="Calibri Light"/>
          <w:sz w:val="28"/>
          <w:szCs w:val="28"/>
          <w:u w:val="none"/>
        </w:rPr>
        <w:t>There</w:t>
      </w:r>
      <w:r w:rsidRPr="4A25AE6C" w:rsidR="371C4ED8">
        <w:rPr>
          <w:rFonts w:ascii="Calibri Light" w:hAnsi="Calibri Light" w:eastAsia="Calibri Light" w:cs="Calibri Light"/>
          <w:sz w:val="28"/>
          <w:szCs w:val="28"/>
          <w:u w:val="none"/>
        </w:rPr>
        <w:t xml:space="preserve"> are special instructions for Dual JD students on that website as well.</w:t>
      </w:r>
    </w:p>
    <w:p w:rsidR="371C4ED8" w:rsidP="4A25AE6C" w:rsidRDefault="371C4ED8" w14:paraId="4E326957" w14:textId="7E7E3EE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371C4ED8">
        <w:rPr>
          <w:rFonts w:ascii="Calibri Light" w:hAnsi="Calibri Light" w:eastAsia="Calibri Light" w:cs="Calibri Light"/>
          <w:sz w:val="28"/>
          <w:szCs w:val="28"/>
          <w:u w:val="none"/>
        </w:rPr>
        <w:t>SLIDE</w:t>
      </w:r>
    </w:p>
    <w:p w:rsidR="6547896E" w:rsidP="4A25AE6C" w:rsidRDefault="6547896E" w14:paraId="7FD46E8A" w14:textId="6A25917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6547896E">
        <w:rPr>
          <w:rFonts w:ascii="Calibri Light" w:hAnsi="Calibri Light" w:eastAsia="Calibri Light" w:cs="Calibri Light"/>
          <w:sz w:val="28"/>
          <w:szCs w:val="28"/>
          <w:u w:val="none"/>
        </w:rPr>
        <w:t>Also</w:t>
      </w:r>
      <w:r w:rsidRPr="70A2C2B7" w:rsidR="6547896E">
        <w:rPr>
          <w:rFonts w:ascii="Calibri Light" w:hAnsi="Calibri Light" w:eastAsia="Calibri Light" w:cs="Calibri Light"/>
          <w:sz w:val="28"/>
          <w:szCs w:val="28"/>
          <w:u w:val="none"/>
        </w:rPr>
        <w:t xml:space="preserve">, </w:t>
      </w:r>
      <w:r w:rsidRPr="70A2C2B7" w:rsidR="6547896E">
        <w:rPr>
          <w:rFonts w:ascii="Calibri Light" w:hAnsi="Calibri Light" w:eastAsia="Calibri Light" w:cs="Calibri Light"/>
          <w:sz w:val="28"/>
          <w:szCs w:val="28"/>
          <w:u w:val="none"/>
        </w:rPr>
        <w:t>how’s</w:t>
      </w:r>
      <w:r w:rsidRPr="70A2C2B7" w:rsidR="6547896E">
        <w:rPr>
          <w:rFonts w:ascii="Calibri Light" w:hAnsi="Calibri Light" w:eastAsia="Calibri Light" w:cs="Calibri Light"/>
          <w:sz w:val="28"/>
          <w:szCs w:val="28"/>
          <w:u w:val="none"/>
        </w:rPr>
        <w:t xml:space="preserve"> it going with getting textbooks</w:t>
      </w:r>
      <w:r w:rsidRPr="70A2C2B7" w:rsidR="6547896E">
        <w:rPr>
          <w:rFonts w:ascii="Calibri Light" w:hAnsi="Calibri Light" w:eastAsia="Calibri Light" w:cs="Calibri Light"/>
          <w:sz w:val="28"/>
          <w:szCs w:val="28"/>
          <w:u w:val="none"/>
        </w:rPr>
        <w:t xml:space="preserve">?  </w:t>
      </w:r>
      <w:r w:rsidRPr="70A2C2B7" w:rsidR="6547896E">
        <w:rPr>
          <w:rFonts w:ascii="Calibri Light" w:hAnsi="Calibri Light" w:eastAsia="Calibri Light" w:cs="Calibri Light"/>
          <w:sz w:val="28"/>
          <w:szCs w:val="28"/>
          <w:u w:val="none"/>
        </w:rPr>
        <w:t>Any troubles there?</w:t>
      </w:r>
    </w:p>
    <w:p w:rsidR="6547896E" w:rsidP="4A25AE6C" w:rsidRDefault="6547896E" w14:paraId="30F50AA2" w14:textId="4856E2A1">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6547896E">
        <w:rPr>
          <w:rFonts w:ascii="Calibri Light" w:hAnsi="Calibri Light" w:eastAsia="Calibri Light" w:cs="Calibri Light"/>
          <w:sz w:val="28"/>
          <w:szCs w:val="28"/>
          <w:u w:val="none"/>
        </w:rPr>
        <w:t xml:space="preserve">Just FYI, the law library has a copy of all textbooks. If you need to make some copies to tide you over, </w:t>
      </w:r>
      <w:r w:rsidRPr="70A2C2B7" w:rsidR="6547896E">
        <w:rPr>
          <w:rFonts w:ascii="Calibri Light" w:hAnsi="Calibri Light" w:eastAsia="Calibri Light" w:cs="Calibri Light"/>
          <w:sz w:val="28"/>
          <w:szCs w:val="28"/>
          <w:u w:val="none"/>
        </w:rPr>
        <w:t>you’ll</w:t>
      </w:r>
      <w:r w:rsidRPr="70A2C2B7" w:rsidR="6547896E">
        <w:rPr>
          <w:rFonts w:ascii="Calibri Light" w:hAnsi="Calibri Light" w:eastAsia="Calibri Light" w:cs="Calibri Light"/>
          <w:sz w:val="28"/>
          <w:szCs w:val="28"/>
          <w:u w:val="none"/>
        </w:rPr>
        <w:t xml:space="preserve"> need your student card with money on it, then visit the library’s course resources site to find your books.</w:t>
      </w:r>
    </w:p>
    <w:p w:rsidR="7869E762" w:rsidP="70A2C2B7" w:rsidRDefault="7869E762" w14:paraId="06FEFB6B" w14:textId="1C0F66C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7869E762">
        <w:rPr>
          <w:rFonts w:ascii="Calibri Light" w:hAnsi="Calibri Light" w:eastAsia="Calibri Light" w:cs="Calibri Light"/>
          <w:sz w:val="28"/>
          <w:szCs w:val="28"/>
          <w:u w:val="none"/>
        </w:rPr>
        <w:t>DEMO: Finding LRW Text</w:t>
      </w:r>
      <w:r w:rsidRPr="70A2C2B7" w:rsidR="5B3F6539">
        <w:rPr>
          <w:rFonts w:ascii="Calibri Light" w:hAnsi="Calibri Light" w:eastAsia="Calibri Light" w:cs="Calibri Light"/>
          <w:sz w:val="28"/>
          <w:szCs w:val="28"/>
          <w:u w:val="none"/>
        </w:rPr>
        <w:t xml:space="preserve"> – click on the link on this slide and search for Legal Research and Writing. Show them the e-book links as well as the </w:t>
      </w:r>
      <w:r w:rsidRPr="70A2C2B7" w:rsidR="5B3F6539">
        <w:rPr>
          <w:rFonts w:ascii="Calibri Light" w:hAnsi="Calibri Light" w:eastAsia="Calibri Light" w:cs="Calibri Light"/>
          <w:sz w:val="28"/>
          <w:szCs w:val="28"/>
          <w:u w:val="none"/>
        </w:rPr>
        <w:t>call</w:t>
      </w:r>
      <w:r w:rsidRPr="70A2C2B7" w:rsidR="5B3F6539">
        <w:rPr>
          <w:rFonts w:ascii="Calibri Light" w:hAnsi="Calibri Light" w:eastAsia="Calibri Light" w:cs="Calibri Light"/>
          <w:sz w:val="28"/>
          <w:szCs w:val="28"/>
          <w:u w:val="none"/>
        </w:rPr>
        <w:t xml:space="preserve"> number for the print book in the library.</w:t>
      </w:r>
    </w:p>
    <w:p w:rsidR="20909F7E" w:rsidP="4A25AE6C" w:rsidRDefault="20909F7E" w14:paraId="36D29024" w14:textId="2D79538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20909F7E">
        <w:rPr>
          <w:rFonts w:ascii="Calibri Light" w:hAnsi="Calibri Light" w:eastAsia="Calibri Light" w:cs="Calibri Light"/>
          <w:sz w:val="28"/>
          <w:szCs w:val="28"/>
          <w:u w:val="none"/>
        </w:rPr>
        <w:t>SLIDE</w:t>
      </w:r>
    </w:p>
    <w:p w:rsidR="12C39BF1" w:rsidP="70A2C2B7" w:rsidRDefault="12C39BF1" w14:paraId="5694174B" w14:textId="10FC3DE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71E0CB48">
        <w:rPr>
          <w:rFonts w:ascii="Calibri Light" w:hAnsi="Calibri Light" w:eastAsia="Calibri Light" w:cs="Calibri Light"/>
          <w:sz w:val="28"/>
          <w:szCs w:val="28"/>
          <w:u w:val="none"/>
        </w:rPr>
        <w:t>If</w:t>
      </w:r>
      <w:r w:rsidRPr="70A2C2B7" w:rsidR="12C39BF1">
        <w:rPr>
          <w:rFonts w:ascii="Calibri Light" w:hAnsi="Calibri Light" w:eastAsia="Calibri Light" w:cs="Calibri Light"/>
          <w:sz w:val="28"/>
          <w:szCs w:val="28"/>
          <w:u w:val="none"/>
        </w:rPr>
        <w:t xml:space="preserve"> you want to get an introduction to Westlaw and Lexis, doing legal citation, </w:t>
      </w:r>
      <w:r w:rsidRPr="70A2C2B7" w:rsidR="304A23CD">
        <w:rPr>
          <w:rFonts w:ascii="Calibri Light" w:hAnsi="Calibri Light" w:eastAsia="Calibri Light" w:cs="Calibri Light"/>
          <w:sz w:val="28"/>
          <w:szCs w:val="28"/>
          <w:u w:val="none"/>
        </w:rPr>
        <w:t>etc.</w:t>
      </w:r>
      <w:r w:rsidRPr="70A2C2B7" w:rsidR="12C39BF1">
        <w:rPr>
          <w:rFonts w:ascii="Calibri Light" w:hAnsi="Calibri Light" w:eastAsia="Calibri Light" w:cs="Calibri Light"/>
          <w:sz w:val="28"/>
          <w:szCs w:val="28"/>
          <w:u w:val="none"/>
        </w:rPr>
        <w:t xml:space="preserve"> – just sign up for one of these sessions.</w:t>
      </w:r>
      <w:r w:rsidRPr="70A2C2B7" w:rsidR="38B0E42A">
        <w:rPr>
          <w:rFonts w:ascii="Calibri Light" w:hAnsi="Calibri Light" w:eastAsia="Calibri Light" w:cs="Calibri Light"/>
          <w:sz w:val="28"/>
          <w:szCs w:val="28"/>
          <w:u w:val="none"/>
        </w:rPr>
        <w:t xml:space="preserve"> </w:t>
      </w:r>
    </w:p>
    <w:p w:rsidR="12C39BF1" w:rsidP="70A2C2B7" w:rsidRDefault="12C39BF1" w14:paraId="47670B7B" w14:textId="5DE36B5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38B0E42A">
        <w:rPr>
          <w:rFonts w:ascii="Calibri Light" w:hAnsi="Calibri Light" w:eastAsia="Calibri Light" w:cs="Calibri Light"/>
          <w:sz w:val="28"/>
          <w:szCs w:val="28"/>
          <w:u w:val="none"/>
        </w:rPr>
        <w:t>This code leads to the law library’s website – look on the bottom right for the list of sessions that are coming up.</w:t>
      </w:r>
      <w:r w:rsidRPr="638AB207" w:rsidR="0E927A7F">
        <w:rPr>
          <w:rFonts w:ascii="Calibri Light" w:hAnsi="Calibri Light" w:eastAsia="Calibri Light" w:cs="Calibri Light"/>
          <w:sz w:val="28"/>
          <w:szCs w:val="28"/>
          <w:u w:val="none"/>
        </w:rPr>
        <w:t xml:space="preserve"> </w:t>
      </w:r>
    </w:p>
    <w:p w:rsidR="38B0E42A" w:rsidP="70A2C2B7" w:rsidRDefault="38B0E42A" w14:paraId="35119D9F" w14:textId="36163DC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38B0E42A">
        <w:rPr>
          <w:rFonts w:ascii="Calibri Light" w:hAnsi="Calibri Light" w:eastAsia="Calibri Light" w:cs="Calibri Light"/>
          <w:sz w:val="28"/>
          <w:szCs w:val="28"/>
          <w:u w:val="none"/>
        </w:rPr>
        <w:t>SLIDE</w:t>
      </w:r>
      <w:r>
        <w:br/>
      </w:r>
      <w:r>
        <w:br/>
      </w:r>
      <w:r w:rsidRPr="70A2C2B7" w:rsidR="778F5C1C">
        <w:rPr>
          <w:rFonts w:ascii="Calibri Light" w:hAnsi="Calibri Light" w:eastAsia="Calibri Light" w:cs="Calibri Light"/>
          <w:sz w:val="28"/>
          <w:szCs w:val="28"/>
          <w:u w:val="none"/>
        </w:rPr>
        <w:t xml:space="preserve">As </w:t>
      </w:r>
      <w:r w:rsidRPr="70A2C2B7" w:rsidR="778F5C1C">
        <w:rPr>
          <w:rFonts w:ascii="Calibri Light" w:hAnsi="Calibri Light" w:eastAsia="Calibri Light" w:cs="Calibri Light"/>
          <w:sz w:val="28"/>
          <w:szCs w:val="28"/>
          <w:u w:val="none"/>
        </w:rPr>
        <w:t>you’ll</w:t>
      </w:r>
      <w:r w:rsidRPr="70A2C2B7" w:rsidR="778F5C1C">
        <w:rPr>
          <w:rFonts w:ascii="Calibri Light" w:hAnsi="Calibri Light" w:eastAsia="Calibri Light" w:cs="Calibri Light"/>
          <w:sz w:val="28"/>
          <w:szCs w:val="28"/>
          <w:u w:val="none"/>
        </w:rPr>
        <w:t xml:space="preserve"> find out soon, law has its own language</w:t>
      </w:r>
      <w:r w:rsidRPr="70A2C2B7" w:rsidR="371F41C5">
        <w:rPr>
          <w:rFonts w:ascii="Calibri Light" w:hAnsi="Calibri Light" w:eastAsia="Calibri Light" w:cs="Calibri Light"/>
          <w:sz w:val="28"/>
          <w:szCs w:val="28"/>
          <w:u w:val="none"/>
        </w:rPr>
        <w:t xml:space="preserve">, so if you are studying or sitting in class, and you hear a term that you </w:t>
      </w:r>
      <w:r w:rsidRPr="70A2C2B7" w:rsidR="371F41C5">
        <w:rPr>
          <w:rFonts w:ascii="Calibri Light" w:hAnsi="Calibri Light" w:eastAsia="Calibri Light" w:cs="Calibri Light"/>
          <w:sz w:val="28"/>
          <w:szCs w:val="28"/>
          <w:u w:val="none"/>
        </w:rPr>
        <w:t>don’t</w:t>
      </w:r>
      <w:r w:rsidRPr="70A2C2B7" w:rsidR="371F41C5">
        <w:rPr>
          <w:rFonts w:ascii="Calibri Light" w:hAnsi="Calibri Light" w:eastAsia="Calibri Light" w:cs="Calibri Light"/>
          <w:sz w:val="28"/>
          <w:szCs w:val="28"/>
          <w:u w:val="none"/>
        </w:rPr>
        <w:t xml:space="preserve"> recognize – just remember that there are legal dictionaries and encyclopedias that can help you</w:t>
      </w:r>
      <w:r w:rsidRPr="70A2C2B7" w:rsidR="26E62D10">
        <w:rPr>
          <w:rFonts w:ascii="Calibri Light" w:hAnsi="Calibri Light" w:eastAsia="Calibri Light" w:cs="Calibri Light"/>
          <w:sz w:val="28"/>
          <w:szCs w:val="28"/>
          <w:u w:val="none"/>
        </w:rPr>
        <w:t xml:space="preserve"> look up the meaning quickly so that you can keep up.</w:t>
      </w:r>
    </w:p>
    <w:p w:rsidR="38B0E42A" w:rsidP="4A25AE6C" w:rsidRDefault="38B0E42A" w14:paraId="47200CA0" w14:textId="6EF0F7C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371F41C5">
        <w:rPr>
          <w:rFonts w:ascii="Calibri Light" w:hAnsi="Calibri Light" w:eastAsia="Calibri Light" w:cs="Calibri Light"/>
          <w:sz w:val="28"/>
          <w:szCs w:val="28"/>
          <w:u w:val="none"/>
        </w:rPr>
        <w:t xml:space="preserve">This link leads </w:t>
      </w:r>
      <w:r w:rsidRPr="70A2C2B7" w:rsidR="522B2B41">
        <w:rPr>
          <w:rFonts w:ascii="Calibri Light" w:hAnsi="Calibri Light" w:eastAsia="Calibri Light" w:cs="Calibri Light"/>
          <w:sz w:val="28"/>
          <w:szCs w:val="28"/>
          <w:u w:val="none"/>
        </w:rPr>
        <w:t>you to</w:t>
      </w:r>
      <w:r w:rsidRPr="70A2C2B7" w:rsidR="371F41C5">
        <w:rPr>
          <w:rFonts w:ascii="Calibri Light" w:hAnsi="Calibri Light" w:eastAsia="Calibri Light" w:cs="Calibri Light"/>
          <w:sz w:val="28"/>
          <w:szCs w:val="28"/>
          <w:u w:val="none"/>
        </w:rPr>
        <w:t xml:space="preserve"> a few options.</w:t>
      </w:r>
    </w:p>
    <w:p w:rsidR="0DBC39B0" w:rsidP="70A2C2B7" w:rsidRDefault="0DBC39B0" w14:paraId="4E53F42B" w14:textId="7DE64FAB">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0DBC39B0">
        <w:rPr>
          <w:rFonts w:ascii="Calibri Light" w:hAnsi="Calibri Light" w:eastAsia="Calibri Light" w:cs="Calibri Light"/>
          <w:sz w:val="28"/>
          <w:szCs w:val="28"/>
          <w:u w:val="none"/>
        </w:rPr>
        <w:t xml:space="preserve">DEMO: Click on the link. Show them the dictionary options. </w:t>
      </w:r>
      <w:r w:rsidRPr="70A2C2B7" w:rsidR="722187CE">
        <w:rPr>
          <w:rFonts w:ascii="Calibri Light" w:hAnsi="Calibri Light" w:eastAsia="Calibri Light" w:cs="Calibri Light"/>
          <w:sz w:val="28"/>
          <w:szCs w:val="28"/>
          <w:u w:val="none"/>
        </w:rPr>
        <w:t>Click on Merriam Webster’s. Search or browse for “a</w:t>
      </w:r>
      <w:r w:rsidRPr="70A2C2B7" w:rsidR="2D921050">
        <w:rPr>
          <w:rFonts w:ascii="Calibri Light" w:hAnsi="Calibri Light" w:eastAsia="Calibri Light" w:cs="Calibri Light"/>
          <w:sz w:val="28"/>
          <w:szCs w:val="28"/>
          <w:u w:val="none"/>
        </w:rPr>
        <w:t>ffirmativ</w:t>
      </w:r>
      <w:r w:rsidRPr="70A2C2B7" w:rsidR="722187CE">
        <w:rPr>
          <w:rFonts w:ascii="Calibri Light" w:hAnsi="Calibri Light" w:eastAsia="Calibri Light" w:cs="Calibri Light"/>
          <w:sz w:val="28"/>
          <w:szCs w:val="28"/>
          <w:u w:val="none"/>
        </w:rPr>
        <w:t>e defense</w:t>
      </w:r>
      <w:r w:rsidRPr="70A2C2B7" w:rsidR="722187CE">
        <w:rPr>
          <w:rFonts w:ascii="Calibri Light" w:hAnsi="Calibri Light" w:eastAsia="Calibri Light" w:cs="Calibri Light"/>
          <w:sz w:val="28"/>
          <w:szCs w:val="28"/>
          <w:u w:val="none"/>
        </w:rPr>
        <w:t>”.</w:t>
      </w:r>
    </w:p>
    <w:p w:rsidR="371F41C5" w:rsidP="4A25AE6C" w:rsidRDefault="371F41C5" w14:paraId="245718F4" w14:textId="520B495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2DBA52B0">
        <w:rPr>
          <w:rFonts w:ascii="Calibri Light" w:hAnsi="Calibri Light" w:eastAsia="Calibri Light" w:cs="Calibri Light"/>
          <w:sz w:val="28"/>
          <w:szCs w:val="28"/>
          <w:u w:val="none"/>
        </w:rPr>
        <w:t>Any questions?</w:t>
      </w:r>
    </w:p>
    <w:p w:rsidR="371F41C5" w:rsidP="70A2C2B7" w:rsidRDefault="371F41C5" w14:paraId="25239FB7" w14:textId="6160AB2F">
      <w:pPr>
        <w:pStyle w:val="Normal"/>
        <w:suppressLineNumbers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371F41C5">
        <w:rPr>
          <w:rFonts w:ascii="Calibri Light" w:hAnsi="Calibri Light" w:eastAsia="Calibri Light" w:cs="Calibri Light"/>
          <w:sz w:val="28"/>
          <w:szCs w:val="28"/>
          <w:u w:val="none"/>
        </w:rPr>
        <w:t>SLIDE</w:t>
      </w:r>
      <w:r>
        <w:br/>
      </w:r>
      <w:r>
        <w:br/>
      </w:r>
      <w:r w:rsidRPr="70A2C2B7" w:rsidR="49C7F709">
        <w:rPr>
          <w:rFonts w:ascii="Calibri Light" w:hAnsi="Calibri Light" w:eastAsia="Calibri Light" w:cs="Calibri Light"/>
          <w:sz w:val="28"/>
          <w:szCs w:val="28"/>
          <w:u w:val="none"/>
        </w:rPr>
        <w:t xml:space="preserve">Ok, for this </w:t>
      </w:r>
      <w:r w:rsidRPr="70A2C2B7" w:rsidR="49C7F709">
        <w:rPr>
          <w:rFonts w:ascii="Calibri Light" w:hAnsi="Calibri Light" w:eastAsia="Calibri Light" w:cs="Calibri Light"/>
          <w:sz w:val="28"/>
          <w:szCs w:val="28"/>
          <w:u w:val="none"/>
        </w:rPr>
        <w:t>portion</w:t>
      </w:r>
      <w:r w:rsidRPr="70A2C2B7" w:rsidR="49C7F709">
        <w:rPr>
          <w:rFonts w:ascii="Calibri Light" w:hAnsi="Calibri Light" w:eastAsia="Calibri Light" w:cs="Calibri Light"/>
          <w:sz w:val="28"/>
          <w:szCs w:val="28"/>
          <w:u w:val="none"/>
        </w:rPr>
        <w:t xml:space="preserve"> of the session, </w:t>
      </w:r>
      <w:r w:rsidRPr="70A2C2B7" w:rsidR="49C7F709">
        <w:rPr>
          <w:rFonts w:ascii="Calibri Light" w:hAnsi="Calibri Light" w:eastAsia="Calibri Light" w:cs="Calibri Light"/>
          <w:sz w:val="28"/>
          <w:szCs w:val="28"/>
          <w:u w:val="none"/>
        </w:rPr>
        <w:t>we’ll</w:t>
      </w:r>
      <w:r w:rsidRPr="70A2C2B7" w:rsidR="49C7F709">
        <w:rPr>
          <w:rFonts w:ascii="Calibri Light" w:hAnsi="Calibri Light" w:eastAsia="Calibri Light" w:cs="Calibri Light"/>
          <w:sz w:val="28"/>
          <w:szCs w:val="28"/>
          <w:u w:val="none"/>
        </w:rPr>
        <w:t xml:space="preserve"> be discussing </w:t>
      </w:r>
      <w:r w:rsidRPr="70A2C2B7" w:rsidR="15058404">
        <w:rPr>
          <w:rFonts w:ascii="Calibri Light" w:hAnsi="Calibri Light" w:eastAsia="Calibri Light" w:cs="Calibri Light"/>
          <w:sz w:val="28"/>
          <w:szCs w:val="28"/>
          <w:u w:val="none"/>
        </w:rPr>
        <w:t xml:space="preserve">Canada’s different </w:t>
      </w:r>
      <w:r w:rsidRPr="70A2C2B7" w:rsidR="49C7F709">
        <w:rPr>
          <w:rFonts w:ascii="Calibri Light" w:hAnsi="Calibri Light" w:eastAsia="Calibri Light" w:cs="Calibri Light"/>
          <w:sz w:val="28"/>
          <w:szCs w:val="28"/>
          <w:u w:val="none"/>
        </w:rPr>
        <w:t>legal systems and</w:t>
      </w:r>
      <w:r w:rsidRPr="70A2C2B7" w:rsidR="6AD8E80B">
        <w:rPr>
          <w:rFonts w:ascii="Calibri Light" w:hAnsi="Calibri Light" w:eastAsia="Calibri Light" w:cs="Calibri Light"/>
          <w:sz w:val="28"/>
          <w:szCs w:val="28"/>
          <w:u w:val="none"/>
        </w:rPr>
        <w:t xml:space="preserve"> the concept of</w:t>
      </w:r>
      <w:r w:rsidRPr="70A2C2B7" w:rsidR="49C7F709">
        <w:rPr>
          <w:rFonts w:ascii="Calibri Light" w:hAnsi="Calibri Light" w:eastAsia="Calibri Light" w:cs="Calibri Light"/>
          <w:sz w:val="28"/>
          <w:szCs w:val="28"/>
          <w:u w:val="none"/>
        </w:rPr>
        <w:t xml:space="preserve"> </w:t>
      </w:r>
      <w:r w:rsidRPr="70A2C2B7" w:rsidR="49C7F709">
        <w:rPr>
          <w:rFonts w:ascii="Calibri Light" w:hAnsi="Calibri Light" w:eastAsia="Calibri Light" w:cs="Calibri Light"/>
          <w:sz w:val="28"/>
          <w:szCs w:val="28"/>
          <w:u w:val="none"/>
        </w:rPr>
        <w:t>jurisdiction</w:t>
      </w:r>
      <w:r w:rsidRPr="70A2C2B7" w:rsidR="49C7F709">
        <w:rPr>
          <w:rFonts w:ascii="Calibri Light" w:hAnsi="Calibri Light" w:eastAsia="Calibri Light" w:cs="Calibri Light"/>
          <w:sz w:val="28"/>
          <w:szCs w:val="28"/>
          <w:u w:val="none"/>
        </w:rPr>
        <w:t>.</w:t>
      </w:r>
    </w:p>
    <w:p w:rsidR="49C7F709" w:rsidP="4A25AE6C" w:rsidRDefault="49C7F709" w14:paraId="01A684DD" w14:textId="5D6F5B2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9C7F709">
        <w:rPr>
          <w:rFonts w:ascii="Calibri Light" w:hAnsi="Calibri Light" w:eastAsia="Calibri Light" w:cs="Calibri Light"/>
          <w:sz w:val="28"/>
          <w:szCs w:val="28"/>
          <w:u w:val="none"/>
        </w:rPr>
        <w:t>I’ll</w:t>
      </w:r>
      <w:r w:rsidRPr="4A25AE6C" w:rsidR="49C7F709">
        <w:rPr>
          <w:rFonts w:ascii="Calibri Light" w:hAnsi="Calibri Light" w:eastAsia="Calibri Light" w:cs="Calibri Light"/>
          <w:sz w:val="28"/>
          <w:szCs w:val="28"/>
          <w:u w:val="none"/>
        </w:rPr>
        <w:t xml:space="preserve"> be referring to the </w:t>
      </w:r>
      <w:r w:rsidRPr="4A25AE6C" w:rsidR="49C7F709">
        <w:rPr>
          <w:rFonts w:ascii="Calibri Light" w:hAnsi="Calibri Light" w:eastAsia="Calibri Light" w:cs="Calibri Light"/>
          <w:sz w:val="28"/>
          <w:szCs w:val="28"/>
          <w:u w:val="none"/>
        </w:rPr>
        <w:t>definitions</w:t>
      </w:r>
      <w:r w:rsidRPr="4A25AE6C" w:rsidR="49C7F709">
        <w:rPr>
          <w:rFonts w:ascii="Calibri Light" w:hAnsi="Calibri Light" w:eastAsia="Calibri Light" w:cs="Calibri Light"/>
          <w:sz w:val="28"/>
          <w:szCs w:val="28"/>
          <w:u w:val="none"/>
        </w:rPr>
        <w:t xml:space="preserve"> sheet that we gave you.</w:t>
      </w:r>
    </w:p>
    <w:p w:rsidR="49C7F709" w:rsidP="4A25AE6C" w:rsidRDefault="49C7F709" w14:paraId="163D613F" w14:textId="542B0CF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9C7F709">
        <w:rPr>
          <w:rFonts w:ascii="Calibri Light" w:hAnsi="Calibri Light" w:eastAsia="Calibri Light" w:cs="Calibri Light"/>
          <w:sz w:val="28"/>
          <w:szCs w:val="28"/>
          <w:u w:val="none"/>
        </w:rPr>
        <w:t>SLIDE</w:t>
      </w:r>
    </w:p>
    <w:p w:rsidR="49C7F709" w:rsidP="4A25AE6C" w:rsidRDefault="49C7F709" w14:paraId="019B748A" w14:textId="6DBD7C5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49C7F709">
        <w:rPr>
          <w:rFonts w:ascii="Calibri Light" w:hAnsi="Calibri Light" w:eastAsia="Calibri Light" w:cs="Calibri Light"/>
          <w:sz w:val="28"/>
          <w:szCs w:val="28"/>
          <w:u w:val="none"/>
        </w:rPr>
        <w:t xml:space="preserve">As you are entering </w:t>
      </w:r>
      <w:r w:rsidRPr="70A2C2B7" w:rsidR="49C7F709">
        <w:rPr>
          <w:rFonts w:ascii="Calibri Light" w:hAnsi="Calibri Light" w:eastAsia="Calibri Light" w:cs="Calibri Light"/>
          <w:sz w:val="28"/>
          <w:szCs w:val="28"/>
          <w:u w:val="none"/>
        </w:rPr>
        <w:t>law school</w:t>
      </w:r>
      <w:r w:rsidRPr="70A2C2B7" w:rsidR="49C7F709">
        <w:rPr>
          <w:rFonts w:ascii="Calibri Light" w:hAnsi="Calibri Light" w:eastAsia="Calibri Light" w:cs="Calibri Light"/>
          <w:sz w:val="28"/>
          <w:szCs w:val="28"/>
          <w:u w:val="none"/>
        </w:rPr>
        <w:t xml:space="preserve">, it is good to have an overarching picture of the various legal systems that are </w:t>
      </w:r>
      <w:r w:rsidRPr="70A2C2B7" w:rsidR="49C7F709">
        <w:rPr>
          <w:rFonts w:ascii="Calibri Light" w:hAnsi="Calibri Light" w:eastAsia="Calibri Light" w:cs="Calibri Light"/>
          <w:sz w:val="28"/>
          <w:szCs w:val="28"/>
          <w:u w:val="none"/>
        </w:rPr>
        <w:t>operating</w:t>
      </w:r>
      <w:r w:rsidRPr="70A2C2B7" w:rsidR="49C7F709">
        <w:rPr>
          <w:rFonts w:ascii="Calibri Light" w:hAnsi="Calibri Light" w:eastAsia="Calibri Light" w:cs="Calibri Light"/>
          <w:sz w:val="28"/>
          <w:szCs w:val="28"/>
          <w:u w:val="none"/>
        </w:rPr>
        <w:t xml:space="preserve"> around us.</w:t>
      </w:r>
    </w:p>
    <w:p w:rsidR="27FF00E5" w:rsidP="70A2C2B7" w:rsidRDefault="27FF00E5" w14:paraId="2554AD7D" w14:textId="0BC507E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27FF00E5">
        <w:rPr>
          <w:rFonts w:ascii="Calibri Light" w:hAnsi="Calibri Light" w:eastAsia="Calibri Light" w:cs="Calibri Light"/>
          <w:sz w:val="28"/>
          <w:szCs w:val="28"/>
          <w:u w:val="none"/>
        </w:rPr>
        <w:t>Take a look at our Definitions page:</w:t>
      </w:r>
    </w:p>
    <w:p w:rsidR="4D066C00" w:rsidP="4A25AE6C" w:rsidRDefault="4D066C00" w14:paraId="63E5F4CA" w14:textId="128784E5">
      <w:pPr>
        <w:bidi w:val="0"/>
        <w:spacing w:after="160" w:line="279" w:lineRule="auto"/>
        <w:jc w:val="both"/>
        <w:rPr>
          <w:rFonts w:ascii="Calibri Light" w:hAnsi="Calibri Light" w:eastAsia="Calibri Light" w:cs="Calibri Light"/>
          <w:noProof w:val="0"/>
          <w:sz w:val="28"/>
          <w:szCs w:val="28"/>
          <w:lang w:val="en-US"/>
        </w:rPr>
      </w:pPr>
      <w:r w:rsidRPr="4A25AE6C" w:rsidR="4D066C00">
        <w:rPr>
          <w:rFonts w:ascii="Calibri Light" w:hAnsi="Calibri Light" w:eastAsia="Calibri Light" w:cs="Calibri Light"/>
          <w:b w:val="1"/>
          <w:bCs w:val="1"/>
          <w:i w:val="0"/>
          <w:iCs w:val="0"/>
          <w:caps w:val="0"/>
          <w:smallCaps w:val="0"/>
          <w:noProof w:val="0"/>
          <w:color w:val="000000" w:themeColor="text1" w:themeTint="FF" w:themeShade="FF"/>
          <w:sz w:val="28"/>
          <w:szCs w:val="28"/>
          <w:lang w:val="en-US"/>
        </w:rPr>
        <w:t>Legal System</w:t>
      </w:r>
      <w:r w:rsidRPr="4A25AE6C" w:rsidR="4D066C00">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 </w:t>
      </w:r>
      <w:r w:rsidRPr="4A25AE6C" w:rsidR="4D066C00">
        <w:rPr>
          <w:rFonts w:ascii="Calibri Light" w:hAnsi="Calibri Light" w:eastAsia="Calibri Light" w:cs="Calibri Light"/>
          <w:b w:val="0"/>
          <w:bCs w:val="0"/>
          <w:i w:val="0"/>
          <w:iCs w:val="0"/>
          <w:caps w:val="0"/>
          <w:smallCaps w:val="0"/>
          <w:noProof w:val="0"/>
          <w:color w:val="212121"/>
          <w:sz w:val="28"/>
          <w:szCs w:val="28"/>
          <w:lang w:val="en-US"/>
        </w:rPr>
        <w:t xml:space="preserve">The laws and the way they work in a particular </w:t>
      </w:r>
      <w:r w:rsidRPr="4A25AE6C" w:rsidR="4D066C00">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4D066C00">
        <w:rPr>
          <w:rFonts w:ascii="Calibri Light" w:hAnsi="Calibri Light" w:eastAsia="Calibri Light" w:cs="Calibri Light"/>
          <w:b w:val="0"/>
          <w:bCs w:val="0"/>
          <w:i w:val="0"/>
          <w:iCs w:val="0"/>
          <w:caps w:val="0"/>
          <w:smallCaps w:val="0"/>
          <w:noProof w:val="0"/>
          <w:color w:val="212121"/>
          <w:sz w:val="28"/>
          <w:szCs w:val="28"/>
          <w:lang w:val="en-US"/>
        </w:rPr>
        <w:t>.</w:t>
      </w:r>
    </w:p>
    <w:p w:rsidR="4D066C00" w:rsidP="4A25AE6C" w:rsidRDefault="4D066C00" w14:paraId="67D4C2AB" w14:textId="54F07FC6">
      <w:pPr>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4D066C00">
        <w:rPr>
          <w:rFonts w:ascii="Calibri Light" w:hAnsi="Calibri Light" w:eastAsia="Calibri Light" w:cs="Calibri Light"/>
          <w:b w:val="0"/>
          <w:bCs w:val="0"/>
          <w:i w:val="0"/>
          <w:iCs w:val="0"/>
          <w:caps w:val="0"/>
          <w:smallCaps w:val="0"/>
          <w:noProof w:val="0"/>
          <w:color w:val="212121"/>
          <w:sz w:val="28"/>
          <w:szCs w:val="28"/>
          <w:lang w:val="en-US"/>
        </w:rPr>
        <w:t xml:space="preserve">In Canada, we have several legal systems </w:t>
      </w:r>
      <w:r w:rsidRPr="4A25AE6C" w:rsidR="4D066C00">
        <w:rPr>
          <w:rFonts w:ascii="Calibri Light" w:hAnsi="Calibri Light" w:eastAsia="Calibri Light" w:cs="Calibri Light"/>
          <w:b w:val="0"/>
          <w:bCs w:val="0"/>
          <w:i w:val="0"/>
          <w:iCs w:val="0"/>
          <w:caps w:val="0"/>
          <w:smallCaps w:val="0"/>
          <w:noProof w:val="0"/>
          <w:color w:val="212121"/>
          <w:sz w:val="28"/>
          <w:szCs w:val="28"/>
          <w:lang w:val="en-US"/>
        </w:rPr>
        <w:t>operating</w:t>
      </w:r>
      <w:r w:rsidRPr="4A25AE6C" w:rsidR="4D066C00">
        <w:rPr>
          <w:rFonts w:ascii="Calibri Light" w:hAnsi="Calibri Light" w:eastAsia="Calibri Light" w:cs="Calibri Light"/>
          <w:b w:val="0"/>
          <w:bCs w:val="0"/>
          <w:i w:val="0"/>
          <w:iCs w:val="0"/>
          <w:caps w:val="0"/>
          <w:smallCaps w:val="0"/>
          <w:noProof w:val="0"/>
          <w:color w:val="212121"/>
          <w:sz w:val="28"/>
          <w:szCs w:val="28"/>
          <w:lang w:val="en-US"/>
        </w:rPr>
        <w:t xml:space="preserve"> at the same time.</w:t>
      </w:r>
    </w:p>
    <w:p w:rsidR="4D066C00" w:rsidP="4A25AE6C" w:rsidRDefault="4D066C00" w14:paraId="4EDFB323" w14:textId="740E1473">
      <w:pPr>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4D066C00">
        <w:rPr>
          <w:rFonts w:ascii="Calibri Light" w:hAnsi="Calibri Light" w:eastAsia="Calibri Light" w:cs="Calibri Light"/>
          <w:b w:val="0"/>
          <w:bCs w:val="0"/>
          <w:i w:val="0"/>
          <w:iCs w:val="0"/>
          <w:caps w:val="0"/>
          <w:smallCaps w:val="0"/>
          <w:noProof w:val="0"/>
          <w:color w:val="212121"/>
          <w:sz w:val="28"/>
          <w:szCs w:val="28"/>
          <w:lang w:val="en-US"/>
        </w:rPr>
        <w:t>Our laws are primarily based on statutes that have been passed by a legislature.</w:t>
      </w:r>
    </w:p>
    <w:p w:rsidR="4D066C00" w:rsidP="638AB207" w:rsidRDefault="4D066C00" w14:paraId="5748EFF2" w14:textId="73875507">
      <w:pPr>
        <w:pStyle w:val="Normal"/>
        <w:suppressLineNumbers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638AB207" w:rsidR="4D066C00">
        <w:rPr>
          <w:rFonts w:ascii="Calibri Light" w:hAnsi="Calibri Light" w:eastAsia="Calibri Light" w:cs="Calibri Light"/>
          <w:b w:val="0"/>
          <w:bCs w:val="0"/>
          <w:i w:val="0"/>
          <w:iCs w:val="0"/>
          <w:caps w:val="0"/>
          <w:smallCaps w:val="0"/>
          <w:noProof w:val="0"/>
          <w:color w:val="212121"/>
          <w:sz w:val="28"/>
          <w:szCs w:val="28"/>
          <w:lang w:val="en-US"/>
        </w:rPr>
        <w:t>At the same time, in English Canada, we have our common law system</w:t>
      </w:r>
      <w:r w:rsidRPr="638AB207" w:rsidR="66E09C40">
        <w:rPr>
          <w:rFonts w:ascii="Calibri Light" w:hAnsi="Calibri Light" w:eastAsia="Calibri Light" w:cs="Calibri Light"/>
          <w:b w:val="0"/>
          <w:bCs w:val="0"/>
          <w:i w:val="0"/>
          <w:iCs w:val="0"/>
          <w:caps w:val="0"/>
          <w:smallCaps w:val="0"/>
          <w:noProof w:val="0"/>
          <w:color w:val="212121"/>
          <w:sz w:val="28"/>
          <w:szCs w:val="28"/>
          <w:lang w:val="en-US"/>
        </w:rPr>
        <w:t>.</w:t>
      </w:r>
      <w:r w:rsidRPr="638AB207" w:rsidR="006D35E7">
        <w:rPr>
          <w:rFonts w:ascii="Calibri Light" w:hAnsi="Calibri Light" w:eastAsia="Calibri Light" w:cs="Calibri Light"/>
          <w:b w:val="0"/>
          <w:bCs w:val="0"/>
          <w:i w:val="0"/>
          <w:iCs w:val="0"/>
          <w:caps w:val="0"/>
          <w:smallCaps w:val="0"/>
          <w:noProof w:val="0"/>
          <w:color w:val="212121"/>
          <w:sz w:val="28"/>
          <w:szCs w:val="28"/>
          <w:lang w:val="en-US"/>
        </w:rPr>
        <w:t xml:space="preserve"> This is the system that we inherited from the United Kingdom back in colonial times</w:t>
      </w:r>
      <w:r w:rsidRPr="638AB207" w:rsidR="784FB223">
        <w:rPr>
          <w:rFonts w:ascii="Calibri Light" w:hAnsi="Calibri Light" w:eastAsia="Calibri Light" w:cs="Calibri Light"/>
          <w:b w:val="0"/>
          <w:bCs w:val="0"/>
          <w:i w:val="0"/>
          <w:iCs w:val="0"/>
          <w:caps w:val="0"/>
          <w:smallCaps w:val="0"/>
          <w:noProof w:val="0"/>
          <w:color w:val="212121"/>
          <w:sz w:val="28"/>
          <w:szCs w:val="28"/>
          <w:lang w:val="en-US"/>
        </w:rPr>
        <w:t xml:space="preserve">, which is known as the </w:t>
      </w:r>
      <w:r w:rsidRPr="638AB207" w:rsidR="4D066C00">
        <w:rPr>
          <w:rFonts w:ascii="Calibri Light" w:hAnsi="Calibri Light" w:eastAsia="Calibri Light" w:cs="Calibri Light"/>
          <w:b w:val="1"/>
          <w:bCs w:val="1"/>
          <w:i w:val="0"/>
          <w:iCs w:val="0"/>
          <w:caps w:val="0"/>
          <w:smallCaps w:val="0"/>
          <w:noProof w:val="0"/>
          <w:color w:val="212121"/>
          <w:sz w:val="28"/>
          <w:szCs w:val="28"/>
          <w:lang w:val="en-US"/>
        </w:rPr>
        <w:t>Common Law</w:t>
      </w:r>
      <w:r w:rsidRPr="638AB207" w:rsidR="6C24A04A">
        <w:rPr>
          <w:rFonts w:ascii="Calibri Light" w:hAnsi="Calibri Light" w:eastAsia="Calibri Light" w:cs="Calibri Light"/>
          <w:b w:val="1"/>
          <w:bCs w:val="1"/>
          <w:i w:val="0"/>
          <w:iCs w:val="0"/>
          <w:caps w:val="0"/>
          <w:smallCaps w:val="0"/>
          <w:noProof w:val="0"/>
          <w:color w:val="212121"/>
          <w:sz w:val="28"/>
          <w:szCs w:val="28"/>
          <w:lang w:val="en-US"/>
        </w:rPr>
        <w:t xml:space="preserve"> – </w:t>
      </w:r>
      <w:r w:rsidRPr="638AB207" w:rsidR="6C24A04A">
        <w:rPr>
          <w:rFonts w:ascii="Calibri Light" w:hAnsi="Calibri Light" w:eastAsia="Calibri Light" w:cs="Calibri Light"/>
          <w:b w:val="0"/>
          <w:bCs w:val="0"/>
          <w:i w:val="0"/>
          <w:iCs w:val="0"/>
          <w:caps w:val="0"/>
          <w:smallCaps w:val="0"/>
          <w:noProof w:val="0"/>
          <w:color w:val="212121"/>
          <w:sz w:val="28"/>
          <w:szCs w:val="28"/>
          <w:lang w:val="en-US"/>
        </w:rPr>
        <w:t>This is a</w:t>
      </w:r>
      <w:r w:rsidRPr="638AB207" w:rsidR="4D066C00">
        <w:rPr>
          <w:rFonts w:ascii="Calibri Light" w:hAnsi="Calibri Light" w:eastAsia="Calibri Light" w:cs="Calibri Light"/>
          <w:b w:val="0"/>
          <w:bCs w:val="0"/>
          <w:i w:val="0"/>
          <w:iCs w:val="0"/>
          <w:caps w:val="0"/>
          <w:smallCaps w:val="0"/>
          <w:noProof w:val="0"/>
          <w:color w:val="212121"/>
          <w:sz w:val="28"/>
          <w:szCs w:val="28"/>
          <w:lang w:val="en-US"/>
        </w:rPr>
        <w:t xml:space="preserve"> body of law derived from judicial decisions, rather than from statutes or constitutions</w:t>
      </w:r>
      <w:r w:rsidRPr="638AB207" w:rsidR="4D066C00">
        <w:rPr>
          <w:rFonts w:ascii="Calibri Light" w:hAnsi="Calibri Light" w:eastAsia="Calibri Light" w:cs="Calibri Light"/>
          <w:b w:val="0"/>
          <w:bCs w:val="0"/>
          <w:i w:val="0"/>
          <w:iCs w:val="0"/>
          <w:caps w:val="0"/>
          <w:smallCaps w:val="0"/>
          <w:noProof w:val="0"/>
          <w:color w:val="212121"/>
          <w:sz w:val="28"/>
          <w:szCs w:val="28"/>
          <w:lang w:val="en-US"/>
        </w:rPr>
        <w:t xml:space="preserve">.  </w:t>
      </w:r>
    </w:p>
    <w:p w:rsidR="0DED3DE1" w:rsidP="70A2C2B7" w:rsidRDefault="0DED3DE1" w14:paraId="55065B7C" w14:textId="2868E636">
      <w:pPr>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70A2C2B7" w:rsidR="0DED3DE1">
        <w:rPr>
          <w:rFonts w:ascii="Calibri Light" w:hAnsi="Calibri Light" w:eastAsia="Calibri Light" w:cs="Calibri Light"/>
          <w:b w:val="0"/>
          <w:bCs w:val="0"/>
          <w:i w:val="0"/>
          <w:iCs w:val="0"/>
          <w:caps w:val="0"/>
          <w:smallCaps w:val="0"/>
          <w:noProof w:val="0"/>
          <w:color w:val="212121"/>
          <w:sz w:val="28"/>
          <w:szCs w:val="28"/>
          <w:lang w:val="en-US"/>
        </w:rPr>
        <w:t>To generalize, i</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n Canada, the common law (or judge-made law) tends to govern areas of law such as</w:t>
      </w:r>
      <w:r w:rsidRPr="70A2C2B7" w:rsidR="0443DF1C">
        <w:rPr>
          <w:rFonts w:ascii="Calibri Light" w:hAnsi="Calibri Light" w:eastAsia="Calibri Light" w:cs="Calibri Light"/>
          <w:b w:val="0"/>
          <w:bCs w:val="0"/>
          <w:i w:val="0"/>
          <w:iCs w:val="0"/>
          <w:caps w:val="0"/>
          <w:smallCaps w:val="0"/>
          <w:noProof w:val="0"/>
          <w:color w:val="212121"/>
          <w:sz w:val="28"/>
          <w:szCs w:val="28"/>
          <w:lang w:val="en-US"/>
        </w:rPr>
        <w:t xml:space="preserve"> contract law and</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 xml:space="preserve"> tort law, where judges are using legal principles</w:t>
      </w:r>
      <w:r w:rsidRPr="70A2C2B7" w:rsidR="4FA30918">
        <w:rPr>
          <w:rFonts w:ascii="Calibri Light" w:hAnsi="Calibri Light" w:eastAsia="Calibri Light" w:cs="Calibri Light"/>
          <w:b w:val="0"/>
          <w:bCs w:val="0"/>
          <w:i w:val="0"/>
          <w:iCs w:val="0"/>
          <w:caps w:val="0"/>
          <w:smallCaps w:val="0"/>
          <w:noProof w:val="0"/>
          <w:color w:val="212121"/>
          <w:sz w:val="28"/>
          <w:szCs w:val="28"/>
          <w:lang w:val="en-US"/>
        </w:rPr>
        <w:t xml:space="preserve"> from </w:t>
      </w:r>
      <w:r w:rsidRPr="70A2C2B7" w:rsidR="2E5E879E">
        <w:rPr>
          <w:rFonts w:ascii="Calibri Light" w:hAnsi="Calibri Light" w:eastAsia="Calibri Light" w:cs="Calibri Light"/>
          <w:b w:val="0"/>
          <w:bCs w:val="0"/>
          <w:i w:val="0"/>
          <w:iCs w:val="0"/>
          <w:caps w:val="0"/>
          <w:smallCaps w:val="0"/>
          <w:noProof w:val="0"/>
          <w:color w:val="212121"/>
          <w:sz w:val="28"/>
          <w:szCs w:val="28"/>
          <w:lang w:val="en-US"/>
        </w:rPr>
        <w:t>previous</w:t>
      </w:r>
      <w:r w:rsidRPr="70A2C2B7" w:rsidR="2E5E879E">
        <w:rPr>
          <w:rFonts w:ascii="Calibri Light" w:hAnsi="Calibri Light" w:eastAsia="Calibri Light" w:cs="Calibri Light"/>
          <w:b w:val="0"/>
          <w:bCs w:val="0"/>
          <w:i w:val="0"/>
          <w:iCs w:val="0"/>
          <w:caps w:val="0"/>
          <w:smallCaps w:val="0"/>
          <w:noProof w:val="0"/>
          <w:color w:val="212121"/>
          <w:sz w:val="28"/>
          <w:szCs w:val="28"/>
          <w:lang w:val="en-US"/>
        </w:rPr>
        <w:t xml:space="preserve"> judicial decisions </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t</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 xml:space="preserve">o decide whether people have obligations to each other, and what remedies </w:t>
      </w:r>
      <w:r w:rsidRPr="70A2C2B7" w:rsidR="3DA7005E">
        <w:rPr>
          <w:rFonts w:ascii="Calibri Light" w:hAnsi="Calibri Light" w:eastAsia="Calibri Light" w:cs="Calibri Light"/>
          <w:b w:val="0"/>
          <w:bCs w:val="0"/>
          <w:i w:val="0"/>
          <w:iCs w:val="0"/>
          <w:caps w:val="0"/>
          <w:smallCaps w:val="0"/>
          <w:noProof w:val="0"/>
          <w:color w:val="212121"/>
          <w:sz w:val="28"/>
          <w:szCs w:val="28"/>
          <w:lang w:val="en-US"/>
        </w:rPr>
        <w:t>people might be entitled to</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 xml:space="preserve"> </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 xml:space="preserve">from </w:t>
      </w:r>
      <w:r w:rsidRPr="70A2C2B7" w:rsidR="2C01429A">
        <w:rPr>
          <w:rFonts w:ascii="Calibri Light" w:hAnsi="Calibri Light" w:eastAsia="Calibri Light" w:cs="Calibri Light"/>
          <w:b w:val="0"/>
          <w:bCs w:val="0"/>
          <w:i w:val="0"/>
          <w:iCs w:val="0"/>
          <w:caps w:val="0"/>
          <w:smallCaps w:val="0"/>
          <w:noProof w:val="0"/>
          <w:color w:val="212121"/>
          <w:sz w:val="28"/>
          <w:szCs w:val="28"/>
          <w:lang w:val="en-US"/>
        </w:rPr>
        <w:t xml:space="preserve">negligence or other </w:t>
      </w:r>
      <w:r w:rsidRPr="70A2C2B7" w:rsidR="4D066C00">
        <w:rPr>
          <w:rFonts w:ascii="Calibri Light" w:hAnsi="Calibri Light" w:eastAsia="Calibri Light" w:cs="Calibri Light"/>
          <w:b w:val="0"/>
          <w:bCs w:val="0"/>
          <w:i w:val="0"/>
          <w:iCs w:val="0"/>
          <w:caps w:val="0"/>
          <w:smallCaps w:val="0"/>
          <w:noProof w:val="0"/>
          <w:color w:val="212121"/>
          <w:sz w:val="28"/>
          <w:szCs w:val="28"/>
          <w:lang w:val="en-US"/>
        </w:rPr>
        <w:t>breaches of common l</w:t>
      </w:r>
      <w:r w:rsidRPr="70A2C2B7" w:rsidR="3A1FA124">
        <w:rPr>
          <w:rFonts w:ascii="Calibri Light" w:hAnsi="Calibri Light" w:eastAsia="Calibri Light" w:cs="Calibri Light"/>
          <w:b w:val="0"/>
          <w:bCs w:val="0"/>
          <w:i w:val="0"/>
          <w:iCs w:val="0"/>
          <w:caps w:val="0"/>
          <w:smallCaps w:val="0"/>
          <w:noProof w:val="0"/>
          <w:color w:val="212121"/>
          <w:sz w:val="28"/>
          <w:szCs w:val="28"/>
          <w:lang w:val="en-US"/>
        </w:rPr>
        <w:t>aw duties.</w:t>
      </w:r>
    </w:p>
    <w:p w:rsidR="625E5D41" w:rsidP="4A25AE6C" w:rsidRDefault="625E5D41" w14:paraId="6DB59A42" w14:textId="4C2992C5">
      <w:pPr>
        <w:bidi w:val="0"/>
        <w:spacing w:before="0" w:beforeAutospacing="off" w:after="0" w:afterAutospacing="off"/>
        <w:jc w:val="both"/>
        <w:rPr>
          <w:rFonts w:ascii="Calibri Light" w:hAnsi="Calibri Light" w:eastAsia="Calibri Light" w:cs="Calibri Light"/>
          <w:noProof w:val="0"/>
          <w:color w:val="000000" w:themeColor="text1" w:themeTint="FF" w:themeShade="FF"/>
          <w:sz w:val="28"/>
          <w:szCs w:val="28"/>
          <w:lang w:val="en-US"/>
        </w:rPr>
      </w:pPr>
      <w:r w:rsidRPr="638AB207" w:rsidR="76284E1A">
        <w:rPr>
          <w:rFonts w:ascii="Calibri Light" w:hAnsi="Calibri Light" w:eastAsia="Calibri Light" w:cs="Calibri Light"/>
          <w:noProof w:val="0"/>
          <w:color w:val="000000" w:themeColor="text1" w:themeTint="FF" w:themeShade="FF"/>
          <w:sz w:val="28"/>
          <w:szCs w:val="28"/>
          <w:lang w:val="en-US"/>
        </w:rPr>
        <w:t>An e</w:t>
      </w:r>
      <w:r w:rsidRPr="638AB207" w:rsidR="625E5D41">
        <w:rPr>
          <w:rFonts w:ascii="Calibri Light" w:hAnsi="Calibri Light" w:eastAsia="Calibri Light" w:cs="Calibri Light"/>
          <w:noProof w:val="0"/>
          <w:color w:val="000000" w:themeColor="text1" w:themeTint="FF" w:themeShade="FF"/>
          <w:sz w:val="28"/>
          <w:szCs w:val="28"/>
          <w:lang w:val="en-US"/>
        </w:rPr>
        <w:t>xample</w:t>
      </w:r>
      <w:r w:rsidRPr="638AB207" w:rsidR="7E13AC10">
        <w:rPr>
          <w:rFonts w:ascii="Calibri Light" w:hAnsi="Calibri Light" w:eastAsia="Calibri Light" w:cs="Calibri Light"/>
          <w:noProof w:val="0"/>
          <w:color w:val="000000" w:themeColor="text1" w:themeTint="FF" w:themeShade="FF"/>
          <w:sz w:val="28"/>
          <w:szCs w:val="28"/>
          <w:lang w:val="en-US"/>
        </w:rPr>
        <w:t xml:space="preserve"> of this comes from a </w:t>
      </w:r>
      <w:r w:rsidRPr="638AB207" w:rsidR="625E5D41">
        <w:rPr>
          <w:rFonts w:ascii="Calibri Light" w:hAnsi="Calibri Light" w:eastAsia="Calibri Light" w:cs="Calibri Light"/>
          <w:noProof w:val="0"/>
          <w:color w:val="000000" w:themeColor="text1" w:themeTint="FF" w:themeShade="FF"/>
          <w:sz w:val="28"/>
          <w:szCs w:val="28"/>
          <w:lang w:val="en-US"/>
        </w:rPr>
        <w:t>2002 Supreme Court Case</w:t>
      </w:r>
      <w:r w:rsidRPr="638AB207" w:rsidR="267DFA7E">
        <w:rPr>
          <w:rFonts w:ascii="Calibri Light" w:hAnsi="Calibri Light" w:eastAsia="Calibri Light" w:cs="Calibri Light"/>
          <w:noProof w:val="0"/>
          <w:color w:val="000000" w:themeColor="text1" w:themeTint="FF" w:themeShade="FF"/>
          <w:sz w:val="28"/>
          <w:szCs w:val="28"/>
          <w:lang w:val="en-US"/>
        </w:rPr>
        <w:t>.</w:t>
      </w:r>
      <w:r w:rsidRPr="638AB207" w:rsidR="625E5D41">
        <w:rPr>
          <w:rFonts w:ascii="Calibri Light" w:hAnsi="Calibri Light" w:eastAsia="Calibri Light" w:cs="Calibri Light"/>
          <w:noProof w:val="0"/>
          <w:color w:val="000000" w:themeColor="text1" w:themeTint="FF" w:themeShade="FF"/>
          <w:sz w:val="28"/>
          <w:szCs w:val="28"/>
          <w:lang w:val="en-US"/>
        </w:rPr>
        <w:t xml:space="preserve"> </w:t>
      </w:r>
      <w:r w:rsidRPr="638AB207" w:rsidR="209C8008">
        <w:rPr>
          <w:rFonts w:ascii="Calibri Light" w:hAnsi="Calibri Light" w:eastAsia="Calibri Light" w:cs="Calibri Light"/>
          <w:noProof w:val="0"/>
          <w:color w:val="000000" w:themeColor="text1" w:themeTint="FF" w:themeShade="FF"/>
          <w:sz w:val="28"/>
          <w:szCs w:val="28"/>
          <w:lang w:val="en-US"/>
        </w:rPr>
        <w:t>Here’s what happened: t</w:t>
      </w:r>
      <w:r w:rsidRPr="638AB207" w:rsidR="625E5D41">
        <w:rPr>
          <w:rFonts w:ascii="Calibri Light" w:hAnsi="Calibri Light" w:eastAsia="Calibri Light" w:cs="Calibri Light"/>
          <w:noProof w:val="0"/>
          <w:color w:val="000000" w:themeColor="text1" w:themeTint="FF" w:themeShade="FF"/>
          <w:sz w:val="28"/>
          <w:szCs w:val="28"/>
          <w:lang w:val="en-US"/>
        </w:rPr>
        <w:t>he Whiten</w:t>
      </w:r>
      <w:r w:rsidRPr="638AB207" w:rsidR="2CE7E36F">
        <w:rPr>
          <w:rFonts w:ascii="Calibri Light" w:hAnsi="Calibri Light" w:eastAsia="Calibri Light" w:cs="Calibri Light"/>
          <w:noProof w:val="0"/>
          <w:color w:val="000000" w:themeColor="text1" w:themeTint="FF" w:themeShade="FF"/>
          <w:sz w:val="28"/>
          <w:szCs w:val="28"/>
          <w:lang w:val="en-US"/>
        </w:rPr>
        <w:t xml:space="preserve"> family</w:t>
      </w:r>
      <w:r w:rsidRPr="638AB207" w:rsidR="625E5D41">
        <w:rPr>
          <w:rFonts w:ascii="Calibri Light" w:hAnsi="Calibri Light" w:eastAsia="Calibri Light" w:cs="Calibri Light"/>
          <w:noProof w:val="0"/>
          <w:color w:val="000000" w:themeColor="text1" w:themeTint="FF" w:themeShade="FF"/>
          <w:sz w:val="28"/>
          <w:szCs w:val="28"/>
          <w:lang w:val="en-US"/>
        </w:rPr>
        <w:t xml:space="preserve"> experienced a fire that totally destroyed their home.</w:t>
      </w:r>
      <w:r w:rsidRPr="638AB207" w:rsidR="625E5D41">
        <w:rPr>
          <w:rFonts w:ascii="Calibri Light" w:hAnsi="Calibri Light" w:eastAsia="Calibri Light" w:cs="Calibri Light"/>
          <w:noProof w:val="0"/>
          <w:color w:val="000000" w:themeColor="text1" w:themeTint="FF" w:themeShade="FF"/>
          <w:sz w:val="28"/>
          <w:szCs w:val="28"/>
          <w:lang w:val="en-US"/>
        </w:rPr>
        <w:t xml:space="preserve">  The fire happened at night in the dead of winter in minus eighteen degrees Celsius temperature</w:t>
      </w:r>
      <w:r w:rsidRPr="638AB207" w:rsidR="625E5D41">
        <w:rPr>
          <w:rFonts w:ascii="Calibri Light" w:hAnsi="Calibri Light" w:eastAsia="Calibri Light" w:cs="Calibri Light"/>
          <w:noProof w:val="0"/>
          <w:color w:val="000000" w:themeColor="text1" w:themeTint="FF" w:themeShade="FF"/>
          <w:sz w:val="28"/>
          <w:szCs w:val="28"/>
          <w:lang w:val="en-US"/>
        </w:rPr>
        <w:t xml:space="preserve">.  </w:t>
      </w:r>
      <w:r w:rsidRPr="638AB207" w:rsidR="625E5D41">
        <w:rPr>
          <w:rFonts w:ascii="Calibri Light" w:hAnsi="Calibri Light" w:eastAsia="Calibri Light" w:cs="Calibri Light"/>
          <w:noProof w:val="0"/>
          <w:color w:val="000000" w:themeColor="text1" w:themeTint="FF" w:themeShade="FF"/>
          <w:sz w:val="28"/>
          <w:szCs w:val="28"/>
          <w:lang w:val="en-US"/>
        </w:rPr>
        <w:t xml:space="preserve">While saving themselves and going for help, Keith Whiten experienced frostbite requiring hospitalization for a period.  </w:t>
      </w:r>
      <w:r w:rsidRPr="638AB207" w:rsidR="625E5D41">
        <w:rPr>
          <w:rFonts w:ascii="Calibri Light" w:hAnsi="Calibri Light" w:eastAsia="Calibri Light" w:cs="Calibri Light"/>
          <w:noProof w:val="0"/>
          <w:color w:val="000000" w:themeColor="text1" w:themeTint="FF" w:themeShade="FF"/>
          <w:sz w:val="28"/>
          <w:szCs w:val="28"/>
          <w:lang w:val="en-US"/>
        </w:rPr>
        <w:t>The Whitens secured rental accommodation in the vicinity of their home and sought to re-establish themselves.</w:t>
      </w:r>
      <w:r w:rsidRPr="638AB207" w:rsidR="625E5D41">
        <w:rPr>
          <w:rFonts w:ascii="Calibri Light" w:hAnsi="Calibri Light" w:eastAsia="Calibri Light" w:cs="Calibri Light"/>
          <w:noProof w:val="0"/>
          <w:color w:val="000000" w:themeColor="text1" w:themeTint="FF" w:themeShade="FF"/>
          <w:sz w:val="28"/>
          <w:szCs w:val="28"/>
          <w:lang w:val="en-US"/>
        </w:rPr>
        <w:t xml:space="preserve"> Their insurer, Pilot Insurance, initially provided a lump sum of $5000, but then took an aggressive and hostile approach to further payouts</w:t>
      </w:r>
      <w:r w:rsidRPr="638AB207" w:rsidR="1E0A82F2">
        <w:rPr>
          <w:rFonts w:ascii="Calibri Light" w:hAnsi="Calibri Light" w:eastAsia="Calibri Light" w:cs="Calibri Light"/>
          <w:noProof w:val="0"/>
          <w:color w:val="000000" w:themeColor="text1" w:themeTint="FF" w:themeShade="FF"/>
          <w:sz w:val="28"/>
          <w:szCs w:val="28"/>
          <w:lang w:val="en-US"/>
        </w:rPr>
        <w:t>.</w:t>
      </w:r>
      <w:r w:rsidRPr="638AB207" w:rsidR="625E5D41">
        <w:rPr>
          <w:rFonts w:ascii="Calibri Light" w:hAnsi="Calibri Light" w:eastAsia="Calibri Light" w:cs="Calibri Light"/>
          <w:noProof w:val="0"/>
          <w:color w:val="000000" w:themeColor="text1" w:themeTint="FF" w:themeShade="FF"/>
          <w:sz w:val="28"/>
          <w:szCs w:val="28"/>
          <w:lang w:val="en-US"/>
        </w:rPr>
        <w:t xml:space="preserve"> When the insurance company refused to pay out, the Whitens </w:t>
      </w:r>
      <w:r w:rsidRPr="638AB207" w:rsidR="625E5D41">
        <w:rPr>
          <w:rFonts w:ascii="Calibri Light" w:hAnsi="Calibri Light" w:eastAsia="Calibri Light" w:cs="Calibri Light"/>
          <w:noProof w:val="0"/>
          <w:color w:val="000000" w:themeColor="text1" w:themeTint="FF" w:themeShade="FF"/>
          <w:sz w:val="28"/>
          <w:szCs w:val="28"/>
          <w:lang w:val="en-US"/>
        </w:rPr>
        <w:t>commenced</w:t>
      </w:r>
      <w:r w:rsidRPr="638AB207" w:rsidR="625E5D41">
        <w:rPr>
          <w:rFonts w:ascii="Calibri Light" w:hAnsi="Calibri Light" w:eastAsia="Calibri Light" w:cs="Calibri Light"/>
          <w:noProof w:val="0"/>
          <w:color w:val="000000" w:themeColor="text1" w:themeTint="FF" w:themeShade="FF"/>
          <w:sz w:val="28"/>
          <w:szCs w:val="28"/>
          <w:lang w:val="en-US"/>
        </w:rPr>
        <w:t xml:space="preserve"> a claim for breach of contract</w:t>
      </w:r>
      <w:r w:rsidRPr="638AB207" w:rsidR="4FBD4BE0">
        <w:rPr>
          <w:rFonts w:ascii="Calibri Light" w:hAnsi="Calibri Light" w:eastAsia="Calibri Light" w:cs="Calibri Light"/>
          <w:noProof w:val="0"/>
          <w:color w:val="000000" w:themeColor="text1" w:themeTint="FF" w:themeShade="FF"/>
          <w:sz w:val="28"/>
          <w:szCs w:val="28"/>
          <w:lang w:val="en-US"/>
        </w:rPr>
        <w:t>.</w:t>
      </w:r>
      <w:r w:rsidRPr="638AB207" w:rsidR="625E5D41">
        <w:rPr>
          <w:rFonts w:ascii="Calibri Light" w:hAnsi="Calibri Light" w:eastAsia="Calibri Light" w:cs="Calibri Light"/>
          <w:noProof w:val="0"/>
          <w:color w:val="000000" w:themeColor="text1" w:themeTint="FF" w:themeShade="FF"/>
          <w:sz w:val="28"/>
          <w:szCs w:val="28"/>
          <w:lang w:val="en-US"/>
        </w:rPr>
        <w:t xml:space="preserve">  </w:t>
      </w:r>
      <w:r w:rsidRPr="638AB207" w:rsidR="625E5D41">
        <w:rPr>
          <w:rFonts w:ascii="Calibri Light" w:hAnsi="Calibri Light" w:eastAsia="Calibri Light" w:cs="Calibri Light"/>
          <w:noProof w:val="0"/>
          <w:color w:val="000000" w:themeColor="text1" w:themeTint="FF" w:themeShade="FF"/>
          <w:sz w:val="28"/>
          <w:szCs w:val="28"/>
          <w:lang w:val="en-US"/>
        </w:rPr>
        <w:t xml:space="preserve">In a jury trial, the plaintiffs were awarded $318,000 compensatory damages and $1 million punitive damages. </w:t>
      </w:r>
      <w:r w:rsidRPr="638AB207" w:rsidR="4E85A4CE">
        <w:rPr>
          <w:rFonts w:ascii="Calibri Light" w:hAnsi="Calibri Light" w:eastAsia="Calibri Light" w:cs="Calibri Light"/>
          <w:noProof w:val="0"/>
          <w:color w:val="000000" w:themeColor="text1" w:themeTint="FF" w:themeShade="FF"/>
          <w:sz w:val="28"/>
          <w:szCs w:val="28"/>
          <w:lang w:val="en-US"/>
        </w:rPr>
        <w:t xml:space="preserve">Both the contract law </w:t>
      </w:r>
      <w:r w:rsidRPr="638AB207" w:rsidR="5F4BB651">
        <w:rPr>
          <w:rFonts w:ascii="Calibri Light" w:hAnsi="Calibri Light" w:eastAsia="Calibri Light" w:cs="Calibri Light"/>
          <w:noProof w:val="0"/>
          <w:color w:val="000000" w:themeColor="text1" w:themeTint="FF" w:themeShade="FF"/>
          <w:sz w:val="28"/>
          <w:szCs w:val="28"/>
          <w:lang w:val="en-US"/>
        </w:rPr>
        <w:t>claims</w:t>
      </w:r>
      <w:r w:rsidRPr="638AB207" w:rsidR="4E85A4CE">
        <w:rPr>
          <w:rFonts w:ascii="Calibri Light" w:hAnsi="Calibri Light" w:eastAsia="Calibri Light" w:cs="Calibri Light"/>
          <w:noProof w:val="0"/>
          <w:color w:val="000000" w:themeColor="text1" w:themeTint="FF" w:themeShade="FF"/>
          <w:sz w:val="28"/>
          <w:szCs w:val="28"/>
          <w:lang w:val="en-US"/>
        </w:rPr>
        <w:t xml:space="preserve"> and the remedies that were awarded were all decided using contract law principles (there was no statute governing</w:t>
      </w:r>
      <w:r w:rsidRPr="638AB207" w:rsidR="0D018F24">
        <w:rPr>
          <w:rFonts w:ascii="Calibri Light" w:hAnsi="Calibri Light" w:eastAsia="Calibri Light" w:cs="Calibri Light"/>
          <w:noProof w:val="0"/>
          <w:color w:val="000000" w:themeColor="text1" w:themeTint="FF" w:themeShade="FF"/>
          <w:sz w:val="28"/>
          <w:szCs w:val="28"/>
          <w:lang w:val="en-US"/>
        </w:rPr>
        <w:t xml:space="preserve"> the matter</w:t>
      </w:r>
      <w:r w:rsidRPr="638AB207" w:rsidR="4E85A4CE">
        <w:rPr>
          <w:rFonts w:ascii="Calibri Light" w:hAnsi="Calibri Light" w:eastAsia="Calibri Light" w:cs="Calibri Light"/>
          <w:noProof w:val="0"/>
          <w:color w:val="000000" w:themeColor="text1" w:themeTint="FF" w:themeShade="FF"/>
          <w:sz w:val="28"/>
          <w:szCs w:val="28"/>
          <w:lang w:val="en-US"/>
        </w:rPr>
        <w:t>).</w:t>
      </w:r>
    </w:p>
    <w:p w:rsidR="625E5D41" w:rsidP="4A25AE6C" w:rsidRDefault="625E5D41" w14:paraId="42970884" w14:textId="282CF39E">
      <w:pPr>
        <w:bidi w:val="0"/>
        <w:spacing w:before="0" w:beforeAutospacing="off" w:after="0" w:afterAutospacing="off"/>
        <w:jc w:val="both"/>
        <w:rPr>
          <w:rFonts w:ascii="Calibri Light" w:hAnsi="Calibri Light" w:eastAsia="Calibri Light" w:cs="Calibri Light"/>
          <w:b w:val="1"/>
          <w:bCs w:val="1"/>
          <w:noProof w:val="0"/>
          <w:color w:val="000000" w:themeColor="text1" w:themeTint="FF" w:themeShade="FF"/>
          <w:sz w:val="28"/>
          <w:szCs w:val="28"/>
          <w:lang w:val="en-US"/>
        </w:rPr>
      </w:pPr>
    </w:p>
    <w:p w:rsidR="625E5D41" w:rsidP="4A25AE6C" w:rsidRDefault="625E5D41" w14:paraId="03823250" w14:textId="0065E7D0">
      <w:pPr>
        <w:bidi w:val="0"/>
        <w:spacing w:before="0" w:beforeAutospacing="off" w:after="160" w:afterAutospacing="off"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4E85A4CE">
        <w:rPr>
          <w:rFonts w:ascii="Calibri Light" w:hAnsi="Calibri Light" w:eastAsia="Calibri Light" w:cs="Calibri Light"/>
          <w:b w:val="0"/>
          <w:bCs w:val="0"/>
          <w:i w:val="0"/>
          <w:iCs w:val="0"/>
          <w:caps w:val="0"/>
          <w:smallCaps w:val="0"/>
          <w:noProof w:val="0"/>
          <w:color w:val="212121"/>
          <w:sz w:val="28"/>
          <w:szCs w:val="28"/>
          <w:lang w:val="en-US"/>
        </w:rPr>
        <w:t>I’ll</w:t>
      </w:r>
      <w:r w:rsidRPr="4A25AE6C" w:rsidR="4E85A4CE">
        <w:rPr>
          <w:rFonts w:ascii="Calibri Light" w:hAnsi="Calibri Light" w:eastAsia="Calibri Light" w:cs="Calibri Light"/>
          <w:b w:val="0"/>
          <w:bCs w:val="0"/>
          <w:i w:val="0"/>
          <w:iCs w:val="0"/>
          <w:caps w:val="0"/>
          <w:smallCaps w:val="0"/>
          <w:noProof w:val="0"/>
          <w:color w:val="212121"/>
          <w:sz w:val="28"/>
          <w:szCs w:val="28"/>
          <w:lang w:val="en-US"/>
        </w:rPr>
        <w:t xml:space="preserve"> discuss civil law in a moment.</w:t>
      </w:r>
    </w:p>
    <w:p w:rsidR="625E5D41" w:rsidP="4A25AE6C" w:rsidRDefault="625E5D41" w14:paraId="10FA5311" w14:textId="36D44CFF">
      <w:pPr>
        <w:pStyle w:val="Normal"/>
        <w:bidi w:val="0"/>
        <w:spacing w:before="0" w:beforeAutospacing="off" w:after="0" w:afterAutospacing="off"/>
        <w:jc w:val="both"/>
        <w:rPr>
          <w:rFonts w:ascii="Calibri Light" w:hAnsi="Calibri Light" w:eastAsia="Calibri Light" w:cs="Calibri Light"/>
          <w:noProof w:val="0"/>
          <w:sz w:val="28"/>
          <w:szCs w:val="28"/>
          <w:lang w:val="en-US"/>
        </w:rPr>
      </w:pPr>
      <w:r w:rsidRPr="4A25AE6C" w:rsidR="4E85A4CE">
        <w:rPr>
          <w:rFonts w:ascii="Calibri Light" w:hAnsi="Calibri Light" w:eastAsia="Calibri Light" w:cs="Calibri Light"/>
          <w:b w:val="0"/>
          <w:bCs w:val="0"/>
          <w:noProof w:val="0"/>
          <w:color w:val="000000" w:themeColor="text1" w:themeTint="FF" w:themeShade="FF"/>
          <w:sz w:val="28"/>
          <w:szCs w:val="28"/>
          <w:lang w:val="en-US"/>
        </w:rPr>
        <w:t>One legal system that you might not have thought about before is our</w:t>
      </w:r>
      <w:r w:rsidRPr="4A25AE6C" w:rsidR="4E85A4CE">
        <w:rPr>
          <w:rFonts w:ascii="Calibri Light" w:hAnsi="Calibri Light" w:eastAsia="Calibri Light" w:cs="Calibri Light"/>
          <w:b w:val="1"/>
          <w:bCs w:val="1"/>
          <w:noProof w:val="0"/>
          <w:color w:val="000000" w:themeColor="text1" w:themeTint="FF" w:themeShade="FF"/>
          <w:sz w:val="28"/>
          <w:szCs w:val="28"/>
          <w:lang w:val="en-US"/>
        </w:rPr>
        <w:t xml:space="preserve"> m</w:t>
      </w:r>
      <w:r w:rsidRPr="4A25AE6C" w:rsidR="625E5D41">
        <w:rPr>
          <w:rFonts w:ascii="Calibri Light" w:hAnsi="Calibri Light" w:eastAsia="Calibri Light" w:cs="Calibri Light"/>
          <w:b w:val="1"/>
          <w:bCs w:val="1"/>
          <w:noProof w:val="0"/>
          <w:color w:val="000000" w:themeColor="text1" w:themeTint="FF" w:themeShade="FF"/>
          <w:sz w:val="28"/>
          <w:szCs w:val="28"/>
          <w:lang w:val="en-US"/>
        </w:rPr>
        <w:t>ilitary law</w:t>
      </w:r>
      <w:r w:rsidRPr="4A25AE6C" w:rsidR="625E5D41">
        <w:rPr>
          <w:rFonts w:ascii="Calibri Light" w:hAnsi="Calibri Light" w:eastAsia="Calibri Light" w:cs="Calibri Light"/>
          <w:noProof w:val="0"/>
          <w:color w:val="000000" w:themeColor="text1" w:themeTint="FF" w:themeShade="FF"/>
          <w:sz w:val="28"/>
          <w:szCs w:val="28"/>
          <w:lang w:val="en-US"/>
        </w:rPr>
        <w:t xml:space="preserve"> </w:t>
      </w:r>
      <w:r w:rsidRPr="4A25AE6C" w:rsidR="10B9233F">
        <w:rPr>
          <w:rFonts w:ascii="Calibri Light" w:hAnsi="Calibri Light" w:eastAsia="Calibri Light" w:cs="Calibri Light"/>
          <w:noProof w:val="0"/>
          <w:color w:val="000000" w:themeColor="text1" w:themeTint="FF" w:themeShade="FF"/>
          <w:sz w:val="28"/>
          <w:szCs w:val="28"/>
          <w:lang w:val="en-US"/>
        </w:rPr>
        <w:t xml:space="preserve">system, which </w:t>
      </w:r>
      <w:r w:rsidRPr="4A25AE6C" w:rsidR="625E5D41">
        <w:rPr>
          <w:rFonts w:ascii="Calibri Light" w:hAnsi="Calibri Light" w:eastAsia="Calibri Light" w:cs="Calibri Light"/>
          <w:noProof w:val="0"/>
          <w:color w:val="000000" w:themeColor="text1" w:themeTint="FF" w:themeShade="FF"/>
          <w:sz w:val="28"/>
          <w:szCs w:val="28"/>
          <w:lang w:val="en-US"/>
        </w:rPr>
        <w:t>i</w:t>
      </w:r>
      <w:r w:rsidRPr="4A25AE6C" w:rsidR="625E5D41">
        <w:rPr>
          <w:rFonts w:ascii="Calibri Light" w:hAnsi="Calibri Light" w:eastAsia="Calibri Light" w:cs="Calibri Light"/>
          <w:noProof w:val="0"/>
          <w:color w:val="000000" w:themeColor="text1" w:themeTint="FF" w:themeShade="FF"/>
          <w:sz w:val="28"/>
          <w:szCs w:val="28"/>
          <w:lang w:val="en-US"/>
        </w:rPr>
        <w:t>s a separate legal system in Canada governed by both domestic and international law.</w:t>
      </w:r>
      <w:r w:rsidRPr="4A25AE6C" w:rsidR="3627B2F5">
        <w:rPr>
          <w:rFonts w:ascii="Calibri Light" w:hAnsi="Calibri Light" w:eastAsia="Calibri Light" w:cs="Calibri Light"/>
          <w:noProof w:val="0"/>
          <w:color w:val="000000" w:themeColor="text1" w:themeTint="FF" w:themeShade="FF"/>
          <w:sz w:val="28"/>
          <w:szCs w:val="28"/>
          <w:lang w:val="en-US"/>
        </w:rPr>
        <w:t xml:space="preserve"> It is t</w:t>
      </w:r>
      <w:r w:rsidRPr="4A25AE6C" w:rsidR="3627B2F5">
        <w:rPr>
          <w:rFonts w:ascii="Calibri Light" w:hAnsi="Calibri Light" w:eastAsia="Calibri Light" w:cs="Calibri Light"/>
          <w:b w:val="0"/>
          <w:bCs w:val="0"/>
          <w:i w:val="0"/>
          <w:iCs w:val="0"/>
          <w:caps w:val="0"/>
          <w:smallCaps w:val="0"/>
          <w:noProof w:val="0"/>
          <w:color w:val="212121"/>
          <w:sz w:val="28"/>
          <w:szCs w:val="28"/>
          <w:lang w:val="en-US"/>
        </w:rPr>
        <w:t xml:space="preserve">he branch of public law governing military discipline and other rules </w:t>
      </w:r>
      <w:r w:rsidRPr="4A25AE6C" w:rsidR="3627B2F5">
        <w:rPr>
          <w:rFonts w:ascii="Calibri Light" w:hAnsi="Calibri Light" w:eastAsia="Calibri Light" w:cs="Calibri Light"/>
          <w:b w:val="0"/>
          <w:bCs w:val="0"/>
          <w:i w:val="0"/>
          <w:iCs w:val="0"/>
          <w:caps w:val="0"/>
          <w:smallCaps w:val="0"/>
          <w:noProof w:val="0"/>
          <w:color w:val="212121"/>
          <w:sz w:val="28"/>
          <w:szCs w:val="28"/>
          <w:lang w:val="en-US"/>
        </w:rPr>
        <w:t>regarding</w:t>
      </w:r>
      <w:r w:rsidRPr="4A25AE6C" w:rsidR="3627B2F5">
        <w:rPr>
          <w:rFonts w:ascii="Calibri Light" w:hAnsi="Calibri Light" w:eastAsia="Calibri Light" w:cs="Calibri Light"/>
          <w:b w:val="0"/>
          <w:bCs w:val="0"/>
          <w:i w:val="0"/>
          <w:iCs w:val="0"/>
          <w:caps w:val="0"/>
          <w:smallCaps w:val="0"/>
          <w:noProof w:val="0"/>
          <w:color w:val="212121"/>
          <w:sz w:val="28"/>
          <w:szCs w:val="28"/>
          <w:lang w:val="en-US"/>
        </w:rPr>
        <w:t xml:space="preserve"> service in the armed forces. It is exercised both in peacetime and in war, is recognized by our courts, and includes more than just</w:t>
      </w:r>
      <w:r w:rsidRPr="4A25AE6C" w:rsidR="478B5E38">
        <w:rPr>
          <w:rFonts w:ascii="Calibri Light" w:hAnsi="Calibri Light" w:eastAsia="Calibri Light" w:cs="Calibri Light"/>
          <w:b w:val="0"/>
          <w:bCs w:val="0"/>
          <w:i w:val="0"/>
          <w:iCs w:val="0"/>
          <w:caps w:val="0"/>
          <w:smallCaps w:val="0"/>
          <w:noProof w:val="0"/>
          <w:color w:val="212121"/>
          <w:sz w:val="28"/>
          <w:szCs w:val="28"/>
          <w:lang w:val="en-US"/>
        </w:rPr>
        <w:t xml:space="preserve"> rules about </w:t>
      </w:r>
      <w:r w:rsidRPr="4A25AE6C" w:rsidR="3627B2F5">
        <w:rPr>
          <w:rFonts w:ascii="Calibri Light" w:hAnsi="Calibri Light" w:eastAsia="Calibri Light" w:cs="Calibri Light"/>
          <w:b w:val="0"/>
          <w:bCs w:val="0"/>
          <w:i w:val="0"/>
          <w:iCs w:val="0"/>
          <w:caps w:val="0"/>
          <w:smallCaps w:val="0"/>
          <w:noProof w:val="0"/>
          <w:color w:val="212121"/>
          <w:sz w:val="28"/>
          <w:szCs w:val="28"/>
          <w:lang w:val="en-US"/>
        </w:rPr>
        <w:t xml:space="preserve">punishment of offenders. </w:t>
      </w:r>
      <w:r w:rsidRPr="4A25AE6C" w:rsidR="44F1D05A">
        <w:rPr>
          <w:rFonts w:ascii="Calibri Light" w:hAnsi="Calibri Light" w:eastAsia="Calibri Light" w:cs="Calibri Light"/>
          <w:b w:val="0"/>
          <w:bCs w:val="0"/>
          <w:i w:val="0"/>
          <w:iCs w:val="0"/>
          <w:caps w:val="0"/>
          <w:smallCaps w:val="0"/>
          <w:noProof w:val="0"/>
          <w:color w:val="212121"/>
          <w:sz w:val="28"/>
          <w:szCs w:val="28"/>
          <w:lang w:val="en-US"/>
        </w:rPr>
        <w:t>It is also call</w:t>
      </w:r>
      <w:r w:rsidRPr="4A25AE6C" w:rsidR="3627B2F5">
        <w:rPr>
          <w:rFonts w:ascii="Calibri Light" w:hAnsi="Calibri Light" w:eastAsia="Calibri Light" w:cs="Calibri Light"/>
          <w:b w:val="0"/>
          <w:bCs w:val="0"/>
          <w:i w:val="0"/>
          <w:iCs w:val="0"/>
          <w:caps w:val="0"/>
          <w:smallCaps w:val="0"/>
          <w:noProof w:val="0"/>
          <w:color w:val="212121"/>
          <w:sz w:val="28"/>
          <w:szCs w:val="28"/>
          <w:lang w:val="en-US"/>
        </w:rPr>
        <w:t>ed military justice.</w:t>
      </w:r>
    </w:p>
    <w:p w:rsidR="4A25AE6C" w:rsidP="4A25AE6C" w:rsidRDefault="4A25AE6C" w14:paraId="647EE2C0" w14:textId="2B98F995">
      <w:pPr>
        <w:bidi w:val="0"/>
        <w:spacing w:before="0" w:beforeAutospacing="off" w:after="0" w:afterAutospacing="off"/>
        <w:jc w:val="both"/>
        <w:rPr>
          <w:rFonts w:ascii="Calibri Light" w:hAnsi="Calibri Light" w:eastAsia="Calibri Light" w:cs="Calibri Light"/>
          <w:noProof w:val="0"/>
          <w:color w:val="000000" w:themeColor="text1" w:themeTint="FF" w:themeShade="FF"/>
          <w:sz w:val="28"/>
          <w:szCs w:val="28"/>
          <w:lang w:val="en-US"/>
        </w:rPr>
      </w:pPr>
    </w:p>
    <w:p w:rsidR="03099018" w:rsidP="4A25AE6C" w:rsidRDefault="03099018" w14:paraId="27B65095" w14:textId="33BDC7A7">
      <w:pPr>
        <w:bidi w:val="0"/>
        <w:spacing w:before="0" w:beforeAutospacing="off" w:after="0" w:afterAutospacing="off"/>
        <w:jc w:val="both"/>
        <w:rPr>
          <w:rFonts w:ascii="Calibri Light" w:hAnsi="Calibri Light" w:eastAsia="Calibri Light" w:cs="Calibri Light"/>
          <w:noProof w:val="0"/>
          <w:color w:val="000000" w:themeColor="text1" w:themeTint="FF" w:themeShade="FF"/>
          <w:sz w:val="28"/>
          <w:szCs w:val="28"/>
          <w:lang w:val="en-US"/>
        </w:rPr>
      </w:pPr>
      <w:r w:rsidRPr="4A25AE6C" w:rsidR="03099018">
        <w:rPr>
          <w:rFonts w:ascii="Calibri Light" w:hAnsi="Calibri Light" w:eastAsia="Calibri Light" w:cs="Calibri Light"/>
          <w:noProof w:val="0"/>
          <w:color w:val="000000" w:themeColor="text1" w:themeTint="FF" w:themeShade="FF"/>
          <w:sz w:val="28"/>
          <w:szCs w:val="28"/>
          <w:lang w:val="en-US"/>
        </w:rPr>
        <w:t xml:space="preserve">Another legal system that influences the Canadian legal system is our system of </w:t>
      </w:r>
    </w:p>
    <w:p w:rsidR="625E5D41" w:rsidP="70A2C2B7" w:rsidRDefault="625E5D41" w14:paraId="16709F50" w14:textId="750AED63">
      <w:pPr>
        <w:bidi w:val="0"/>
        <w:spacing w:before="0" w:beforeAutospacing="off" w:after="0" w:afterAutospacing="off"/>
        <w:jc w:val="left"/>
        <w:rPr>
          <w:rFonts w:ascii="Calibri Light" w:hAnsi="Calibri Light" w:eastAsia="Calibri Light" w:cs="Calibri Light"/>
          <w:noProof w:val="0"/>
          <w:color w:val="000000" w:themeColor="text1" w:themeTint="FF" w:themeShade="FF"/>
          <w:sz w:val="28"/>
          <w:szCs w:val="28"/>
          <w:lang w:val="en-US"/>
        </w:rPr>
      </w:pPr>
      <w:r w:rsidRPr="70A2C2B7" w:rsidR="625E5D41">
        <w:rPr>
          <w:rFonts w:ascii="Calibri Light" w:hAnsi="Calibri Light" w:eastAsia="Calibri Light" w:cs="Calibri Light"/>
          <w:b w:val="1"/>
          <w:bCs w:val="1"/>
          <w:noProof w:val="0"/>
          <w:color w:val="000000" w:themeColor="text1" w:themeTint="FF" w:themeShade="FF"/>
          <w:sz w:val="28"/>
          <w:szCs w:val="28"/>
          <w:lang w:val="en-US"/>
        </w:rPr>
        <w:t>International law</w:t>
      </w:r>
      <w:r w:rsidRPr="70A2C2B7" w:rsidR="625E5D41">
        <w:rPr>
          <w:rFonts w:ascii="Calibri Light" w:hAnsi="Calibri Light" w:eastAsia="Calibri Light" w:cs="Calibri Light"/>
          <w:noProof w:val="0"/>
          <w:color w:val="000000" w:themeColor="text1" w:themeTint="FF" w:themeShade="FF"/>
          <w:sz w:val="28"/>
          <w:szCs w:val="28"/>
          <w:lang w:val="en-US"/>
        </w:rPr>
        <w:t>.</w:t>
      </w:r>
      <w:r w:rsidRPr="70A2C2B7" w:rsidR="3CD1813D">
        <w:rPr>
          <w:rFonts w:ascii="Calibri Light" w:hAnsi="Calibri Light" w:eastAsia="Calibri Light" w:cs="Calibri Light"/>
          <w:noProof w:val="0"/>
          <w:color w:val="000000" w:themeColor="text1" w:themeTint="FF" w:themeShade="FF"/>
          <w:sz w:val="28"/>
          <w:szCs w:val="28"/>
          <w:lang w:val="en-US"/>
        </w:rPr>
        <w:t xml:space="preserve">  </w:t>
      </w:r>
      <w:r w:rsidRPr="70A2C2B7" w:rsidR="3CD1813D">
        <w:rPr>
          <w:rFonts w:ascii="Calibri Light" w:hAnsi="Calibri Light" w:eastAsia="Calibri Light" w:cs="Calibri Light"/>
          <w:noProof w:val="0"/>
          <w:color w:val="000000" w:themeColor="text1" w:themeTint="FF" w:themeShade="FF"/>
          <w:sz w:val="28"/>
          <w:szCs w:val="28"/>
          <w:lang w:val="en-US"/>
        </w:rPr>
        <w:t>Over the years, our governments historically have signed treaties that create obligations in international law.</w:t>
      </w:r>
      <w:r w:rsidRPr="70A2C2B7" w:rsidR="625E5D41">
        <w:rPr>
          <w:rFonts w:ascii="Calibri Light" w:hAnsi="Calibri Light" w:eastAsia="Calibri Light" w:cs="Calibri Light"/>
          <w:noProof w:val="0"/>
          <w:color w:val="000000" w:themeColor="text1" w:themeTint="FF" w:themeShade="FF"/>
          <w:sz w:val="28"/>
          <w:szCs w:val="28"/>
          <w:lang w:val="en-US"/>
        </w:rPr>
        <w:t xml:space="preserve"> </w:t>
      </w:r>
    </w:p>
    <w:p w:rsidR="625E5D41" w:rsidP="70A2C2B7" w:rsidRDefault="625E5D41" w14:paraId="5DC93B68" w14:textId="4C8FDB6F">
      <w:pPr>
        <w:bidi w:val="0"/>
        <w:spacing w:before="0" w:beforeAutospacing="off" w:after="0" w:afterAutospacing="off"/>
        <w:jc w:val="left"/>
        <w:rPr>
          <w:rFonts w:ascii="Calibri Light" w:hAnsi="Calibri Light" w:eastAsia="Calibri Light" w:cs="Calibri Light"/>
          <w:noProof w:val="0"/>
          <w:color w:val="000000" w:themeColor="text1" w:themeTint="FF" w:themeShade="FF"/>
          <w:sz w:val="28"/>
          <w:szCs w:val="28"/>
          <w:lang w:val="en-US"/>
        </w:rPr>
      </w:pPr>
    </w:p>
    <w:p w:rsidR="625E5D41" w:rsidP="70A2C2B7" w:rsidRDefault="625E5D41" w14:paraId="44656B49" w14:textId="6884D644">
      <w:pPr>
        <w:bidi w:val="0"/>
        <w:spacing w:before="0" w:beforeAutospacing="off" w:after="0" w:afterAutospacing="off"/>
        <w:jc w:val="left"/>
        <w:rPr>
          <w:rFonts w:ascii="Calibri Light" w:hAnsi="Calibri Light" w:eastAsia="Calibri Light" w:cs="Calibri Light"/>
          <w:noProof w:val="0"/>
          <w:color w:val="000000" w:themeColor="text1" w:themeTint="FF" w:themeShade="FF"/>
          <w:sz w:val="28"/>
          <w:szCs w:val="28"/>
          <w:lang w:val="en-US"/>
        </w:rPr>
      </w:pPr>
      <w:r w:rsidRPr="70A2C2B7" w:rsidR="4E61B670">
        <w:rPr>
          <w:rFonts w:ascii="Calibri Light" w:hAnsi="Calibri Light" w:eastAsia="Calibri Light" w:cs="Calibri Light"/>
          <w:noProof w:val="0"/>
          <w:color w:val="000000" w:themeColor="text1" w:themeTint="FF" w:themeShade="FF"/>
          <w:sz w:val="28"/>
          <w:szCs w:val="28"/>
          <w:lang w:val="en-US"/>
        </w:rPr>
        <w:t>There are two kinds of international law:</w:t>
      </w:r>
    </w:p>
    <w:p w:rsidR="625E5D41" w:rsidP="4A25AE6C" w:rsidRDefault="625E5D41" w14:paraId="775384E5" w14:textId="77BF2EE9">
      <w:pPr>
        <w:bidi w:val="0"/>
        <w:spacing w:before="0" w:beforeAutospacing="off" w:after="0" w:afterAutospacing="off"/>
        <w:jc w:val="left"/>
        <w:rPr>
          <w:rFonts w:ascii="Calibri Light" w:hAnsi="Calibri Light" w:eastAsia="Calibri Light" w:cs="Calibri Light"/>
          <w:noProof w:val="0"/>
          <w:color w:val="000000" w:themeColor="text1" w:themeTint="FF" w:themeShade="FF"/>
          <w:sz w:val="28"/>
          <w:szCs w:val="28"/>
          <w:lang w:val="en-US"/>
        </w:rPr>
      </w:pPr>
      <w:r w:rsidRPr="70A2C2B7" w:rsidR="4E61B670">
        <w:rPr>
          <w:rFonts w:ascii="Calibri Light" w:hAnsi="Calibri Light" w:eastAsia="Calibri Light" w:cs="Calibri Light"/>
          <w:b w:val="1"/>
          <w:bCs w:val="1"/>
          <w:noProof w:val="0"/>
          <w:color w:val="000000" w:themeColor="text1" w:themeTint="FF" w:themeShade="FF"/>
          <w:sz w:val="28"/>
          <w:szCs w:val="28"/>
          <w:lang w:val="en-US"/>
        </w:rPr>
        <w:t>PUBLIC International Law</w:t>
      </w:r>
      <w:r w:rsidRPr="70A2C2B7" w:rsidR="4E61B670">
        <w:rPr>
          <w:rFonts w:ascii="Calibri Light" w:hAnsi="Calibri Light" w:eastAsia="Calibri Light" w:cs="Calibri Light"/>
          <w:noProof w:val="0"/>
          <w:color w:val="000000" w:themeColor="text1" w:themeTint="FF" w:themeShade="FF"/>
          <w:sz w:val="28"/>
          <w:szCs w:val="28"/>
          <w:lang w:val="en-US"/>
        </w:rPr>
        <w:t xml:space="preserve">: </w:t>
      </w:r>
      <w:r w:rsidRPr="70A2C2B7" w:rsidR="625E5D41">
        <w:rPr>
          <w:rFonts w:ascii="Calibri Light" w:hAnsi="Calibri Light" w:eastAsia="Calibri Light" w:cs="Calibri Light"/>
          <w:noProof w:val="0"/>
          <w:color w:val="000000" w:themeColor="text1" w:themeTint="FF" w:themeShade="FF"/>
          <w:sz w:val="28"/>
          <w:szCs w:val="28"/>
          <w:lang w:val="en-US"/>
        </w:rPr>
        <w:t>This is the law between nations (treaty law).</w:t>
      </w:r>
    </w:p>
    <w:p w:rsidR="5A0BFC04" w:rsidP="70A2C2B7" w:rsidRDefault="5A0BFC04" w14:paraId="4B6B767A" w14:textId="20D24216">
      <w:pPr>
        <w:bidi w:val="0"/>
        <w:spacing w:before="0" w:beforeAutospacing="off" w:after="0" w:afterAutospacing="off"/>
        <w:jc w:val="left"/>
        <w:rPr>
          <w:rFonts w:ascii="Calibri Light" w:hAnsi="Calibri Light" w:eastAsia="Calibri Light" w:cs="Calibri Light"/>
          <w:noProof w:val="0"/>
          <w:color w:val="000000" w:themeColor="text1" w:themeTint="FF" w:themeShade="FF"/>
          <w:sz w:val="28"/>
          <w:szCs w:val="28"/>
          <w:lang w:val="en-US"/>
        </w:rPr>
      </w:pPr>
      <w:r w:rsidRPr="638AB207" w:rsidR="5A0BFC04">
        <w:rPr>
          <w:rFonts w:ascii="Calibri Light" w:hAnsi="Calibri Light" w:eastAsia="Calibri Light" w:cs="Calibri Light"/>
          <w:b w:val="1"/>
          <w:bCs w:val="1"/>
          <w:noProof w:val="0"/>
          <w:color w:val="000000" w:themeColor="text1" w:themeTint="FF" w:themeShade="FF"/>
          <w:sz w:val="28"/>
          <w:szCs w:val="28"/>
          <w:lang w:val="en-US"/>
        </w:rPr>
        <w:t>PRIVATE International Law</w:t>
      </w:r>
      <w:r w:rsidRPr="638AB207" w:rsidR="473059F2">
        <w:rPr>
          <w:rFonts w:ascii="Calibri Light" w:hAnsi="Calibri Light" w:eastAsia="Calibri Light" w:cs="Calibri Light"/>
          <w:b w:val="1"/>
          <w:bCs w:val="1"/>
          <w:noProof w:val="0"/>
          <w:color w:val="000000" w:themeColor="text1" w:themeTint="FF" w:themeShade="FF"/>
          <w:sz w:val="28"/>
          <w:szCs w:val="28"/>
          <w:lang w:val="en-US"/>
        </w:rPr>
        <w:t xml:space="preserve"> </w:t>
      </w:r>
      <w:r w:rsidRPr="638AB207" w:rsidR="473059F2">
        <w:rPr>
          <w:rFonts w:ascii="Calibri Light" w:hAnsi="Calibri Light" w:eastAsia="Calibri Light" w:cs="Calibri Light"/>
          <w:noProof w:val="0"/>
          <w:color w:val="000000" w:themeColor="text1" w:themeTint="FF" w:themeShade="FF"/>
          <w:sz w:val="28"/>
          <w:szCs w:val="28"/>
          <w:lang w:val="en-US"/>
        </w:rPr>
        <w:t>(otherwise known as conflicts of laws)</w:t>
      </w:r>
      <w:r w:rsidRPr="638AB207" w:rsidR="2F447D74">
        <w:rPr>
          <w:rFonts w:ascii="Calibri Light" w:hAnsi="Calibri Light" w:eastAsia="Calibri Light" w:cs="Calibri Light"/>
          <w:noProof w:val="0"/>
          <w:color w:val="000000" w:themeColor="text1" w:themeTint="FF" w:themeShade="FF"/>
          <w:sz w:val="28"/>
          <w:szCs w:val="28"/>
          <w:lang w:val="en-US"/>
        </w:rPr>
        <w:t>.</w:t>
      </w:r>
      <w:r w:rsidRPr="638AB207" w:rsidR="5A0BFC04">
        <w:rPr>
          <w:rFonts w:ascii="Calibri Light" w:hAnsi="Calibri Light" w:eastAsia="Calibri Light" w:cs="Calibri Light"/>
          <w:noProof w:val="0"/>
          <w:color w:val="000000" w:themeColor="text1" w:themeTint="FF" w:themeShade="FF"/>
          <w:sz w:val="28"/>
          <w:szCs w:val="28"/>
          <w:lang w:val="en-US"/>
        </w:rPr>
        <w:t xml:space="preserve"> For this I will use an example</w:t>
      </w:r>
      <w:r w:rsidRPr="638AB207" w:rsidR="5A0BFC04">
        <w:rPr>
          <w:rFonts w:ascii="Calibri Light" w:hAnsi="Calibri Light" w:eastAsia="Calibri Light" w:cs="Calibri Light"/>
          <w:noProof w:val="0"/>
          <w:color w:val="000000" w:themeColor="text1" w:themeTint="FF" w:themeShade="FF"/>
          <w:sz w:val="28"/>
          <w:szCs w:val="28"/>
          <w:lang w:val="en-US"/>
        </w:rPr>
        <w:t xml:space="preserve">.  </w:t>
      </w:r>
      <w:r w:rsidRPr="638AB207" w:rsidR="5A0BFC04">
        <w:rPr>
          <w:rFonts w:ascii="Calibri Light" w:hAnsi="Calibri Light" w:eastAsia="Calibri Light" w:cs="Calibri Light"/>
          <w:noProof w:val="0"/>
          <w:color w:val="000000" w:themeColor="text1" w:themeTint="FF" w:themeShade="FF"/>
          <w:sz w:val="28"/>
          <w:szCs w:val="28"/>
          <w:lang w:val="en-US"/>
        </w:rPr>
        <w:t>Your grandmother, who was born in Canada, passes away, leaving you property in Florida</w:t>
      </w:r>
      <w:r w:rsidRPr="638AB207" w:rsidR="5A0BFC04">
        <w:rPr>
          <w:rFonts w:ascii="Calibri Light" w:hAnsi="Calibri Light" w:eastAsia="Calibri Light" w:cs="Calibri Light"/>
          <w:noProof w:val="0"/>
          <w:color w:val="000000" w:themeColor="text1" w:themeTint="FF" w:themeShade="FF"/>
          <w:sz w:val="28"/>
          <w:szCs w:val="28"/>
          <w:lang w:val="en-US"/>
        </w:rPr>
        <w:t xml:space="preserve">.  </w:t>
      </w:r>
      <w:r w:rsidRPr="638AB207" w:rsidR="32D339E2">
        <w:rPr>
          <w:rFonts w:ascii="Calibri Light" w:hAnsi="Calibri Light" w:eastAsia="Calibri Light" w:cs="Calibri Light"/>
          <w:noProof w:val="0"/>
          <w:color w:val="000000" w:themeColor="text1" w:themeTint="FF" w:themeShade="FF"/>
          <w:sz w:val="28"/>
          <w:szCs w:val="28"/>
          <w:lang w:val="en-US"/>
        </w:rPr>
        <w:t>Which laws will apply? The laws of Canada / Ontario or the laws of the United States / Florida</w:t>
      </w:r>
      <w:r w:rsidRPr="638AB207" w:rsidR="32D339E2">
        <w:rPr>
          <w:rFonts w:ascii="Calibri Light" w:hAnsi="Calibri Light" w:eastAsia="Calibri Light" w:cs="Calibri Light"/>
          <w:noProof w:val="0"/>
          <w:color w:val="000000" w:themeColor="text1" w:themeTint="FF" w:themeShade="FF"/>
          <w:sz w:val="28"/>
          <w:szCs w:val="28"/>
          <w:lang w:val="en-US"/>
        </w:rPr>
        <w:t xml:space="preserve">?  </w:t>
      </w:r>
      <w:r w:rsidRPr="638AB207" w:rsidR="32D339E2">
        <w:rPr>
          <w:rFonts w:ascii="Calibri Light" w:hAnsi="Calibri Light" w:eastAsia="Calibri Light" w:cs="Calibri Light"/>
          <w:noProof w:val="0"/>
          <w:color w:val="000000" w:themeColor="text1" w:themeTint="FF" w:themeShade="FF"/>
          <w:sz w:val="28"/>
          <w:szCs w:val="28"/>
          <w:lang w:val="en-US"/>
        </w:rPr>
        <w:t xml:space="preserve">Private International Law </w:t>
      </w:r>
      <w:r w:rsidRPr="638AB207" w:rsidR="5A0BFC04">
        <w:rPr>
          <w:rFonts w:ascii="Calibri Light" w:hAnsi="Calibri Light" w:eastAsia="Calibri Light" w:cs="Calibri Light"/>
          <w:noProof w:val="0"/>
          <w:color w:val="000000" w:themeColor="text1" w:themeTint="FF" w:themeShade="FF"/>
          <w:sz w:val="28"/>
          <w:szCs w:val="28"/>
          <w:lang w:val="en-US"/>
        </w:rPr>
        <w:t>is a bo</w:t>
      </w:r>
      <w:r w:rsidRPr="638AB207" w:rsidR="5A0BFC04">
        <w:rPr>
          <w:rFonts w:ascii="Calibri Light" w:hAnsi="Calibri Light" w:eastAsia="Calibri Light" w:cs="Calibri Light"/>
          <w:noProof w:val="0"/>
          <w:color w:val="000000" w:themeColor="text1" w:themeTint="FF" w:themeShade="FF"/>
          <w:sz w:val="28"/>
          <w:szCs w:val="28"/>
          <w:lang w:val="en-US"/>
        </w:rPr>
        <w:t>dy of rul</w:t>
      </w:r>
      <w:r w:rsidRPr="638AB207" w:rsidR="5A0BFC04">
        <w:rPr>
          <w:rFonts w:ascii="Calibri Light" w:hAnsi="Calibri Light" w:eastAsia="Calibri Light" w:cs="Calibri Light"/>
          <w:noProof w:val="0"/>
          <w:color w:val="000000" w:themeColor="text1" w:themeTint="FF" w:themeShade="FF"/>
          <w:sz w:val="28"/>
          <w:szCs w:val="28"/>
          <w:lang w:val="en-US"/>
        </w:rPr>
        <w:t>es tha</w:t>
      </w:r>
      <w:r w:rsidRPr="638AB207" w:rsidR="5A0BFC04">
        <w:rPr>
          <w:rFonts w:ascii="Calibri Light" w:hAnsi="Calibri Light" w:eastAsia="Calibri Light" w:cs="Calibri Light"/>
          <w:noProof w:val="0"/>
          <w:color w:val="000000" w:themeColor="text1" w:themeTint="FF" w:themeShade="FF"/>
          <w:sz w:val="28"/>
          <w:szCs w:val="28"/>
          <w:lang w:val="en-US"/>
        </w:rPr>
        <w:t>t judges use</w:t>
      </w:r>
      <w:r w:rsidRPr="638AB207" w:rsidR="5A0BFC04">
        <w:rPr>
          <w:rFonts w:ascii="Calibri Light" w:hAnsi="Calibri Light" w:eastAsia="Calibri Light" w:cs="Calibri Light"/>
          <w:noProof w:val="0"/>
          <w:color w:val="000000" w:themeColor="text1" w:themeTint="FF" w:themeShade="FF"/>
          <w:sz w:val="28"/>
          <w:szCs w:val="28"/>
          <w:lang w:val="en-US"/>
        </w:rPr>
        <w:t xml:space="preserve"> to </w:t>
      </w:r>
      <w:r w:rsidRPr="638AB207" w:rsidR="5A0BFC04">
        <w:rPr>
          <w:rFonts w:ascii="Calibri Light" w:hAnsi="Calibri Light" w:eastAsia="Calibri Light" w:cs="Calibri Light"/>
          <w:noProof w:val="0"/>
          <w:color w:val="000000" w:themeColor="text1" w:themeTint="FF" w:themeShade="FF"/>
          <w:sz w:val="28"/>
          <w:szCs w:val="28"/>
          <w:lang w:val="en-US"/>
        </w:rPr>
        <w:t>determine</w:t>
      </w:r>
      <w:r w:rsidRPr="638AB207" w:rsidR="5A0BFC04">
        <w:rPr>
          <w:rFonts w:ascii="Calibri Light" w:hAnsi="Calibri Light" w:eastAsia="Calibri Light" w:cs="Calibri Light"/>
          <w:noProof w:val="0"/>
          <w:color w:val="000000" w:themeColor="text1" w:themeTint="FF" w:themeShade="FF"/>
          <w:sz w:val="28"/>
          <w:szCs w:val="28"/>
          <w:lang w:val="en-US"/>
        </w:rPr>
        <w:t xml:space="preserve"> what </w:t>
      </w:r>
      <w:bookmarkStart w:name="_Int_Dyxs1bRM" w:id="1475636423"/>
      <w:r w:rsidRPr="638AB207" w:rsidR="5A0BFC04">
        <w:rPr>
          <w:rFonts w:ascii="Calibri Light" w:hAnsi="Calibri Light" w:eastAsia="Calibri Light" w:cs="Calibri Light"/>
          <w:noProof w:val="0"/>
          <w:color w:val="000000" w:themeColor="text1" w:themeTint="FF" w:themeShade="FF"/>
          <w:sz w:val="28"/>
          <w:szCs w:val="28"/>
          <w:lang w:val="en-US"/>
        </w:rPr>
        <w:t>jurisdiction</w:t>
      </w:r>
      <w:r w:rsidRPr="638AB207" w:rsidR="52283F53">
        <w:rPr>
          <w:rFonts w:ascii="Calibri Light" w:hAnsi="Calibri Light" w:eastAsia="Calibri Light" w:cs="Calibri Light"/>
          <w:noProof w:val="0"/>
          <w:color w:val="000000" w:themeColor="text1" w:themeTint="FF" w:themeShade="FF"/>
          <w:sz w:val="28"/>
          <w:szCs w:val="28"/>
          <w:lang w:val="en-US"/>
        </w:rPr>
        <w:t>’s</w:t>
      </w:r>
      <w:bookmarkEnd w:id="1475636423"/>
      <w:r w:rsidRPr="638AB207" w:rsidR="52283F53">
        <w:rPr>
          <w:rFonts w:ascii="Calibri Light" w:hAnsi="Calibri Light" w:eastAsia="Calibri Light" w:cs="Calibri Light"/>
          <w:noProof w:val="0"/>
          <w:color w:val="000000" w:themeColor="text1" w:themeTint="FF" w:themeShade="FF"/>
          <w:sz w:val="28"/>
          <w:szCs w:val="28"/>
          <w:lang w:val="en-US"/>
        </w:rPr>
        <w:t xml:space="preserve"> laws will govern </w:t>
      </w:r>
      <w:r w:rsidRPr="638AB207" w:rsidR="14FF7670">
        <w:rPr>
          <w:rFonts w:ascii="Calibri Light" w:hAnsi="Calibri Light" w:eastAsia="Calibri Light" w:cs="Calibri Light"/>
          <w:noProof w:val="0"/>
          <w:color w:val="000000" w:themeColor="text1" w:themeTint="FF" w:themeShade="FF"/>
          <w:sz w:val="28"/>
          <w:szCs w:val="28"/>
          <w:lang w:val="en-US"/>
        </w:rPr>
        <w:t xml:space="preserve">in this kind of situation, and to </w:t>
      </w:r>
      <w:r w:rsidRPr="638AB207" w:rsidR="14FF7670">
        <w:rPr>
          <w:rFonts w:ascii="Calibri Light" w:hAnsi="Calibri Light" w:eastAsia="Calibri Light" w:cs="Calibri Light"/>
          <w:noProof w:val="0"/>
          <w:color w:val="000000" w:themeColor="text1" w:themeTint="FF" w:themeShade="FF"/>
          <w:sz w:val="28"/>
          <w:szCs w:val="28"/>
          <w:lang w:val="en-US"/>
        </w:rPr>
        <w:t>determine</w:t>
      </w:r>
      <w:r w:rsidRPr="638AB207" w:rsidR="14FF7670">
        <w:rPr>
          <w:rFonts w:ascii="Calibri Light" w:hAnsi="Calibri Light" w:eastAsia="Calibri Light" w:cs="Calibri Light"/>
          <w:noProof w:val="0"/>
          <w:color w:val="000000" w:themeColor="text1" w:themeTint="FF" w:themeShade="FF"/>
          <w:sz w:val="28"/>
          <w:szCs w:val="28"/>
          <w:lang w:val="en-US"/>
        </w:rPr>
        <w:t xml:space="preserve"> what court is the </w:t>
      </w:r>
      <w:r w:rsidRPr="638AB207" w:rsidR="14FF7670">
        <w:rPr>
          <w:rFonts w:ascii="Calibri Light" w:hAnsi="Calibri Light" w:eastAsia="Calibri Light" w:cs="Calibri Light"/>
          <w:noProof w:val="0"/>
          <w:color w:val="000000" w:themeColor="text1" w:themeTint="FF" w:themeShade="FF"/>
          <w:sz w:val="28"/>
          <w:szCs w:val="28"/>
          <w:lang w:val="en-US"/>
        </w:rPr>
        <w:t>appropriate forum</w:t>
      </w:r>
      <w:r w:rsidRPr="638AB207" w:rsidR="14FF7670">
        <w:rPr>
          <w:rFonts w:ascii="Calibri Light" w:hAnsi="Calibri Light" w:eastAsia="Calibri Light" w:cs="Calibri Light"/>
          <w:noProof w:val="0"/>
          <w:color w:val="000000" w:themeColor="text1" w:themeTint="FF" w:themeShade="FF"/>
          <w:sz w:val="28"/>
          <w:szCs w:val="28"/>
          <w:lang w:val="en-US"/>
        </w:rPr>
        <w:t xml:space="preserve"> to bring the matter to.</w:t>
      </w:r>
    </w:p>
    <w:p w:rsidR="4A25AE6C" w:rsidP="4A25AE6C" w:rsidRDefault="4A25AE6C" w14:paraId="4852F8A2" w14:textId="235BE336">
      <w:pPr>
        <w:bidi w:val="0"/>
        <w:spacing w:after="160" w:line="279" w:lineRule="auto"/>
        <w:jc w:val="both"/>
        <w:rPr>
          <w:rFonts w:ascii="Calibri Light" w:hAnsi="Calibri Light" w:eastAsia="Calibri Light" w:cs="Calibri Light"/>
          <w:b w:val="1"/>
          <w:bCs w:val="1"/>
          <w:i w:val="0"/>
          <w:iCs w:val="0"/>
          <w:caps w:val="0"/>
          <w:smallCaps w:val="0"/>
          <w:noProof w:val="0"/>
          <w:color w:val="212121"/>
          <w:sz w:val="28"/>
          <w:szCs w:val="28"/>
          <w:lang w:val="en-US"/>
        </w:rPr>
      </w:pPr>
    </w:p>
    <w:p w:rsidR="58D50E83" w:rsidP="70A2C2B7" w:rsidRDefault="58D50E83" w14:paraId="769505FD" w14:textId="1F8E98F7">
      <w:pPr>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70A2C2B7" w:rsidR="58D50E83">
        <w:rPr>
          <w:rFonts w:ascii="Calibri Light" w:hAnsi="Calibri Light" w:eastAsia="Calibri Light" w:cs="Calibri Light"/>
          <w:b w:val="1"/>
          <w:bCs w:val="1"/>
          <w:i w:val="0"/>
          <w:iCs w:val="0"/>
          <w:caps w:val="0"/>
          <w:smallCaps w:val="0"/>
          <w:noProof w:val="0"/>
          <w:color w:val="212121"/>
          <w:sz w:val="28"/>
          <w:szCs w:val="28"/>
          <w:lang w:val="en-US"/>
        </w:rPr>
        <w:t>Indigenous Law</w:t>
      </w:r>
      <w:r w:rsidRPr="70A2C2B7" w:rsidR="58D50E83">
        <w:rPr>
          <w:rFonts w:ascii="Calibri Light" w:hAnsi="Calibri Light" w:eastAsia="Calibri Light" w:cs="Calibri Light"/>
          <w:b w:val="0"/>
          <w:bCs w:val="0"/>
          <w:i w:val="0"/>
          <w:iCs w:val="0"/>
          <w:caps w:val="0"/>
          <w:smallCaps w:val="0"/>
          <w:noProof w:val="0"/>
          <w:color w:val="212121"/>
          <w:sz w:val="28"/>
          <w:szCs w:val="28"/>
          <w:lang w:val="en-US"/>
        </w:rPr>
        <w:t xml:space="preserve"> - In Canada, Indigenous law </w:t>
      </w:r>
      <w:r w:rsidRPr="70A2C2B7" w:rsidR="76668838">
        <w:rPr>
          <w:rFonts w:ascii="Calibri Light" w:hAnsi="Calibri Light" w:eastAsia="Calibri Light" w:cs="Calibri Light"/>
          <w:b w:val="0"/>
          <w:bCs w:val="0"/>
          <w:i w:val="0"/>
          <w:iCs w:val="0"/>
          <w:caps w:val="0"/>
          <w:smallCaps w:val="0"/>
          <w:noProof w:val="0"/>
          <w:color w:val="212121"/>
          <w:sz w:val="28"/>
          <w:szCs w:val="28"/>
          <w:lang w:val="en-US"/>
        </w:rPr>
        <w:t>existed before</w:t>
      </w:r>
      <w:r w:rsidRPr="70A2C2B7" w:rsidR="58D50E83">
        <w:rPr>
          <w:rFonts w:ascii="Calibri Light" w:hAnsi="Calibri Light" w:eastAsia="Calibri Light" w:cs="Calibri Light"/>
          <w:b w:val="0"/>
          <w:bCs w:val="0"/>
          <w:i w:val="0"/>
          <w:iCs w:val="0"/>
          <w:caps w:val="0"/>
          <w:smallCaps w:val="0"/>
          <w:noProof w:val="0"/>
          <w:color w:val="212121"/>
          <w:sz w:val="28"/>
          <w:szCs w:val="28"/>
          <w:lang w:val="en-US"/>
        </w:rPr>
        <w:t xml:space="preserve"> the common and civil law systems</w:t>
      </w:r>
      <w:r w:rsidRPr="70A2C2B7" w:rsidR="21A904FF">
        <w:rPr>
          <w:rFonts w:ascii="Calibri Light" w:hAnsi="Calibri Light" w:eastAsia="Calibri Light" w:cs="Calibri Light"/>
          <w:b w:val="0"/>
          <w:bCs w:val="0"/>
          <w:i w:val="0"/>
          <w:iCs w:val="0"/>
          <w:caps w:val="0"/>
          <w:smallCaps w:val="0"/>
          <w:noProof w:val="0"/>
          <w:color w:val="212121"/>
          <w:sz w:val="28"/>
          <w:szCs w:val="28"/>
          <w:lang w:val="en-US"/>
        </w:rPr>
        <w:t xml:space="preserve"> were imported here</w:t>
      </w:r>
      <w:r w:rsidRPr="70A2C2B7" w:rsidR="21A904FF">
        <w:rPr>
          <w:rFonts w:ascii="Calibri Light" w:hAnsi="Calibri Light" w:eastAsia="Calibri Light" w:cs="Calibri Light"/>
          <w:b w:val="0"/>
          <w:bCs w:val="0"/>
          <w:i w:val="0"/>
          <w:iCs w:val="0"/>
          <w:caps w:val="0"/>
          <w:smallCaps w:val="0"/>
          <w:noProof w:val="0"/>
          <w:color w:val="212121"/>
          <w:sz w:val="28"/>
          <w:szCs w:val="28"/>
          <w:lang w:val="en-US"/>
        </w:rPr>
        <w:t xml:space="preserve">.  </w:t>
      </w:r>
      <w:r w:rsidRPr="70A2C2B7" w:rsidR="21A904FF">
        <w:rPr>
          <w:rFonts w:ascii="Calibri Light" w:hAnsi="Calibri Light" w:eastAsia="Calibri Light" w:cs="Calibri Light"/>
          <w:b w:val="0"/>
          <w:bCs w:val="0"/>
          <w:i w:val="0"/>
          <w:iCs w:val="0"/>
          <w:caps w:val="0"/>
          <w:smallCaps w:val="0"/>
          <w:noProof w:val="0"/>
          <w:color w:val="212121"/>
          <w:sz w:val="28"/>
          <w:szCs w:val="28"/>
          <w:lang w:val="en-US"/>
        </w:rPr>
        <w:t>Indigenous law</w:t>
      </w:r>
      <w:r w:rsidRPr="70A2C2B7" w:rsidR="05BAC102">
        <w:rPr>
          <w:rFonts w:ascii="Calibri Light" w:hAnsi="Calibri Light" w:eastAsia="Calibri Light" w:cs="Calibri Light"/>
          <w:b w:val="0"/>
          <w:bCs w:val="0"/>
          <w:i w:val="0"/>
          <w:iCs w:val="0"/>
          <w:caps w:val="0"/>
          <w:smallCaps w:val="0"/>
          <w:noProof w:val="0"/>
          <w:color w:val="212121"/>
          <w:sz w:val="28"/>
          <w:szCs w:val="28"/>
          <w:lang w:val="en-US"/>
        </w:rPr>
        <w:t xml:space="preserve">s are made by indigenous </w:t>
      </w:r>
      <w:r w:rsidRPr="70A2C2B7" w:rsidR="1FC1EF64">
        <w:rPr>
          <w:rFonts w:ascii="Calibri Light" w:hAnsi="Calibri Light" w:eastAsia="Calibri Light" w:cs="Calibri Light"/>
          <w:b w:val="0"/>
          <w:bCs w:val="0"/>
          <w:i w:val="0"/>
          <w:iCs w:val="0"/>
          <w:caps w:val="0"/>
          <w:smallCaps w:val="0"/>
          <w:noProof w:val="0"/>
          <w:color w:val="212121"/>
          <w:sz w:val="28"/>
          <w:szCs w:val="28"/>
          <w:lang w:val="en-US"/>
        </w:rPr>
        <w:t>peoples,</w:t>
      </w:r>
      <w:r w:rsidRPr="70A2C2B7" w:rsidR="05BAC102">
        <w:rPr>
          <w:rFonts w:ascii="Calibri Light" w:hAnsi="Calibri Light" w:eastAsia="Calibri Light" w:cs="Calibri Light"/>
          <w:b w:val="0"/>
          <w:bCs w:val="0"/>
          <w:i w:val="0"/>
          <w:iCs w:val="0"/>
          <w:caps w:val="0"/>
          <w:smallCaps w:val="0"/>
          <w:noProof w:val="0"/>
          <w:color w:val="212121"/>
          <w:sz w:val="28"/>
          <w:szCs w:val="28"/>
          <w:lang w:val="en-US"/>
        </w:rPr>
        <w:t xml:space="preserve"> and they</w:t>
      </w:r>
      <w:r w:rsidRPr="70A2C2B7" w:rsidR="58D50E83">
        <w:rPr>
          <w:rFonts w:ascii="Calibri Light" w:hAnsi="Calibri Light" w:eastAsia="Calibri Light" w:cs="Calibri Light"/>
          <w:b w:val="0"/>
          <w:bCs w:val="0"/>
          <w:i w:val="0"/>
          <w:iCs w:val="0"/>
          <w:caps w:val="0"/>
          <w:smallCaps w:val="0"/>
          <w:noProof w:val="0"/>
          <w:color w:val="212121"/>
          <w:sz w:val="28"/>
          <w:szCs w:val="28"/>
          <w:lang w:val="en-US"/>
        </w:rPr>
        <w:t xml:space="preserve"> </w:t>
      </w:r>
      <w:r w:rsidRPr="70A2C2B7" w:rsidR="58D50E83">
        <w:rPr>
          <w:rFonts w:ascii="Calibri Light" w:hAnsi="Calibri Light" w:eastAsia="Calibri Light" w:cs="Calibri Light"/>
          <w:b w:val="0"/>
          <w:bCs w:val="0"/>
          <w:i w:val="0"/>
          <w:iCs w:val="0"/>
          <w:caps w:val="0"/>
          <w:smallCaps w:val="0"/>
          <w:noProof w:val="0"/>
          <w:color w:val="212121"/>
          <w:sz w:val="28"/>
          <w:szCs w:val="28"/>
          <w:lang w:val="en-US"/>
        </w:rPr>
        <w:t>evolve, adapt, and apply to circumstances today to solve issues unique to indigenous nations.</w:t>
      </w:r>
    </w:p>
    <w:p w:rsidR="30982C03" w:rsidP="70A2C2B7" w:rsidRDefault="30982C03" w14:paraId="0B524E25" w14:textId="3336DA33">
      <w:pPr>
        <w:bidi w:val="0"/>
        <w:spacing w:after="160" w:line="279" w:lineRule="auto"/>
        <w:jc w:val="both"/>
        <w:rPr>
          <w:rFonts w:ascii="Calibri Light" w:hAnsi="Calibri Light" w:eastAsia="Calibri Light" w:cs="Calibri Light"/>
          <w:b w:val="1"/>
          <w:bCs w:val="1"/>
          <w:i w:val="0"/>
          <w:iCs w:val="0"/>
          <w:caps w:val="0"/>
          <w:smallCaps w:val="0"/>
          <w:noProof w:val="0"/>
          <w:color w:val="212121"/>
          <w:sz w:val="28"/>
          <w:szCs w:val="28"/>
          <w:lang w:val="en-US"/>
        </w:rPr>
      </w:pPr>
      <w:r w:rsidRPr="70A2C2B7" w:rsidR="30982C03">
        <w:rPr>
          <w:rFonts w:ascii="Calibri Light" w:hAnsi="Calibri Light" w:eastAsia="Calibri Light" w:cs="Calibri Light"/>
          <w:b w:val="1"/>
          <w:bCs w:val="1"/>
          <w:i w:val="0"/>
          <w:iCs w:val="0"/>
          <w:caps w:val="0"/>
          <w:smallCaps w:val="0"/>
          <w:noProof w:val="0"/>
          <w:color w:val="212121"/>
          <w:sz w:val="28"/>
          <w:szCs w:val="28"/>
          <w:lang w:val="en-US"/>
        </w:rPr>
        <w:t xml:space="preserve">Indigenous Law is different from Aboriginal Law. </w:t>
      </w:r>
      <w:r w:rsidRPr="70A2C2B7" w:rsidR="30982C03">
        <w:rPr>
          <w:rFonts w:ascii="Calibri Light" w:hAnsi="Calibri Light" w:eastAsia="Calibri Light" w:cs="Calibri Light"/>
          <w:b w:val="0"/>
          <w:bCs w:val="0"/>
          <w:i w:val="0"/>
          <w:iCs w:val="0"/>
          <w:caps w:val="0"/>
          <w:smallCaps w:val="0"/>
          <w:noProof w:val="0"/>
          <w:color w:val="212121"/>
          <w:sz w:val="28"/>
          <w:szCs w:val="28"/>
          <w:lang w:val="en-US"/>
        </w:rPr>
        <w:t>Aboriginal Law is a term used to describe laws that were made by the federal government to rule over indigenous peoples.  Aboriginal Law was not written by indigenous peoples.</w:t>
      </w:r>
    </w:p>
    <w:p w:rsidR="1C784A4F" w:rsidP="4A25AE6C" w:rsidRDefault="1C784A4F" w14:paraId="2C63D3E3" w14:textId="159D8932">
      <w:pPr>
        <w:bidi w:val="0"/>
        <w:spacing w:after="160" w:line="279" w:lineRule="auto"/>
        <w:jc w:val="both"/>
        <w:rPr>
          <w:rFonts w:ascii="Calibri Light" w:hAnsi="Calibri Light" w:eastAsia="Calibri Light" w:cs="Calibri Light"/>
          <w:b w:val="1"/>
          <w:bCs w:val="1"/>
          <w:i w:val="0"/>
          <w:iCs w:val="0"/>
          <w:caps w:val="0"/>
          <w:smallCaps w:val="0"/>
          <w:noProof w:val="0"/>
          <w:color w:val="212121"/>
          <w:sz w:val="28"/>
          <w:szCs w:val="28"/>
          <w:lang w:val="en-US"/>
        </w:rPr>
      </w:pPr>
      <w:r w:rsidRPr="4A25AE6C" w:rsidR="1C784A4F">
        <w:rPr>
          <w:rFonts w:ascii="Calibri Light" w:hAnsi="Calibri Light" w:eastAsia="Calibri Light" w:cs="Calibri Light"/>
          <w:b w:val="1"/>
          <w:bCs w:val="1"/>
          <w:i w:val="0"/>
          <w:iCs w:val="0"/>
          <w:caps w:val="0"/>
          <w:smallCaps w:val="0"/>
          <w:noProof w:val="0"/>
          <w:color w:val="212121"/>
          <w:sz w:val="28"/>
          <w:szCs w:val="28"/>
          <w:lang w:val="en-US"/>
        </w:rPr>
        <w:t>SLIDE</w:t>
      </w:r>
    </w:p>
    <w:p w:rsidR="596953A3" w:rsidP="4A25AE6C" w:rsidRDefault="596953A3" w14:paraId="6B30633C" w14:textId="3E02E531">
      <w:pPr>
        <w:pStyle w:val="Normal"/>
        <w:suppressLineNumbers w:val="0"/>
        <w:bidi w:val="0"/>
        <w:spacing w:before="0" w:beforeAutospacing="off" w:after="160" w:afterAutospacing="off" w:line="279" w:lineRule="auto"/>
        <w:ind/>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58D50E83">
        <w:rPr>
          <w:rFonts w:ascii="Calibri Light" w:hAnsi="Calibri Light" w:eastAsia="Calibri Light" w:cs="Calibri Light"/>
          <w:b w:val="1"/>
          <w:bCs w:val="1"/>
          <w:i w:val="0"/>
          <w:iCs w:val="0"/>
          <w:caps w:val="0"/>
          <w:smallCaps w:val="0"/>
          <w:noProof w:val="0"/>
          <w:color w:val="212121"/>
          <w:sz w:val="28"/>
          <w:szCs w:val="28"/>
          <w:lang w:val="en-US"/>
        </w:rPr>
        <w:t>Civil Law</w:t>
      </w:r>
      <w:r w:rsidRPr="4A25AE6C" w:rsidR="58D50E83">
        <w:rPr>
          <w:rFonts w:ascii="Calibri Light" w:hAnsi="Calibri Light" w:eastAsia="Calibri Light" w:cs="Calibri Light"/>
          <w:b w:val="0"/>
          <w:bCs w:val="0"/>
          <w:i w:val="0"/>
          <w:iCs w:val="0"/>
          <w:caps w:val="0"/>
          <w:smallCaps w:val="0"/>
          <w:noProof w:val="0"/>
          <w:color w:val="212121"/>
          <w:sz w:val="28"/>
          <w:szCs w:val="28"/>
          <w:lang w:val="en-US"/>
        </w:rPr>
        <w:t xml:space="preserve"> – </w:t>
      </w:r>
      <w:r w:rsidRPr="4A25AE6C" w:rsidR="58D50E83">
        <w:rPr>
          <w:rFonts w:ascii="Calibri Light" w:hAnsi="Calibri Light" w:eastAsia="Calibri Light" w:cs="Calibri Light"/>
          <w:b w:val="0"/>
          <w:bCs w:val="0"/>
          <w:i w:val="0"/>
          <w:iCs w:val="0"/>
          <w:caps w:val="0"/>
          <w:smallCaps w:val="0"/>
          <w:noProof w:val="0"/>
          <w:color w:val="212121"/>
          <w:sz w:val="28"/>
          <w:szCs w:val="28"/>
          <w:lang w:val="en-US"/>
        </w:rPr>
        <w:t>I've</w:t>
      </w:r>
      <w:r w:rsidRPr="4A25AE6C" w:rsidR="58D50E83">
        <w:rPr>
          <w:rFonts w:ascii="Calibri Light" w:hAnsi="Calibri Light" w:eastAsia="Calibri Light" w:cs="Calibri Light"/>
          <w:b w:val="0"/>
          <w:bCs w:val="0"/>
          <w:i w:val="0"/>
          <w:iCs w:val="0"/>
          <w:caps w:val="0"/>
          <w:smallCaps w:val="0"/>
          <w:noProof w:val="0"/>
          <w:color w:val="212121"/>
          <w:sz w:val="28"/>
          <w:szCs w:val="28"/>
          <w:lang w:val="en-US"/>
        </w:rPr>
        <w:t xml:space="preserve"> borrowed this slide from a colleague who works at a large law firm called McCarthy’s. </w:t>
      </w:r>
      <w:r w:rsidRPr="4A25AE6C" w:rsidR="0625283A">
        <w:rPr>
          <w:rFonts w:ascii="Calibri Light" w:hAnsi="Calibri Light" w:eastAsia="Calibri Light" w:cs="Calibri Light"/>
          <w:b w:val="0"/>
          <w:bCs w:val="0"/>
          <w:i w:val="0"/>
          <w:iCs w:val="0"/>
          <w:caps w:val="0"/>
          <w:smallCaps w:val="0"/>
          <w:noProof w:val="0"/>
          <w:color w:val="212121"/>
          <w:sz w:val="28"/>
          <w:szCs w:val="28"/>
          <w:lang w:val="en-US"/>
        </w:rPr>
        <w:t xml:space="preserve">In this slide, he compares </w:t>
      </w:r>
      <w:r w:rsidRPr="4A25AE6C" w:rsidR="3BA563EE">
        <w:rPr>
          <w:rFonts w:ascii="Calibri Light" w:hAnsi="Calibri Light" w:eastAsia="Calibri Light" w:cs="Calibri Light"/>
          <w:b w:val="0"/>
          <w:bCs w:val="0"/>
          <w:i w:val="0"/>
          <w:iCs w:val="0"/>
          <w:caps w:val="0"/>
          <w:smallCaps w:val="0"/>
          <w:noProof w:val="0"/>
          <w:color w:val="212121"/>
          <w:sz w:val="28"/>
          <w:szCs w:val="28"/>
          <w:lang w:val="en-US"/>
        </w:rPr>
        <w:t>common</w:t>
      </w:r>
      <w:r w:rsidRPr="4A25AE6C" w:rsidR="0625283A">
        <w:rPr>
          <w:rFonts w:ascii="Calibri Light" w:hAnsi="Calibri Light" w:eastAsia="Calibri Light" w:cs="Calibri Light"/>
          <w:b w:val="0"/>
          <w:bCs w:val="0"/>
          <w:i w:val="0"/>
          <w:iCs w:val="0"/>
          <w:caps w:val="0"/>
          <w:smallCaps w:val="0"/>
          <w:noProof w:val="0"/>
          <w:color w:val="212121"/>
          <w:sz w:val="28"/>
          <w:szCs w:val="28"/>
          <w:lang w:val="en-US"/>
        </w:rPr>
        <w:t xml:space="preserve"> law to the civil law system.</w:t>
      </w:r>
    </w:p>
    <w:p w:rsidR="0625283A" w:rsidP="4A25AE6C" w:rsidRDefault="0625283A" w14:paraId="0CE226C6" w14:textId="1508B798">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0625283A">
        <w:rPr>
          <w:rFonts w:ascii="Calibri Light" w:hAnsi="Calibri Light" w:eastAsia="Calibri Light" w:cs="Calibri Light"/>
          <w:b w:val="0"/>
          <w:bCs w:val="0"/>
          <w:i w:val="0"/>
          <w:iCs w:val="0"/>
          <w:caps w:val="0"/>
          <w:smallCaps w:val="0"/>
          <w:noProof w:val="0"/>
          <w:color w:val="212121"/>
          <w:sz w:val="28"/>
          <w:szCs w:val="28"/>
          <w:lang w:val="en-US"/>
        </w:rPr>
        <w:t xml:space="preserve">He tells us that the common law system is an adversarial system (where there is a lawyer </w:t>
      </w:r>
      <w:r w:rsidRPr="4A25AE6C" w:rsidR="0625283A">
        <w:rPr>
          <w:rFonts w:ascii="Calibri Light" w:hAnsi="Calibri Light" w:eastAsia="Calibri Light" w:cs="Calibri Light"/>
          <w:b w:val="0"/>
          <w:bCs w:val="0"/>
          <w:i w:val="0"/>
          <w:iCs w:val="0"/>
          <w:caps w:val="0"/>
          <w:smallCaps w:val="0"/>
          <w:noProof w:val="0"/>
          <w:color w:val="212121"/>
          <w:sz w:val="28"/>
          <w:szCs w:val="28"/>
          <w:lang w:val="en-US"/>
        </w:rPr>
        <w:t>representing</w:t>
      </w:r>
      <w:r w:rsidRPr="4A25AE6C" w:rsidR="0625283A">
        <w:rPr>
          <w:rFonts w:ascii="Calibri Light" w:hAnsi="Calibri Light" w:eastAsia="Calibri Light" w:cs="Calibri Light"/>
          <w:b w:val="0"/>
          <w:bCs w:val="0"/>
          <w:i w:val="0"/>
          <w:iCs w:val="0"/>
          <w:caps w:val="0"/>
          <w:smallCaps w:val="0"/>
          <w:noProof w:val="0"/>
          <w:color w:val="212121"/>
          <w:sz w:val="28"/>
          <w:szCs w:val="28"/>
          <w:lang w:val="en-US"/>
        </w:rPr>
        <w:t xml:space="preserve"> each party to a dispute, and the lawyers are the ones who are making arguments and drawing the judge’s attention to a variety of sources of evidence.</w:t>
      </w:r>
    </w:p>
    <w:p w:rsidR="0625283A" w:rsidP="4A25AE6C" w:rsidRDefault="0625283A" w14:paraId="0626EACB" w14:textId="0DAA579F">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0625283A">
        <w:rPr>
          <w:rFonts w:ascii="Calibri Light" w:hAnsi="Calibri Light" w:eastAsia="Calibri Light" w:cs="Calibri Light"/>
          <w:b w:val="0"/>
          <w:bCs w:val="0"/>
          <w:i w:val="0"/>
          <w:iCs w:val="0"/>
          <w:caps w:val="0"/>
          <w:smallCaps w:val="0"/>
          <w:noProof w:val="0"/>
          <w:color w:val="212121"/>
          <w:sz w:val="28"/>
          <w:szCs w:val="28"/>
          <w:lang w:val="en-US"/>
        </w:rPr>
        <w:t>A civil law system is an inquisitorial system, where the judge is actively involved in fact-finding and can examine witnesses, etc.</w:t>
      </w:r>
    </w:p>
    <w:p w:rsidR="0625283A" w:rsidP="4A25AE6C" w:rsidRDefault="0625283A" w14:paraId="0F351688" w14:textId="2B657DC5">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0625283A">
        <w:rPr>
          <w:rFonts w:ascii="Calibri Light" w:hAnsi="Calibri Light" w:eastAsia="Calibri Light" w:cs="Calibri Light"/>
          <w:b w:val="0"/>
          <w:bCs w:val="0"/>
          <w:i w:val="0"/>
          <w:iCs w:val="0"/>
          <w:caps w:val="0"/>
          <w:smallCaps w:val="0"/>
          <w:noProof w:val="0"/>
          <w:color w:val="212121"/>
          <w:sz w:val="28"/>
          <w:szCs w:val="28"/>
          <w:lang w:val="en-US"/>
        </w:rPr>
        <w:t xml:space="preserve">The civil law system </w:t>
      </w:r>
      <w:r w:rsidRPr="4A25AE6C" w:rsidR="0C22DF4E">
        <w:rPr>
          <w:rFonts w:ascii="Calibri Light" w:hAnsi="Calibri Light" w:eastAsia="Calibri Light" w:cs="Calibri Light"/>
          <w:b w:val="0"/>
          <w:bCs w:val="0"/>
          <w:i w:val="0"/>
          <w:iCs w:val="0"/>
          <w:caps w:val="0"/>
          <w:smallCaps w:val="0"/>
          <w:noProof w:val="0"/>
          <w:color w:val="212121"/>
          <w:sz w:val="28"/>
          <w:szCs w:val="28"/>
          <w:lang w:val="en-US"/>
        </w:rPr>
        <w:t xml:space="preserve">is a codified set of laws – this means that when statutes are made, they are added to a variety of codes (in Quebec, examples include: </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the Civil Code and the Code of Civil Procedure).</w:t>
      </w:r>
    </w:p>
    <w:p w:rsidR="5503C171" w:rsidP="4A25AE6C" w:rsidRDefault="5503C171" w14:paraId="5F689145" w14:textId="696600C9">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5503C171">
        <w:rPr>
          <w:rFonts w:ascii="Calibri Light" w:hAnsi="Calibri Light" w:eastAsia="Calibri Light" w:cs="Calibri Light"/>
          <w:b w:val="0"/>
          <w:bCs w:val="0"/>
          <w:i w:val="0"/>
          <w:iCs w:val="0"/>
          <w:caps w:val="0"/>
          <w:smallCaps w:val="0"/>
          <w:noProof w:val="0"/>
          <w:color w:val="212121"/>
          <w:sz w:val="28"/>
          <w:szCs w:val="28"/>
          <w:lang w:val="en-US"/>
        </w:rPr>
        <w:t>You’ll</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 xml:space="preserve"> note that in English Canada, we do have a common Criminal Code which applies to all provinces and territories.  </w:t>
      </w:r>
    </w:p>
    <w:p w:rsidR="5503C171" w:rsidP="4A25AE6C" w:rsidRDefault="5503C171" w14:paraId="5701370E" w14:textId="5A0FCD82">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5503C171">
        <w:rPr>
          <w:rFonts w:ascii="Calibri Light" w:hAnsi="Calibri Light" w:eastAsia="Calibri Light" w:cs="Calibri Light"/>
          <w:b w:val="0"/>
          <w:bCs w:val="0"/>
          <w:i w:val="0"/>
          <w:iCs w:val="0"/>
          <w:caps w:val="0"/>
          <w:smallCaps w:val="0"/>
          <w:noProof w:val="0"/>
          <w:color w:val="212121"/>
          <w:sz w:val="28"/>
          <w:szCs w:val="28"/>
          <w:lang w:val="en-US"/>
        </w:rPr>
        <w:t xml:space="preserve">In a common law system, </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previous</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 xml:space="preserve"> judicial decisions are binding on lower courts (we’ll talk about this in a few moments), whereas in the civil law system, judicial decisions are not binding.</w:t>
      </w:r>
    </w:p>
    <w:p w:rsidR="5503C171" w:rsidP="4A25AE6C" w:rsidRDefault="5503C171" w14:paraId="049081DB" w14:textId="2AF6E585">
      <w:pPr>
        <w:pStyle w:val="Normal"/>
        <w:bidi w:val="0"/>
        <w:spacing w:after="160" w:line="279" w:lineRule="auto"/>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5503C171">
        <w:rPr>
          <w:rFonts w:ascii="Calibri Light" w:hAnsi="Calibri Light" w:eastAsia="Calibri Light" w:cs="Calibri Light"/>
          <w:b w:val="0"/>
          <w:bCs w:val="0"/>
          <w:i w:val="0"/>
          <w:iCs w:val="0"/>
          <w:caps w:val="0"/>
          <w:smallCaps w:val="0"/>
          <w:noProof w:val="0"/>
          <w:color w:val="212121"/>
          <w:sz w:val="28"/>
          <w:szCs w:val="28"/>
          <w:lang w:val="en-US"/>
        </w:rPr>
        <w:t xml:space="preserve">In a common law system, a primary source of law is judicial decisions (which we call “case law”) </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whereas</w:t>
      </w:r>
      <w:r w:rsidRPr="4A25AE6C" w:rsidR="5503C171">
        <w:rPr>
          <w:rFonts w:ascii="Calibri Light" w:hAnsi="Calibri Light" w:eastAsia="Calibri Light" w:cs="Calibri Light"/>
          <w:b w:val="0"/>
          <w:bCs w:val="0"/>
          <w:i w:val="0"/>
          <w:iCs w:val="0"/>
          <w:caps w:val="0"/>
          <w:smallCaps w:val="0"/>
          <w:noProof w:val="0"/>
          <w:color w:val="212121"/>
          <w:sz w:val="28"/>
          <w:szCs w:val="28"/>
          <w:lang w:val="en-US"/>
        </w:rPr>
        <w:t xml:space="preserve"> in a civil law system, statutes and codes are the primary source of law.</w:t>
      </w:r>
    </w:p>
    <w:p w:rsidR="5503C171" w:rsidP="638AB207" w:rsidRDefault="5503C171" w14:paraId="301D0C7F" w14:textId="7973F9C7">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638AB207" w:rsidR="5503C171">
        <w:rPr>
          <w:rFonts w:ascii="Calibri Light" w:hAnsi="Calibri Light" w:eastAsia="Calibri Light" w:cs="Calibri Light"/>
          <w:b w:val="0"/>
          <w:bCs w:val="0"/>
          <w:i w:val="0"/>
          <w:iCs w:val="0"/>
          <w:caps w:val="0"/>
          <w:smallCaps w:val="0"/>
          <w:noProof w:val="0"/>
          <w:color w:val="212121"/>
          <w:sz w:val="28"/>
          <w:szCs w:val="28"/>
          <w:lang w:val="en-US"/>
        </w:rPr>
        <w:t xml:space="preserve">SLIDE – next, </w:t>
      </w:r>
      <w:r w:rsidRPr="638AB207" w:rsidR="5503C171">
        <w:rPr>
          <w:rFonts w:ascii="Calibri Light" w:hAnsi="Calibri Light" w:eastAsia="Calibri Light" w:cs="Calibri Light"/>
          <w:b w:val="0"/>
          <w:bCs w:val="0"/>
          <w:i w:val="0"/>
          <w:iCs w:val="0"/>
          <w:caps w:val="0"/>
          <w:smallCaps w:val="0"/>
          <w:noProof w:val="0"/>
          <w:color w:val="212121"/>
          <w:sz w:val="28"/>
          <w:szCs w:val="28"/>
          <w:lang w:val="en-US"/>
        </w:rPr>
        <w:t>we’ll</w:t>
      </w:r>
      <w:r w:rsidRPr="638AB207" w:rsidR="5503C171">
        <w:rPr>
          <w:rFonts w:ascii="Calibri Light" w:hAnsi="Calibri Light" w:eastAsia="Calibri Light" w:cs="Calibri Light"/>
          <w:b w:val="0"/>
          <w:bCs w:val="0"/>
          <w:i w:val="0"/>
          <w:iCs w:val="0"/>
          <w:caps w:val="0"/>
          <w:smallCaps w:val="0"/>
          <w:noProof w:val="0"/>
          <w:color w:val="212121"/>
          <w:sz w:val="28"/>
          <w:szCs w:val="28"/>
          <w:lang w:val="en-US"/>
        </w:rPr>
        <w:t xml:space="preserve"> move on to talk about </w:t>
      </w:r>
      <w:r w:rsidRPr="638AB207" w:rsidR="2210128F">
        <w:rPr>
          <w:rFonts w:ascii="Calibri Light" w:hAnsi="Calibri Light" w:eastAsia="Calibri Light" w:cs="Calibri Light"/>
          <w:b w:val="0"/>
          <w:bCs w:val="0"/>
          <w:i w:val="0"/>
          <w:iCs w:val="0"/>
          <w:caps w:val="0"/>
          <w:smallCaps w:val="0"/>
          <w:noProof w:val="0"/>
          <w:color w:val="212121"/>
          <w:sz w:val="28"/>
          <w:szCs w:val="28"/>
          <w:lang w:val="en-US"/>
        </w:rPr>
        <w:t>jurisdiction</w:t>
      </w:r>
      <w:r w:rsidRPr="638AB207" w:rsidR="5503C171">
        <w:rPr>
          <w:rFonts w:ascii="Calibri Light" w:hAnsi="Calibri Light" w:eastAsia="Calibri Light" w:cs="Calibri Light"/>
          <w:b w:val="0"/>
          <w:bCs w:val="0"/>
          <w:i w:val="0"/>
          <w:iCs w:val="0"/>
          <w:caps w:val="0"/>
          <w:smallCaps w:val="0"/>
          <w:noProof w:val="0"/>
          <w:color w:val="212121"/>
          <w:sz w:val="28"/>
          <w:szCs w:val="28"/>
          <w:lang w:val="en-US"/>
        </w:rPr>
        <w:t xml:space="preserve">. </w:t>
      </w:r>
      <w:r w:rsidRPr="638AB207" w:rsidR="68B9969D">
        <w:rPr>
          <w:rFonts w:ascii="Calibri Light" w:hAnsi="Calibri Light" w:eastAsia="Calibri Light" w:cs="Calibri Light"/>
          <w:b w:val="0"/>
          <w:bCs w:val="0"/>
          <w:i w:val="0"/>
          <w:iCs w:val="0"/>
          <w:caps w:val="0"/>
          <w:smallCaps w:val="0"/>
          <w:noProof w:val="0"/>
          <w:color w:val="212121"/>
          <w:sz w:val="28"/>
          <w:szCs w:val="28"/>
          <w:lang w:val="en-US"/>
        </w:rPr>
        <w:t>As a new law student, t</w:t>
      </w:r>
      <w:r w:rsidRPr="638AB207" w:rsidR="32BB6D0B">
        <w:rPr>
          <w:rFonts w:ascii="Calibri Light" w:hAnsi="Calibri Light" w:eastAsia="Calibri Light" w:cs="Calibri Light"/>
          <w:b w:val="0"/>
          <w:bCs w:val="0"/>
          <w:i w:val="0"/>
          <w:iCs w:val="0"/>
          <w:caps w:val="0"/>
          <w:smallCaps w:val="0"/>
          <w:noProof w:val="0"/>
          <w:color w:val="212121"/>
          <w:sz w:val="28"/>
          <w:szCs w:val="28"/>
          <w:lang w:val="en-US"/>
        </w:rPr>
        <w:t xml:space="preserve">he concept of </w:t>
      </w:r>
      <w:r w:rsidRPr="638AB207" w:rsidR="32BB6D0B">
        <w:rPr>
          <w:rFonts w:ascii="Calibri Light" w:hAnsi="Calibri Light" w:eastAsia="Calibri Light" w:cs="Calibri Light"/>
          <w:b w:val="0"/>
          <w:bCs w:val="0"/>
          <w:i w:val="0"/>
          <w:iCs w:val="0"/>
          <w:caps w:val="0"/>
          <w:smallCaps w:val="0"/>
          <w:noProof w:val="0"/>
          <w:color w:val="212121"/>
          <w:sz w:val="28"/>
          <w:szCs w:val="28"/>
          <w:lang w:val="en-US"/>
        </w:rPr>
        <w:t>jurisdiction</w:t>
      </w:r>
      <w:r w:rsidRPr="638AB207" w:rsidR="32BB6D0B">
        <w:rPr>
          <w:rFonts w:ascii="Calibri Light" w:hAnsi="Calibri Light" w:eastAsia="Calibri Light" w:cs="Calibri Light"/>
          <w:b w:val="0"/>
          <w:bCs w:val="0"/>
          <w:i w:val="0"/>
          <w:iCs w:val="0"/>
          <w:caps w:val="0"/>
          <w:smallCaps w:val="0"/>
          <w:noProof w:val="0"/>
          <w:color w:val="212121"/>
          <w:sz w:val="28"/>
          <w:szCs w:val="28"/>
          <w:lang w:val="en-US"/>
        </w:rPr>
        <w:t xml:space="preserve"> is fundamental to understand</w:t>
      </w:r>
      <w:r w:rsidRPr="638AB207" w:rsidR="131A0E7A">
        <w:rPr>
          <w:rFonts w:ascii="Calibri Light" w:hAnsi="Calibri Light" w:eastAsia="Calibri Light" w:cs="Calibri Light"/>
          <w:b w:val="0"/>
          <w:bCs w:val="0"/>
          <w:i w:val="0"/>
          <w:iCs w:val="0"/>
          <w:caps w:val="0"/>
          <w:smallCaps w:val="0"/>
          <w:noProof w:val="0"/>
          <w:color w:val="212121"/>
          <w:sz w:val="28"/>
          <w:szCs w:val="28"/>
          <w:lang w:val="en-US"/>
        </w:rPr>
        <w:t>.</w:t>
      </w:r>
    </w:p>
    <w:p w:rsidR="25E12397" w:rsidP="4A25AE6C" w:rsidRDefault="25E12397" w14:paraId="59453CBF" w14:textId="3118691B">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noProof w:val="0"/>
          <w:sz w:val="28"/>
          <w:szCs w:val="28"/>
          <w:lang w:val="en-US"/>
        </w:rPr>
      </w:pPr>
      <w:r w:rsidRPr="4A25AE6C" w:rsidR="25E12397">
        <w:rPr>
          <w:rFonts w:ascii="Calibri Light" w:hAnsi="Calibri Light" w:eastAsia="Calibri Light" w:cs="Calibri Light"/>
          <w:b w:val="1"/>
          <w:bCs w:val="1"/>
          <w:i w:val="0"/>
          <w:iCs w:val="0"/>
          <w:caps w:val="0"/>
          <w:smallCaps w:val="0"/>
          <w:noProof w:val="0"/>
          <w:color w:val="000000" w:themeColor="text1" w:themeTint="FF" w:themeShade="FF"/>
          <w:sz w:val="28"/>
          <w:szCs w:val="28"/>
          <w:lang w:val="en-US"/>
        </w:rPr>
        <w:t>Jurisdiction</w:t>
      </w:r>
      <w:r w:rsidRPr="4A25AE6C"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1. A government's general power </w:t>
      </w:r>
      <w:r w:rsidRPr="4A25AE6C"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to</w:t>
      </w:r>
      <w:r w:rsidRPr="4A25AE6C"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exercise authority and to create laws over all persons and things within its territory. 2. A court's power to decide a case or issue a decree. </w:t>
      </w:r>
    </w:p>
    <w:p w:rsidR="25E12397" w:rsidP="70A2C2B7" w:rsidRDefault="25E12397" w14:paraId="65553F73" w14:textId="795447A3">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70A2C2B7"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For example, you may have heard that in </w:t>
      </w:r>
      <w:r w:rsidRPr="70A2C2B7" w:rsidR="1CB5BE24">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2021</w:t>
      </w:r>
      <w:r w:rsidRPr="70A2C2B7"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the federal government </w:t>
      </w:r>
      <w:r w:rsidRPr="70A2C2B7" w:rsidR="10650BC4">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made a regulation that included plastic manufactured items to the List of Toxic Substances in Schedule 1 of the </w:t>
      </w:r>
      <w:hyperlink r:id="R56ed7c96da0343f4">
        <w:r w:rsidRPr="70A2C2B7" w:rsidR="10650BC4">
          <w:rPr>
            <w:rStyle w:val="Hyperlink"/>
            <w:rFonts w:ascii="Calibri Light" w:hAnsi="Calibri Light" w:eastAsia="Calibri Light" w:cs="Calibri Light"/>
            <w:b w:val="0"/>
            <w:bCs w:val="0"/>
            <w:i w:val="1"/>
            <w:iCs w:val="1"/>
            <w:caps w:val="0"/>
            <w:smallCaps w:val="0"/>
            <w:strike w:val="0"/>
            <w:dstrike w:val="0"/>
            <w:noProof w:val="0"/>
            <w:color w:val="000000" w:themeColor="text1" w:themeTint="FF" w:themeShade="FF"/>
            <w:sz w:val="28"/>
            <w:szCs w:val="28"/>
            <w:u w:val="none"/>
            <w:lang w:val="en-US"/>
          </w:rPr>
          <w:t>Canadian Environmental Protection Act.</w:t>
        </w:r>
      </w:hyperlink>
      <w:r w:rsidRPr="70A2C2B7" w:rsidR="10650BC4">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w:t>
      </w:r>
      <w:r w:rsidRPr="70A2C2B7" w:rsidR="635BB0CB">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A group of companies from the plastic industry</w:t>
      </w:r>
      <w:r w:rsidRPr="70A2C2B7" w:rsidR="10650BC4">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w:t>
      </w:r>
      <w:r w:rsidRPr="70A2C2B7" w:rsidR="1EF5E6D5">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challenged the </w:t>
      </w:r>
      <w:r w:rsidRPr="70A2C2B7" w:rsidR="1EF5E6D5">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law</w:t>
      </w:r>
      <w:r w:rsidRPr="70A2C2B7" w:rsidR="10650BC4">
        <w:rPr>
          <w:rFonts w:ascii="Calibri Light" w:hAnsi="Calibri Light" w:eastAsia="Calibri Light" w:cs="Calibri Light"/>
          <w:noProof w:val="0"/>
          <w:sz w:val="28"/>
          <w:szCs w:val="28"/>
          <w:lang w:val="en-US"/>
        </w:rPr>
        <w:t xml:space="preserve"> </w:t>
      </w:r>
      <w:r w:rsidRPr="70A2C2B7" w:rsidR="0069CA99">
        <w:rPr>
          <w:rFonts w:ascii="Calibri Light" w:hAnsi="Calibri Light" w:eastAsia="Calibri Light" w:cs="Calibri Light"/>
          <w:noProof w:val="0"/>
          <w:sz w:val="28"/>
          <w:szCs w:val="28"/>
          <w:lang w:val="en-US"/>
        </w:rPr>
        <w:t>and the Federal Court</w:t>
      </w:r>
      <w:r w:rsidRPr="70A2C2B7"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held that it was not the feds </w:t>
      </w:r>
      <w:r w:rsidRPr="70A2C2B7"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jurisdiction</w:t>
      </w:r>
      <w:r w:rsidRPr="70A2C2B7" w:rsidR="25E1239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to regulate in this area, </w:t>
      </w:r>
      <w:r w:rsidRPr="70A2C2B7" w:rsidR="106FF03B">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so the legislation was struck down.</w:t>
      </w:r>
    </w:p>
    <w:p w:rsidR="303D6FD7" w:rsidP="4A25AE6C" w:rsidRDefault="303D6FD7" w14:paraId="1E2D0239" w14:textId="0755901F">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4A25AE6C" w:rsidR="303D6FD7">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So,</w:t>
      </w:r>
      <w:r w:rsidRPr="4A25AE6C" w:rsidR="3749BFAF">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w:t>
      </w:r>
      <w:r w:rsidRPr="4A25AE6C" w:rsidR="3749BFAF">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jurisdiction</w:t>
      </w:r>
      <w:r w:rsidRPr="4A25AE6C" w:rsidR="3749BFAF">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is crucial to understand.</w:t>
      </w:r>
    </w:p>
    <w:p w:rsidR="32BB6D0B" w:rsidP="4A25AE6C" w:rsidRDefault="32BB6D0B" w14:paraId="7FB31093" w14:textId="3506C46A">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In Canada, we have several areas of jurisdiction.  </w:t>
      </w:r>
    </w:p>
    <w:p w:rsidR="32BB6D0B" w:rsidP="4A25AE6C" w:rsidRDefault="32BB6D0B" w14:paraId="55249B3E" w14:textId="522223EB">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The areas of federal </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 are set </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out</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 in section </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91</w:t>
      </w: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 of the Constitution Act of 1867.</w:t>
      </w:r>
    </w:p>
    <w:p w:rsidR="32BB6D0B" w:rsidP="4A25AE6C" w:rsidRDefault="32BB6D0B" w14:paraId="039134D5" w14:textId="1A681504">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32BB6D0B">
        <w:rPr>
          <w:rFonts w:ascii="Calibri Light" w:hAnsi="Calibri Light" w:eastAsia="Calibri Light" w:cs="Calibri Light"/>
          <w:b w:val="0"/>
          <w:bCs w:val="0"/>
          <w:i w:val="0"/>
          <w:iCs w:val="0"/>
          <w:caps w:val="0"/>
          <w:smallCaps w:val="0"/>
          <w:noProof w:val="0"/>
          <w:color w:val="212121"/>
          <w:sz w:val="28"/>
          <w:szCs w:val="28"/>
          <w:lang w:val="en-US"/>
        </w:rPr>
        <w:t xml:space="preserve">The areas of provincial </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 are set out in section 92 of the Constitution Act.</w:t>
      </w:r>
    </w:p>
    <w:p w:rsidR="2BC76123" w:rsidP="4A25AE6C" w:rsidRDefault="2BC76123" w14:paraId="0FE222C2" w14:textId="33702E95">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The areas of municipal </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 are set out in the municipal act of each province and territory. </w:t>
      </w:r>
    </w:p>
    <w:p w:rsidR="2BC76123" w:rsidP="4A25AE6C" w:rsidRDefault="2BC76123" w14:paraId="01BF25F6" w14:textId="53924808">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The </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 of indigenous peoples to make their own laws derives from other sources, and </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you’ll</w:t>
      </w: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 learn more about this in your Indigenous Legal Orders class.</w:t>
      </w:r>
    </w:p>
    <w:p w:rsidR="2BC76123" w:rsidP="4A25AE6C" w:rsidRDefault="2BC76123" w14:paraId="4DB98219" w14:textId="2D1A3690">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BC76123">
        <w:rPr>
          <w:rFonts w:ascii="Calibri Light" w:hAnsi="Calibri Light" w:eastAsia="Calibri Light" w:cs="Calibri Light"/>
          <w:b w:val="0"/>
          <w:bCs w:val="0"/>
          <w:i w:val="0"/>
          <w:iCs w:val="0"/>
          <w:caps w:val="0"/>
          <w:smallCaps w:val="0"/>
          <w:noProof w:val="0"/>
          <w:color w:val="212121"/>
          <w:sz w:val="28"/>
          <w:szCs w:val="28"/>
          <w:lang w:val="en-US"/>
        </w:rPr>
        <w:t>SLIDE</w:t>
      </w:r>
    </w:p>
    <w:p w:rsidR="2BC76123" w:rsidP="638AB207" w:rsidRDefault="2BC76123" w14:paraId="2C5690BE" w14:textId="60787FB7">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638AB207" w:rsidR="2BC76123">
        <w:rPr>
          <w:rFonts w:ascii="Calibri Light" w:hAnsi="Calibri Light" w:eastAsia="Calibri Light" w:cs="Calibri Light"/>
          <w:b w:val="0"/>
          <w:bCs w:val="0"/>
          <w:i w:val="0"/>
          <w:iCs w:val="0"/>
          <w:caps w:val="0"/>
          <w:smallCaps w:val="0"/>
          <w:noProof w:val="0"/>
          <w:color w:val="212121"/>
          <w:sz w:val="28"/>
          <w:szCs w:val="28"/>
          <w:lang w:val="en-US"/>
        </w:rPr>
        <w:t xml:space="preserve">Here are some examples of areas of </w:t>
      </w:r>
      <w:r w:rsidRPr="638AB207" w:rsidR="2BC76123">
        <w:rPr>
          <w:rFonts w:ascii="Calibri Light" w:hAnsi="Calibri Light" w:eastAsia="Calibri Light" w:cs="Calibri Light"/>
          <w:b w:val="0"/>
          <w:bCs w:val="0"/>
          <w:i w:val="0"/>
          <w:iCs w:val="0"/>
          <w:caps w:val="0"/>
          <w:smallCaps w:val="0"/>
          <w:noProof w:val="0"/>
          <w:color w:val="212121"/>
          <w:sz w:val="28"/>
          <w:szCs w:val="28"/>
          <w:lang w:val="en-US"/>
        </w:rPr>
        <w:t>jurisdiction</w:t>
      </w:r>
      <w:r w:rsidRPr="638AB207" w:rsidR="2BC76123">
        <w:rPr>
          <w:rFonts w:ascii="Calibri Light" w:hAnsi="Calibri Light" w:eastAsia="Calibri Light" w:cs="Calibri Light"/>
          <w:b w:val="0"/>
          <w:bCs w:val="0"/>
          <w:i w:val="0"/>
          <w:iCs w:val="0"/>
          <w:caps w:val="0"/>
          <w:smallCaps w:val="0"/>
          <w:noProof w:val="0"/>
          <w:color w:val="212121"/>
          <w:sz w:val="28"/>
          <w:szCs w:val="28"/>
          <w:lang w:val="en-US"/>
        </w:rPr>
        <w:t xml:space="preserve"> of </w:t>
      </w:r>
      <w:r w:rsidRPr="638AB207" w:rsidR="2BC76123">
        <w:rPr>
          <w:rFonts w:ascii="Calibri Light" w:hAnsi="Calibri Light" w:eastAsia="Calibri Light" w:cs="Calibri Light"/>
          <w:b w:val="0"/>
          <w:bCs w:val="0"/>
          <w:i w:val="0"/>
          <w:iCs w:val="0"/>
          <w:caps w:val="0"/>
          <w:smallCaps w:val="0"/>
          <w:noProof w:val="0"/>
          <w:color w:val="212121"/>
          <w:sz w:val="28"/>
          <w:szCs w:val="28"/>
          <w:lang w:val="en-US"/>
        </w:rPr>
        <w:t>the various</w:t>
      </w:r>
      <w:r w:rsidRPr="638AB207" w:rsidR="2BC76123">
        <w:rPr>
          <w:rFonts w:ascii="Calibri Light" w:hAnsi="Calibri Light" w:eastAsia="Calibri Light" w:cs="Calibri Light"/>
          <w:b w:val="0"/>
          <w:bCs w:val="0"/>
          <w:i w:val="0"/>
          <w:iCs w:val="0"/>
          <w:caps w:val="0"/>
          <w:smallCaps w:val="0"/>
          <w:noProof w:val="0"/>
          <w:color w:val="212121"/>
          <w:sz w:val="28"/>
          <w:szCs w:val="28"/>
          <w:lang w:val="en-US"/>
        </w:rPr>
        <w:t xml:space="preserve"> levels.</w:t>
      </w:r>
    </w:p>
    <w:p w:rsidR="2BC76123" w:rsidP="4A25AE6C" w:rsidRDefault="2BC76123" w14:paraId="0C674626" w14:textId="5B9EC777">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BC76123">
        <w:rPr>
          <w:rFonts w:ascii="Calibri Light" w:hAnsi="Calibri Light" w:eastAsia="Calibri Light" w:cs="Calibri Light"/>
          <w:b w:val="0"/>
          <w:bCs w:val="0"/>
          <w:i w:val="0"/>
          <w:iCs w:val="0"/>
          <w:caps w:val="0"/>
          <w:smallCaps w:val="0"/>
          <w:noProof w:val="0"/>
          <w:color w:val="212121"/>
          <w:sz w:val="28"/>
          <w:szCs w:val="28"/>
          <w:lang w:val="en-US"/>
        </w:rPr>
        <w:t xml:space="preserve">The feds have authority over criminal law, trade, </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 xml:space="preserve">the post office, the military, currency and banking, airports, </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marriage</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 xml:space="preserve"> and divorce and more.</w:t>
      </w:r>
    </w:p>
    <w:p w:rsidR="1F50CB52" w:rsidP="4A25AE6C" w:rsidRDefault="1F50CB52" w14:paraId="43377A1A" w14:textId="4A97E4F7">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1F50CB52">
        <w:rPr>
          <w:rFonts w:ascii="Calibri Light" w:hAnsi="Calibri Light" w:eastAsia="Calibri Light" w:cs="Calibri Light"/>
          <w:b w:val="0"/>
          <w:bCs w:val="0"/>
          <w:i w:val="0"/>
          <w:iCs w:val="0"/>
          <w:caps w:val="0"/>
          <w:smallCaps w:val="0"/>
          <w:noProof w:val="0"/>
          <w:color w:val="212121"/>
          <w:sz w:val="28"/>
          <w:szCs w:val="28"/>
          <w:lang w:val="en-US"/>
        </w:rPr>
        <w:t xml:space="preserve">The provinces and territories have </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jurisdiction</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 xml:space="preserve"> to administer our hospitals, schools, local roads, local prisons, administration of the courts, </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pro</w:t>
      </w:r>
      <w:r w:rsidRPr="4A25AE6C" w:rsidR="2F510CD6">
        <w:rPr>
          <w:rFonts w:ascii="Calibri Light" w:hAnsi="Calibri Light" w:eastAsia="Calibri Light" w:cs="Calibri Light"/>
          <w:b w:val="0"/>
          <w:bCs w:val="0"/>
          <w:i w:val="0"/>
          <w:iCs w:val="0"/>
          <w:caps w:val="0"/>
          <w:smallCaps w:val="0"/>
          <w:noProof w:val="0"/>
          <w:color w:val="212121"/>
          <w:sz w:val="28"/>
          <w:szCs w:val="28"/>
          <w:lang w:val="en-US"/>
        </w:rPr>
        <w:t>perty</w:t>
      </w:r>
      <w:r w:rsidRPr="4A25AE6C" w:rsidR="2F510CD6">
        <w:rPr>
          <w:rFonts w:ascii="Calibri Light" w:hAnsi="Calibri Light" w:eastAsia="Calibri Light" w:cs="Calibri Light"/>
          <w:b w:val="0"/>
          <w:bCs w:val="0"/>
          <w:i w:val="0"/>
          <w:iCs w:val="0"/>
          <w:caps w:val="0"/>
          <w:smallCaps w:val="0"/>
          <w:noProof w:val="0"/>
          <w:color w:val="212121"/>
          <w:sz w:val="28"/>
          <w:szCs w:val="28"/>
          <w:lang w:val="en-US"/>
        </w:rPr>
        <w:t xml:space="preserve"> and civil rights, etc.</w:t>
      </w:r>
    </w:p>
    <w:p w:rsidR="2F510CD6" w:rsidP="4A25AE6C" w:rsidRDefault="2F510CD6" w14:paraId="476AFBBA" w14:textId="2FDC6EB6">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F510CD6">
        <w:rPr>
          <w:rFonts w:ascii="Calibri Light" w:hAnsi="Calibri Light" w:eastAsia="Calibri Light" w:cs="Calibri Light"/>
          <w:b w:val="0"/>
          <w:bCs w:val="0"/>
          <w:i w:val="0"/>
          <w:iCs w:val="0"/>
          <w:caps w:val="0"/>
          <w:smallCaps w:val="0"/>
          <w:noProof w:val="0"/>
          <w:color w:val="212121"/>
          <w:sz w:val="28"/>
          <w:szCs w:val="28"/>
          <w:lang w:val="en-US"/>
        </w:rPr>
        <w:t xml:space="preserve">The municipalities manage city roads, public transportation, waste management, local parks, business </w:t>
      </w:r>
      <w:r w:rsidRPr="4A25AE6C" w:rsidR="6AEE78DC">
        <w:rPr>
          <w:rFonts w:ascii="Calibri Light" w:hAnsi="Calibri Light" w:eastAsia="Calibri Light" w:cs="Calibri Light"/>
          <w:b w:val="0"/>
          <w:bCs w:val="0"/>
          <w:i w:val="0"/>
          <w:iCs w:val="0"/>
          <w:caps w:val="0"/>
          <w:smallCaps w:val="0"/>
          <w:noProof w:val="0"/>
          <w:color w:val="212121"/>
          <w:sz w:val="28"/>
          <w:szCs w:val="28"/>
          <w:lang w:val="en-US"/>
        </w:rPr>
        <w:t>licenses</w:t>
      </w:r>
      <w:r w:rsidRPr="4A25AE6C" w:rsidR="2F510CD6">
        <w:rPr>
          <w:rFonts w:ascii="Calibri Light" w:hAnsi="Calibri Light" w:eastAsia="Calibri Light" w:cs="Calibri Light"/>
          <w:b w:val="0"/>
          <w:bCs w:val="0"/>
          <w:i w:val="0"/>
          <w:iCs w:val="0"/>
          <w:caps w:val="0"/>
          <w:smallCaps w:val="0"/>
          <w:noProof w:val="0"/>
          <w:color w:val="212121"/>
          <w:sz w:val="28"/>
          <w:szCs w:val="28"/>
          <w:lang w:val="en-US"/>
        </w:rPr>
        <w:t>, parking, etc.</w:t>
      </w:r>
    </w:p>
    <w:p w:rsidR="2F510CD6" w:rsidP="4A25AE6C" w:rsidRDefault="2F510CD6" w14:paraId="5006E9D9" w14:textId="4656DF9F">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F510CD6">
        <w:rPr>
          <w:rFonts w:ascii="Calibri Light" w:hAnsi="Calibri Light" w:eastAsia="Calibri Light" w:cs="Calibri Light"/>
          <w:b w:val="0"/>
          <w:bCs w:val="0"/>
          <w:i w:val="0"/>
          <w:iCs w:val="0"/>
          <w:caps w:val="0"/>
          <w:smallCaps w:val="0"/>
          <w:noProof w:val="0"/>
          <w:color w:val="212121"/>
          <w:sz w:val="28"/>
          <w:szCs w:val="28"/>
          <w:lang w:val="en-US"/>
        </w:rPr>
        <w:t>All three of these levels have their own authority to generate revenues through taxes.</w:t>
      </w:r>
    </w:p>
    <w:p w:rsidR="2F510CD6" w:rsidP="4A25AE6C" w:rsidRDefault="2F510CD6" w14:paraId="7AF51BDA" w14:textId="12BC8DC8">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212121"/>
          <w:sz w:val="28"/>
          <w:szCs w:val="28"/>
          <w:lang w:val="en-US"/>
        </w:rPr>
      </w:pPr>
      <w:r w:rsidRPr="4A25AE6C" w:rsidR="2F510CD6">
        <w:rPr>
          <w:rFonts w:ascii="Calibri Light" w:hAnsi="Calibri Light" w:eastAsia="Calibri Light" w:cs="Calibri Light"/>
          <w:b w:val="0"/>
          <w:bCs w:val="0"/>
          <w:i w:val="0"/>
          <w:iCs w:val="0"/>
          <w:caps w:val="0"/>
          <w:smallCaps w:val="0"/>
          <w:noProof w:val="0"/>
          <w:color w:val="212121"/>
          <w:sz w:val="28"/>
          <w:szCs w:val="28"/>
          <w:lang w:val="en-US"/>
        </w:rPr>
        <w:t xml:space="preserve">Some indigenous groups have authority to make laws about local health, </w:t>
      </w:r>
      <w:r w:rsidRPr="4A25AE6C" w:rsidR="2F510CD6">
        <w:rPr>
          <w:rFonts w:ascii="Calibri Light" w:hAnsi="Calibri Light" w:eastAsia="Calibri Light" w:cs="Calibri Light"/>
          <w:b w:val="0"/>
          <w:bCs w:val="0"/>
          <w:i w:val="0"/>
          <w:iCs w:val="0"/>
          <w:caps w:val="0"/>
          <w:smallCaps w:val="0"/>
          <w:noProof w:val="0"/>
          <w:color w:val="212121"/>
          <w:sz w:val="28"/>
          <w:szCs w:val="28"/>
          <w:lang w:val="en-US"/>
        </w:rPr>
        <w:t>fishing</w:t>
      </w:r>
      <w:r w:rsidRPr="4A25AE6C" w:rsidR="2F510CD6">
        <w:rPr>
          <w:rFonts w:ascii="Calibri Light" w:hAnsi="Calibri Light" w:eastAsia="Calibri Light" w:cs="Calibri Light"/>
          <w:b w:val="0"/>
          <w:bCs w:val="0"/>
          <w:i w:val="0"/>
          <w:iCs w:val="0"/>
          <w:caps w:val="0"/>
          <w:smallCaps w:val="0"/>
          <w:noProof w:val="0"/>
          <w:color w:val="212121"/>
          <w:sz w:val="28"/>
          <w:szCs w:val="28"/>
          <w:lang w:val="en-US"/>
        </w:rPr>
        <w:t xml:space="preserve"> and hunting, economic and social development, family welfare and local infrastructure.</w:t>
      </w:r>
      <w:r w:rsidRPr="4A25AE6C" w:rsidR="1F50CB52">
        <w:rPr>
          <w:rFonts w:ascii="Calibri Light" w:hAnsi="Calibri Light" w:eastAsia="Calibri Light" w:cs="Calibri Light"/>
          <w:b w:val="0"/>
          <w:bCs w:val="0"/>
          <w:i w:val="0"/>
          <w:iCs w:val="0"/>
          <w:caps w:val="0"/>
          <w:smallCaps w:val="0"/>
          <w:noProof w:val="0"/>
          <w:color w:val="212121"/>
          <w:sz w:val="28"/>
          <w:szCs w:val="28"/>
          <w:lang w:val="en-US"/>
        </w:rPr>
        <w:t xml:space="preserve"> </w:t>
      </w:r>
    </w:p>
    <w:p w:rsidR="04DF5CA0" w:rsidP="4A25AE6C" w:rsidRDefault="04DF5CA0" w14:paraId="592AD988" w14:textId="13F3A6C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04DF5CA0">
        <w:rPr>
          <w:rFonts w:ascii="Calibri Light" w:hAnsi="Calibri Light" w:eastAsia="Calibri Light" w:cs="Calibri Light"/>
          <w:sz w:val="28"/>
          <w:szCs w:val="28"/>
          <w:u w:val="none"/>
        </w:rPr>
        <w:t>Any questions!?</w:t>
      </w:r>
    </w:p>
    <w:p w:rsidR="022AB311" w:rsidP="4A25AE6C" w:rsidRDefault="022AB311" w14:paraId="6303DD88" w14:textId="68C50D9C">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04DF5CA0">
        <w:rPr>
          <w:rFonts w:ascii="Calibri Light" w:hAnsi="Calibri Light" w:eastAsia="Calibri Light" w:cs="Calibri Light"/>
          <w:sz w:val="28"/>
          <w:szCs w:val="28"/>
          <w:u w:val="none"/>
        </w:rPr>
        <w:t>SLIDE</w:t>
      </w:r>
    </w:p>
    <w:p w:rsidR="670CF20B" w:rsidP="4A25AE6C" w:rsidRDefault="670CF20B" w14:paraId="554B905B" w14:textId="3BC49D8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670CF20B">
        <w:rPr>
          <w:rFonts w:ascii="Calibri Light" w:hAnsi="Calibri Light" w:eastAsia="Calibri Light" w:cs="Calibri Light"/>
          <w:sz w:val="28"/>
          <w:szCs w:val="28"/>
          <w:u w:val="none"/>
        </w:rPr>
        <w:t xml:space="preserve">Ok moving on, I am going to give you some basic legal terms that </w:t>
      </w:r>
      <w:r w:rsidRPr="4A25AE6C" w:rsidR="670CF20B">
        <w:rPr>
          <w:rFonts w:ascii="Calibri Light" w:hAnsi="Calibri Light" w:eastAsia="Calibri Light" w:cs="Calibri Light"/>
          <w:sz w:val="28"/>
          <w:szCs w:val="28"/>
          <w:u w:val="none"/>
        </w:rPr>
        <w:t>you’ll</w:t>
      </w:r>
      <w:r w:rsidRPr="4A25AE6C" w:rsidR="670CF20B">
        <w:rPr>
          <w:rFonts w:ascii="Calibri Light" w:hAnsi="Calibri Light" w:eastAsia="Calibri Light" w:cs="Calibri Light"/>
          <w:sz w:val="28"/>
          <w:szCs w:val="28"/>
          <w:u w:val="none"/>
        </w:rPr>
        <w:t xml:space="preserve"> hear </w:t>
      </w:r>
      <w:r w:rsidRPr="4A25AE6C" w:rsidR="670CF20B">
        <w:rPr>
          <w:rFonts w:ascii="Calibri Light" w:hAnsi="Calibri Light" w:eastAsia="Calibri Light" w:cs="Calibri Light"/>
          <w:sz w:val="28"/>
          <w:szCs w:val="28"/>
          <w:u w:val="none"/>
        </w:rPr>
        <w:t>alot</w:t>
      </w:r>
      <w:r w:rsidRPr="4A25AE6C" w:rsidR="670CF20B">
        <w:rPr>
          <w:rFonts w:ascii="Calibri Light" w:hAnsi="Calibri Light" w:eastAsia="Calibri Light" w:cs="Calibri Light"/>
          <w:sz w:val="28"/>
          <w:szCs w:val="28"/>
          <w:u w:val="none"/>
        </w:rPr>
        <w:t xml:space="preserve"> during your first few weeks of law school. </w:t>
      </w:r>
      <w:r w:rsidRPr="4A25AE6C" w:rsidR="2EFE9241">
        <w:rPr>
          <w:rFonts w:ascii="Calibri Light" w:hAnsi="Calibri Light" w:eastAsia="Calibri Light" w:cs="Calibri Light"/>
          <w:sz w:val="28"/>
          <w:szCs w:val="28"/>
          <w:u w:val="none"/>
        </w:rPr>
        <w:t xml:space="preserve">Many of </w:t>
      </w:r>
      <w:r w:rsidRPr="4A25AE6C" w:rsidR="2EFE9241">
        <w:rPr>
          <w:rFonts w:ascii="Calibri Light" w:hAnsi="Calibri Light" w:eastAsia="Calibri Light" w:cs="Calibri Light"/>
          <w:sz w:val="28"/>
          <w:szCs w:val="28"/>
          <w:u w:val="none"/>
        </w:rPr>
        <w:t>them are u</w:t>
      </w:r>
      <w:r w:rsidRPr="4A25AE6C" w:rsidR="2EFE9241">
        <w:rPr>
          <w:rFonts w:ascii="Calibri Light" w:hAnsi="Calibri Light" w:eastAsia="Calibri Light" w:cs="Calibri Light"/>
          <w:sz w:val="28"/>
          <w:szCs w:val="28"/>
          <w:u w:val="none"/>
        </w:rPr>
        <w:t>sed in helping you to read case law.</w:t>
      </w:r>
    </w:p>
    <w:p w:rsidR="2EFE9241" w:rsidP="4A25AE6C" w:rsidRDefault="2EFE9241" w14:paraId="08F9A2A3" w14:textId="213628E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2EFE9241">
        <w:rPr>
          <w:rFonts w:ascii="Calibri Light" w:hAnsi="Calibri Light" w:eastAsia="Calibri Light" w:cs="Calibri Light"/>
          <w:sz w:val="28"/>
          <w:szCs w:val="28"/>
          <w:u w:val="none"/>
        </w:rPr>
        <w:t xml:space="preserve">Whenever you hear us use the word “case law” or “cases” - you’ll know that this means </w:t>
      </w:r>
    </w:p>
    <w:p w:rsidR="36C4709A" w:rsidP="4A25AE6C" w:rsidRDefault="36C4709A" w14:paraId="6D57D3A2" w14:textId="29C036D8">
      <w:pPr>
        <w:bidi w:val="0"/>
        <w:spacing w:after="160" w:line="279" w:lineRule="auto"/>
        <w:jc w:val="both"/>
        <w:rPr>
          <w:rFonts w:ascii="Calibri Light" w:hAnsi="Calibri Light" w:eastAsia="Calibri Light" w:cs="Calibri Light"/>
          <w:noProof w:val="0"/>
          <w:sz w:val="28"/>
          <w:szCs w:val="28"/>
          <w:lang w:val="en-US"/>
        </w:rPr>
      </w:pPr>
      <w:r w:rsidRPr="70A2C2B7" w:rsidR="36C4709A">
        <w:rPr>
          <w:rFonts w:ascii="Calibri Light" w:hAnsi="Calibri Light" w:eastAsia="Calibri Light" w:cs="Calibri Light"/>
          <w:b w:val="1"/>
          <w:bCs w:val="1"/>
          <w:i w:val="0"/>
          <w:iCs w:val="0"/>
          <w:caps w:val="0"/>
          <w:smallCaps w:val="0"/>
          <w:noProof w:val="0"/>
          <w:color w:val="000000" w:themeColor="text1" w:themeTint="FF" w:themeShade="FF"/>
          <w:sz w:val="28"/>
          <w:szCs w:val="28"/>
          <w:lang w:val="en-US"/>
        </w:rPr>
        <w:t xml:space="preserve">Case Law / Cases – </w:t>
      </w:r>
      <w:r w:rsidRPr="70A2C2B7" w:rsidR="36C4709A">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One source of law that we use in law school; it is also used by lawyers and by judges. Case law is a collection of past decisions made by judges. Case law collections are organized by </w:t>
      </w:r>
      <w:r w:rsidRPr="70A2C2B7" w:rsidR="36C4709A">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jurisdiction</w:t>
      </w:r>
      <w:r w:rsidRPr="70A2C2B7" w:rsidR="36C4709A">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first, and then by level of court. See </w:t>
      </w:r>
      <w:hyperlink r:id="Rb0597996810f4d6d">
        <w:r w:rsidRPr="70A2C2B7" w:rsidR="36C4709A">
          <w:rPr>
            <w:rStyle w:val="Hyperlink"/>
            <w:rFonts w:ascii="Calibri Light" w:hAnsi="Calibri Light" w:eastAsia="Calibri Light" w:cs="Calibri Light"/>
            <w:b w:val="0"/>
            <w:bCs w:val="0"/>
            <w:i w:val="0"/>
            <w:iCs w:val="0"/>
            <w:caps w:val="0"/>
            <w:smallCaps w:val="0"/>
            <w:strike w:val="0"/>
            <w:dstrike w:val="0"/>
            <w:noProof w:val="0"/>
            <w:sz w:val="28"/>
            <w:szCs w:val="28"/>
            <w:lang w:val="en-US"/>
          </w:rPr>
          <w:t>Ontario | CanLII</w:t>
        </w:r>
      </w:hyperlink>
      <w:r w:rsidRPr="70A2C2B7" w:rsidR="36C4709A">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for examples from Ontario.</w:t>
      </w:r>
    </w:p>
    <w:p w:rsidR="42705613" w:rsidP="70A2C2B7" w:rsidRDefault="42705613" w14:paraId="7ECF66EB" w14:textId="35695175">
      <w:pPr>
        <w:bidi w:val="0"/>
        <w:spacing w:after="160" w:line="279" w:lineRule="auto"/>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70A2C2B7" w:rsidR="42705613">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DEMO: Show them.</w:t>
      </w:r>
    </w:p>
    <w:p w:rsidR="4B5CCCA2" w:rsidP="70A2C2B7" w:rsidRDefault="4B5CCCA2" w14:paraId="07F7B989" w14:textId="737F966A">
      <w:pPr>
        <w:bidi w:val="0"/>
        <w:spacing w:after="160" w:line="279" w:lineRule="auto"/>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70A2C2B7" w:rsidR="4B5CCCA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So,</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the legal terms that </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I’m</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going through are ones that </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you’ll</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hear </w:t>
      </w:r>
      <w:r w:rsidRPr="70A2C2B7" w:rsidR="354FCEF9">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a lot</w:t>
      </w:r>
      <w:r w:rsidRPr="70A2C2B7"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when looking at case law</w:t>
      </w:r>
      <w:r w:rsidRPr="70A2C2B7" w:rsidR="0D2B9AAB">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 judicial decisions.</w:t>
      </w:r>
    </w:p>
    <w:p w:rsidR="0FC886D2" w:rsidP="4A25AE6C" w:rsidRDefault="0FC886D2" w14:paraId="533CE1FC" w14:textId="70CAE559">
      <w:pPr>
        <w:pStyle w:val="Normal"/>
        <w:suppressLineNumbers w:val="0"/>
        <w:bidi w:val="0"/>
        <w:spacing w:before="0" w:beforeAutospacing="off" w:after="160" w:afterAutospacing="off" w:line="279" w:lineRule="auto"/>
        <w:ind w:left="0" w:right="0"/>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4A25AE6C"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Just remember that most of your courses in law school involve reading cases.  </w:t>
      </w:r>
      <w:r w:rsidRPr="4A25AE6C"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They’ll</w:t>
      </w:r>
      <w:r w:rsidRPr="4A25AE6C" w:rsidR="0FC886D2">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be excerpted in your textbook, and you need to learn how to understand how cases are written and how to read them.</w:t>
      </w:r>
    </w:p>
    <w:p w:rsidR="5207CDDF" w:rsidP="4A25AE6C" w:rsidRDefault="5207CDDF" w14:paraId="71F91CF9" w14:textId="5BEF83F4">
      <w:pPr>
        <w:bidi w:val="0"/>
        <w:spacing w:after="160" w:line="279" w:lineRule="auto"/>
        <w:jc w:val="both"/>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pPr>
      <w:r w:rsidRPr="4A25AE6C" w:rsidR="5207CDDF">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SLIDE</w:t>
      </w:r>
    </w:p>
    <w:p w:rsidR="5207CDDF" w:rsidP="4A25AE6C" w:rsidRDefault="5207CDDF" w14:paraId="7B13DF60" w14:textId="2887D09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5207CDDF">
        <w:rPr>
          <w:rFonts w:ascii="Calibri Light" w:hAnsi="Calibri Light" w:eastAsia="Calibri Light" w:cs="Calibri Light"/>
          <w:sz w:val="28"/>
          <w:szCs w:val="28"/>
          <w:u w:val="none"/>
        </w:rPr>
        <w:t xml:space="preserve">For each term, </w:t>
      </w:r>
      <w:r w:rsidRPr="4A25AE6C" w:rsidR="670CF20B">
        <w:rPr>
          <w:rFonts w:ascii="Calibri Light" w:hAnsi="Calibri Light" w:eastAsia="Calibri Light" w:cs="Calibri Light"/>
          <w:sz w:val="28"/>
          <w:szCs w:val="28"/>
          <w:u w:val="none"/>
        </w:rPr>
        <w:t>I’ll</w:t>
      </w:r>
      <w:r w:rsidRPr="4A25AE6C" w:rsidR="670CF20B">
        <w:rPr>
          <w:rFonts w:ascii="Calibri Light" w:hAnsi="Calibri Light" w:eastAsia="Calibri Light" w:cs="Calibri Light"/>
          <w:sz w:val="28"/>
          <w:szCs w:val="28"/>
          <w:u w:val="none"/>
        </w:rPr>
        <w:t xml:space="preserve"> tell you what they mean, give an example of it, and then </w:t>
      </w:r>
      <w:r w:rsidRPr="4A25AE6C" w:rsidR="670CF20B">
        <w:rPr>
          <w:rFonts w:ascii="Calibri Light" w:hAnsi="Calibri Light" w:eastAsia="Calibri Light" w:cs="Calibri Light"/>
          <w:sz w:val="28"/>
          <w:szCs w:val="28"/>
          <w:u w:val="none"/>
        </w:rPr>
        <w:t>I’ll</w:t>
      </w:r>
      <w:r w:rsidRPr="4A25AE6C" w:rsidR="670CF20B">
        <w:rPr>
          <w:rFonts w:ascii="Calibri Light" w:hAnsi="Calibri Light" w:eastAsia="Calibri Light" w:cs="Calibri Light"/>
          <w:sz w:val="28"/>
          <w:szCs w:val="28"/>
          <w:u w:val="none"/>
        </w:rPr>
        <w:t xml:space="preserve"> tell you some tools that legal prof</w:t>
      </w:r>
      <w:r w:rsidRPr="4A25AE6C" w:rsidR="5CC3C051">
        <w:rPr>
          <w:rFonts w:ascii="Calibri Light" w:hAnsi="Calibri Light" w:eastAsia="Calibri Light" w:cs="Calibri Light"/>
          <w:sz w:val="28"/>
          <w:szCs w:val="28"/>
          <w:u w:val="none"/>
        </w:rPr>
        <w:t>essionals use to answer questions.</w:t>
      </w:r>
    </w:p>
    <w:p w:rsidR="5CC3C051" w:rsidP="4A25AE6C" w:rsidRDefault="5CC3C051" w14:paraId="4EFB428A" w14:textId="6F84A8D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5CC3C051">
        <w:rPr>
          <w:rFonts w:ascii="Calibri Light" w:hAnsi="Calibri Light" w:eastAsia="Calibri Light" w:cs="Calibri Light"/>
          <w:sz w:val="28"/>
          <w:szCs w:val="28"/>
          <w:u w:val="none"/>
        </w:rPr>
        <w:t>SLIDE</w:t>
      </w:r>
    </w:p>
    <w:p w:rsidR="1AF7FA66" w:rsidP="4A25AE6C" w:rsidRDefault="1AF7FA66" w14:paraId="0096F38F" w14:textId="5C0035E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AF7FA66">
        <w:rPr>
          <w:rFonts w:ascii="Calibri Light" w:hAnsi="Calibri Light" w:eastAsia="Calibri Light" w:cs="Calibri Light"/>
          <w:sz w:val="28"/>
          <w:szCs w:val="28"/>
          <w:u w:val="none"/>
        </w:rPr>
        <w:t>I’ll</w:t>
      </w:r>
      <w:r w:rsidRPr="4A25AE6C" w:rsidR="1AF7FA66">
        <w:rPr>
          <w:rFonts w:ascii="Calibri Light" w:hAnsi="Calibri Light" w:eastAsia="Calibri Light" w:cs="Calibri Light"/>
          <w:sz w:val="28"/>
          <w:szCs w:val="28"/>
          <w:u w:val="none"/>
        </w:rPr>
        <w:t xml:space="preserve"> also tell you some other questions related to that term (</w:t>
      </w:r>
      <w:r w:rsidRPr="4A25AE6C" w:rsidR="1AF7FA66">
        <w:rPr>
          <w:rFonts w:ascii="Calibri Light" w:hAnsi="Calibri Light" w:eastAsia="Calibri Light" w:cs="Calibri Light"/>
          <w:sz w:val="28"/>
          <w:szCs w:val="28"/>
          <w:u w:val="none"/>
        </w:rPr>
        <w:t>it’s</w:t>
      </w:r>
      <w:r w:rsidRPr="4A25AE6C" w:rsidR="1AF7FA66">
        <w:rPr>
          <w:rFonts w:ascii="Calibri Light" w:hAnsi="Calibri Light" w:eastAsia="Calibri Light" w:cs="Calibri Light"/>
          <w:sz w:val="28"/>
          <w:szCs w:val="28"/>
          <w:u w:val="none"/>
        </w:rPr>
        <w:t xml:space="preserve"> often more complicated than it seems!)</w:t>
      </w:r>
    </w:p>
    <w:p w:rsidR="1AF7FA66" w:rsidP="4A25AE6C" w:rsidRDefault="1AF7FA66" w14:paraId="2734160D" w14:textId="7533C60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AF7FA66">
        <w:rPr>
          <w:rFonts w:ascii="Calibri Light" w:hAnsi="Calibri Light" w:eastAsia="Calibri Light" w:cs="Calibri Light"/>
          <w:sz w:val="28"/>
          <w:szCs w:val="28"/>
          <w:u w:val="none"/>
        </w:rPr>
        <w:t>I’ll</w:t>
      </w:r>
      <w:r w:rsidRPr="4A25AE6C" w:rsidR="1AF7FA66">
        <w:rPr>
          <w:rFonts w:ascii="Calibri Light" w:hAnsi="Calibri Light" w:eastAsia="Calibri Light" w:cs="Calibri Light"/>
          <w:sz w:val="28"/>
          <w:szCs w:val="28"/>
          <w:u w:val="none"/>
        </w:rPr>
        <w:t xml:space="preserve"> tell you what the lawyer and judge need to decide, and </w:t>
      </w:r>
      <w:r w:rsidRPr="4A25AE6C" w:rsidR="1AF7FA66">
        <w:rPr>
          <w:rFonts w:ascii="Calibri Light" w:hAnsi="Calibri Light" w:eastAsia="Calibri Light" w:cs="Calibri Light"/>
          <w:sz w:val="28"/>
          <w:szCs w:val="28"/>
          <w:u w:val="none"/>
        </w:rPr>
        <w:t>I’ll</w:t>
      </w:r>
      <w:r w:rsidRPr="4A25AE6C" w:rsidR="1AF7FA66">
        <w:rPr>
          <w:rFonts w:ascii="Calibri Light" w:hAnsi="Calibri Light" w:eastAsia="Calibri Light" w:cs="Calibri Light"/>
          <w:sz w:val="28"/>
          <w:szCs w:val="28"/>
          <w:u w:val="none"/>
        </w:rPr>
        <w:t xml:space="preserve"> tell you how you can learn more about that </w:t>
      </w:r>
      <w:r w:rsidRPr="4A25AE6C" w:rsidR="5DB53551">
        <w:rPr>
          <w:rFonts w:ascii="Calibri Light" w:hAnsi="Calibri Light" w:eastAsia="Calibri Light" w:cs="Calibri Light"/>
          <w:sz w:val="28"/>
          <w:szCs w:val="28"/>
          <w:u w:val="none"/>
        </w:rPr>
        <w:t>area</w:t>
      </w:r>
      <w:r w:rsidRPr="4A25AE6C" w:rsidR="1AF7FA66">
        <w:rPr>
          <w:rFonts w:ascii="Calibri Light" w:hAnsi="Calibri Light" w:eastAsia="Calibri Light" w:cs="Calibri Light"/>
          <w:sz w:val="28"/>
          <w:szCs w:val="28"/>
          <w:u w:val="none"/>
        </w:rPr>
        <w:t>.</w:t>
      </w:r>
    </w:p>
    <w:p w:rsidR="1AF7FA66" w:rsidP="4A25AE6C" w:rsidRDefault="1AF7FA66" w14:paraId="6F785522" w14:textId="48445317">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AF7FA66">
        <w:rPr>
          <w:rFonts w:ascii="Calibri Light" w:hAnsi="Calibri Light" w:eastAsia="Calibri Light" w:cs="Calibri Light"/>
          <w:sz w:val="28"/>
          <w:szCs w:val="28"/>
          <w:u w:val="none"/>
        </w:rPr>
        <w:t>SLIDE</w:t>
      </w:r>
    </w:p>
    <w:p w:rsidR="1AF7FA66" w:rsidP="4A25AE6C" w:rsidRDefault="1AF7FA66" w14:paraId="75E4A068" w14:textId="643325C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AF7FA66">
        <w:rPr>
          <w:rFonts w:ascii="Calibri Light" w:hAnsi="Calibri Light" w:eastAsia="Calibri Light" w:cs="Calibri Light"/>
          <w:sz w:val="28"/>
          <w:szCs w:val="28"/>
          <w:u w:val="none"/>
        </w:rPr>
        <w:t xml:space="preserve">Ok – the first term that </w:t>
      </w:r>
      <w:r w:rsidRPr="4A25AE6C" w:rsidR="1AF7FA66">
        <w:rPr>
          <w:rFonts w:ascii="Calibri Light" w:hAnsi="Calibri Light" w:eastAsia="Calibri Light" w:cs="Calibri Light"/>
          <w:sz w:val="28"/>
          <w:szCs w:val="28"/>
          <w:u w:val="none"/>
        </w:rPr>
        <w:t>you’ll</w:t>
      </w:r>
      <w:r w:rsidRPr="4A25AE6C" w:rsidR="1AF7FA66">
        <w:rPr>
          <w:rFonts w:ascii="Calibri Light" w:hAnsi="Calibri Light" w:eastAsia="Calibri Light" w:cs="Calibri Light"/>
          <w:sz w:val="28"/>
          <w:szCs w:val="28"/>
          <w:u w:val="none"/>
        </w:rPr>
        <w:t xml:space="preserve"> hear quite </w:t>
      </w:r>
      <w:r w:rsidRPr="4A25AE6C" w:rsidR="2BF8A164">
        <w:rPr>
          <w:rFonts w:ascii="Calibri Light" w:hAnsi="Calibri Light" w:eastAsia="Calibri Light" w:cs="Calibri Light"/>
          <w:sz w:val="28"/>
          <w:szCs w:val="28"/>
          <w:u w:val="none"/>
        </w:rPr>
        <w:t>a lot</w:t>
      </w:r>
      <w:r w:rsidRPr="4A25AE6C" w:rsidR="1AF7FA66">
        <w:rPr>
          <w:rFonts w:ascii="Calibri Light" w:hAnsi="Calibri Light" w:eastAsia="Calibri Light" w:cs="Calibri Light"/>
          <w:sz w:val="28"/>
          <w:szCs w:val="28"/>
          <w:u w:val="none"/>
        </w:rPr>
        <w:t xml:space="preserve"> is “The Facts”.</w:t>
      </w:r>
    </w:p>
    <w:p w:rsidR="1397E930" w:rsidP="4A25AE6C" w:rsidRDefault="1397E930" w14:paraId="118C752A" w14:textId="2975038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397E930">
        <w:rPr>
          <w:rFonts w:ascii="Calibri Light" w:hAnsi="Calibri Light" w:eastAsia="Calibri Light" w:cs="Calibri Light"/>
          <w:sz w:val="28"/>
          <w:szCs w:val="28"/>
          <w:u w:val="none"/>
        </w:rPr>
        <w:t xml:space="preserve">When we talk about THE FACTS, we are talking about </w:t>
      </w:r>
      <w:r w:rsidRPr="4A25AE6C" w:rsidR="6526E15B">
        <w:rPr>
          <w:rFonts w:ascii="Calibri Light" w:hAnsi="Calibri Light" w:eastAsia="Calibri Light" w:cs="Calibri Light"/>
          <w:sz w:val="28"/>
          <w:szCs w:val="28"/>
          <w:u w:val="none"/>
        </w:rPr>
        <w:t>the human situation that is causing the legal dispute.</w:t>
      </w:r>
    </w:p>
    <w:p w:rsidR="6526E15B" w:rsidP="4A25AE6C" w:rsidRDefault="6526E15B" w14:paraId="6DAD5A75" w14:textId="202A8A6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6526E15B">
        <w:rPr>
          <w:rFonts w:ascii="Calibri Light" w:hAnsi="Calibri Light" w:eastAsia="Calibri Light" w:cs="Calibri Light"/>
          <w:sz w:val="28"/>
          <w:szCs w:val="28"/>
          <w:u w:val="none"/>
        </w:rPr>
        <w:t>SLIDE</w:t>
      </w:r>
    </w:p>
    <w:p w:rsidR="4E1243A9" w:rsidP="4A25AE6C" w:rsidRDefault="4E1243A9" w14:paraId="6B8FF35C" w14:textId="2239BDC2">
      <w:pPr>
        <w:pStyle w:val="Normal"/>
        <w:suppressLineNumbers w:val="0"/>
        <w:bidi w:val="0"/>
        <w:spacing w:before="0" w:beforeAutospacing="off" w:after="160" w:afterAutospacing="off" w:line="279" w:lineRule="auto"/>
        <w:ind w:left="0" w:right="0"/>
        <w:jc w:val="left"/>
      </w:pPr>
      <w:r w:rsidRPr="4A25AE6C" w:rsidR="4E1243A9">
        <w:rPr>
          <w:rFonts w:ascii="Calibri Light" w:hAnsi="Calibri Light" w:eastAsia="Calibri Light" w:cs="Calibri Light"/>
          <w:sz w:val="28"/>
          <w:szCs w:val="28"/>
          <w:u w:val="none"/>
        </w:rPr>
        <w:t>When we talk about “The ISSUES” - we mean “What questions need to be answered to solve this dispute?”</w:t>
      </w:r>
    </w:p>
    <w:p w:rsidR="4E1243A9" w:rsidP="4A25AE6C" w:rsidRDefault="4E1243A9" w14:paraId="144E9A46" w14:textId="350A60D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SLIDE</w:t>
      </w:r>
    </w:p>
    <w:p w:rsidR="519BBEEF" w:rsidP="4A25AE6C" w:rsidRDefault="519BBEEF" w14:paraId="67CD3074" w14:textId="1B2A1CD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519BBEEF">
        <w:rPr>
          <w:rFonts w:ascii="Calibri Light" w:hAnsi="Calibri Light" w:eastAsia="Calibri Light" w:cs="Calibri Light"/>
          <w:sz w:val="28"/>
          <w:szCs w:val="28"/>
          <w:u w:val="none"/>
        </w:rPr>
        <w:t>So,</w:t>
      </w:r>
      <w:r w:rsidRPr="4A25AE6C" w:rsidR="4E1243A9">
        <w:rPr>
          <w:rFonts w:ascii="Calibri Light" w:hAnsi="Calibri Light" w:eastAsia="Calibri Light" w:cs="Calibri Light"/>
          <w:sz w:val="28"/>
          <w:szCs w:val="28"/>
          <w:u w:val="none"/>
        </w:rPr>
        <w:t xml:space="preserve"> there are two main kinds of “issue questions</w:t>
      </w:r>
      <w:r w:rsidRPr="4A25AE6C" w:rsidR="4E1243A9">
        <w:rPr>
          <w:rFonts w:ascii="Calibri Light" w:hAnsi="Calibri Light" w:eastAsia="Calibri Light" w:cs="Calibri Light"/>
          <w:sz w:val="28"/>
          <w:szCs w:val="28"/>
          <w:u w:val="none"/>
        </w:rPr>
        <w:t>”.</w:t>
      </w:r>
      <w:r w:rsidRPr="4A25AE6C" w:rsidR="4E1243A9">
        <w:rPr>
          <w:rFonts w:ascii="Calibri Light" w:hAnsi="Calibri Light" w:eastAsia="Calibri Light" w:cs="Calibri Light"/>
          <w:sz w:val="28"/>
          <w:szCs w:val="28"/>
          <w:u w:val="none"/>
        </w:rPr>
        <w:t xml:space="preserve">  </w:t>
      </w:r>
    </w:p>
    <w:p w:rsidR="4E1243A9" w:rsidP="4A25AE6C" w:rsidRDefault="4E1243A9" w14:paraId="190F7CB9" w14:textId="788CAED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 xml:space="preserve">The first kind of issue question we call “questions of fact”. These are questions that help us sort out what happened. </w:t>
      </w:r>
    </w:p>
    <w:p w:rsidR="4E1243A9" w:rsidP="4A25AE6C" w:rsidRDefault="4E1243A9" w14:paraId="7BF599FF" w14:textId="495F40A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Note that some facts may be disputed.</w:t>
      </w:r>
    </w:p>
    <w:p w:rsidR="4E1243A9" w:rsidP="4A25AE6C" w:rsidRDefault="4E1243A9" w14:paraId="1DC0040A" w14:textId="1CAF4F8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For example: did the car stop at the stop sign?</w:t>
      </w:r>
    </w:p>
    <w:p w:rsidR="4E1243A9" w:rsidP="4A25AE6C" w:rsidRDefault="4E1243A9" w14:paraId="42FA687E" w14:textId="2C8E694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 xml:space="preserve">The tools that </w:t>
      </w:r>
      <w:r w:rsidRPr="4A25AE6C" w:rsidR="4E1243A9">
        <w:rPr>
          <w:rFonts w:ascii="Calibri Light" w:hAnsi="Calibri Light" w:eastAsia="Calibri Light" w:cs="Calibri Light"/>
          <w:sz w:val="28"/>
          <w:szCs w:val="28"/>
          <w:u w:val="none"/>
        </w:rPr>
        <w:t xml:space="preserve">lawyers </w:t>
      </w:r>
      <w:r w:rsidRPr="4A25AE6C" w:rsidR="4E1243A9">
        <w:rPr>
          <w:rFonts w:ascii="Calibri Light" w:hAnsi="Calibri Light" w:eastAsia="Calibri Light" w:cs="Calibri Light"/>
          <w:sz w:val="28"/>
          <w:szCs w:val="28"/>
          <w:u w:val="none"/>
        </w:rPr>
        <w:t>use to sort out questions of fact are EVIDENCE. There are many kinds of evidence, but it might include witness testimony, documents, recording or photos.</w:t>
      </w:r>
    </w:p>
    <w:p w:rsidR="4E1243A9" w:rsidP="4A25AE6C" w:rsidRDefault="4E1243A9" w14:paraId="61EB559C" w14:textId="3E6E444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E1243A9">
        <w:rPr>
          <w:rFonts w:ascii="Calibri Light" w:hAnsi="Calibri Light" w:eastAsia="Calibri Light" w:cs="Calibri Light"/>
          <w:sz w:val="28"/>
          <w:szCs w:val="28"/>
          <w:u w:val="none"/>
        </w:rPr>
        <w:t>SLIDE</w:t>
      </w:r>
    </w:p>
    <w:p w:rsidR="4E1243A9" w:rsidP="4A25AE6C" w:rsidRDefault="4E1243A9" w14:paraId="4443962F" w14:textId="3AB748FD">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4E1243A9">
        <w:rPr>
          <w:rFonts w:ascii="Calibri Light" w:hAnsi="Calibri Light" w:eastAsia="Calibri Light" w:cs="Calibri Light"/>
          <w:sz w:val="28"/>
          <w:szCs w:val="28"/>
          <w:u w:val="none"/>
        </w:rPr>
        <w:t xml:space="preserve">When looking at the facts, we may also need to find out what rules of evidence </w:t>
      </w:r>
      <w:r w:rsidRPr="638AB207" w:rsidR="1B94814B">
        <w:rPr>
          <w:rFonts w:ascii="Calibri Light" w:hAnsi="Calibri Light" w:eastAsia="Calibri Light" w:cs="Calibri Light"/>
          <w:sz w:val="28"/>
          <w:szCs w:val="28"/>
          <w:u w:val="none"/>
        </w:rPr>
        <w:t>apply</w:t>
      </w:r>
      <w:r w:rsidRPr="638AB207" w:rsidR="1B94814B">
        <w:rPr>
          <w:rFonts w:ascii="Calibri Light" w:hAnsi="Calibri Light" w:eastAsia="Calibri Light" w:cs="Calibri Light"/>
          <w:sz w:val="28"/>
          <w:szCs w:val="28"/>
          <w:u w:val="none"/>
        </w:rPr>
        <w:t>.</w:t>
      </w:r>
      <w:r w:rsidRPr="638AB207" w:rsidR="7E3F8A6E">
        <w:rPr>
          <w:rFonts w:ascii="Calibri Light" w:hAnsi="Calibri Light" w:eastAsia="Calibri Light" w:cs="Calibri Light"/>
          <w:sz w:val="28"/>
          <w:szCs w:val="28"/>
          <w:u w:val="none"/>
        </w:rPr>
        <w:t xml:space="preserve"> The feds and each province have their own statute called THE EVIDENCE ACT</w:t>
      </w:r>
      <w:r w:rsidRPr="638AB207" w:rsidR="7E3F8A6E">
        <w:rPr>
          <w:rFonts w:ascii="Calibri Light" w:hAnsi="Calibri Light" w:eastAsia="Calibri Light" w:cs="Calibri Light"/>
          <w:sz w:val="28"/>
          <w:szCs w:val="28"/>
          <w:u w:val="none"/>
        </w:rPr>
        <w:t xml:space="preserve">. </w:t>
      </w:r>
      <w:r w:rsidRPr="638AB207" w:rsidR="4E1243A9">
        <w:rPr>
          <w:rFonts w:ascii="Calibri Light" w:hAnsi="Calibri Light" w:eastAsia="Calibri Light" w:cs="Calibri Light"/>
          <w:sz w:val="28"/>
          <w:szCs w:val="28"/>
          <w:u w:val="none"/>
        </w:rPr>
        <w:t xml:space="preserve"> </w:t>
      </w:r>
      <w:r w:rsidRPr="638AB207" w:rsidR="4E1243A9">
        <w:rPr>
          <w:rFonts w:ascii="Calibri Light" w:hAnsi="Calibri Light" w:eastAsia="Calibri Light" w:cs="Calibri Light"/>
          <w:sz w:val="28"/>
          <w:szCs w:val="28"/>
          <w:u w:val="none"/>
        </w:rPr>
        <w:t xml:space="preserve"> </w:t>
      </w:r>
      <w:r w:rsidRPr="638AB207" w:rsidR="4E1243A9">
        <w:rPr>
          <w:rFonts w:ascii="Calibri Light" w:hAnsi="Calibri Light" w:eastAsia="Calibri Light" w:cs="Calibri Light"/>
          <w:sz w:val="28"/>
          <w:szCs w:val="28"/>
          <w:u w:val="none"/>
        </w:rPr>
        <w:t>We have entire courses that you can take in</w:t>
      </w:r>
      <w:r w:rsidRPr="638AB207" w:rsidR="76B8916B">
        <w:rPr>
          <w:rFonts w:ascii="Calibri Light" w:hAnsi="Calibri Light" w:eastAsia="Calibri Light" w:cs="Calibri Light"/>
          <w:sz w:val="28"/>
          <w:szCs w:val="28"/>
          <w:u w:val="none"/>
        </w:rPr>
        <w:t xml:space="preserve"> </w:t>
      </w:r>
      <w:r w:rsidRPr="638AB207" w:rsidR="76B8916B">
        <w:rPr>
          <w:rFonts w:ascii="Calibri Light" w:hAnsi="Calibri Light" w:eastAsia="Calibri Light" w:cs="Calibri Light"/>
          <w:sz w:val="28"/>
          <w:szCs w:val="28"/>
          <w:u w:val="none"/>
        </w:rPr>
        <w:t>second</w:t>
      </w:r>
      <w:r w:rsidRPr="638AB207" w:rsidR="76B8916B">
        <w:rPr>
          <w:rFonts w:ascii="Calibri Light" w:hAnsi="Calibri Light" w:eastAsia="Calibri Light" w:cs="Calibri Light"/>
          <w:sz w:val="28"/>
          <w:szCs w:val="28"/>
          <w:u w:val="none"/>
        </w:rPr>
        <w:t xml:space="preserve"> and third year of</w:t>
      </w:r>
      <w:r w:rsidRPr="638AB207" w:rsidR="4E1243A9">
        <w:rPr>
          <w:rFonts w:ascii="Calibri Light" w:hAnsi="Calibri Light" w:eastAsia="Calibri Light" w:cs="Calibri Light"/>
          <w:sz w:val="28"/>
          <w:szCs w:val="28"/>
          <w:u w:val="none"/>
        </w:rPr>
        <w:t xml:space="preserve"> law school called “</w:t>
      </w:r>
      <w:r w:rsidRPr="638AB207" w:rsidR="2A87B709">
        <w:rPr>
          <w:rFonts w:ascii="Calibri Light" w:hAnsi="Calibri Light" w:eastAsia="Calibri Light" w:cs="Calibri Light"/>
          <w:sz w:val="28"/>
          <w:szCs w:val="28"/>
          <w:u w:val="none"/>
        </w:rPr>
        <w:t xml:space="preserve">the Law of </w:t>
      </w:r>
      <w:r w:rsidRPr="638AB207" w:rsidR="51CD7479">
        <w:rPr>
          <w:rFonts w:ascii="Calibri Light" w:hAnsi="Calibri Light" w:eastAsia="Calibri Light" w:cs="Calibri Light"/>
          <w:sz w:val="28"/>
          <w:szCs w:val="28"/>
          <w:u w:val="none"/>
        </w:rPr>
        <w:t>Evidence</w:t>
      </w:r>
      <w:r w:rsidRPr="638AB207" w:rsidR="4E1243A9">
        <w:rPr>
          <w:rFonts w:ascii="Calibri Light" w:hAnsi="Calibri Light" w:eastAsia="Calibri Light" w:cs="Calibri Light"/>
          <w:sz w:val="28"/>
          <w:szCs w:val="28"/>
          <w:u w:val="none"/>
        </w:rPr>
        <w:t xml:space="preserve">” - these are principles and statutes that judges use to </w:t>
      </w:r>
      <w:r w:rsidRPr="638AB207" w:rsidR="4E1243A9">
        <w:rPr>
          <w:rFonts w:ascii="Calibri Light" w:hAnsi="Calibri Light" w:eastAsia="Calibri Light" w:cs="Calibri Light"/>
          <w:sz w:val="28"/>
          <w:szCs w:val="28"/>
          <w:u w:val="none"/>
        </w:rPr>
        <w:t>determine</w:t>
      </w:r>
      <w:r w:rsidRPr="638AB207" w:rsidR="4E1243A9">
        <w:rPr>
          <w:rFonts w:ascii="Calibri Light" w:hAnsi="Calibri Light" w:eastAsia="Calibri Light" w:cs="Calibri Light"/>
          <w:sz w:val="28"/>
          <w:szCs w:val="28"/>
          <w:u w:val="none"/>
        </w:rPr>
        <w:t xml:space="preserve"> what evidence is admissible and what evidence i</w:t>
      </w:r>
      <w:r w:rsidRPr="638AB207" w:rsidR="3A740BA8">
        <w:rPr>
          <w:rFonts w:ascii="Calibri Light" w:hAnsi="Calibri Light" w:eastAsia="Calibri Light" w:cs="Calibri Light"/>
          <w:sz w:val="28"/>
          <w:szCs w:val="28"/>
          <w:u w:val="none"/>
        </w:rPr>
        <w:t xml:space="preserve">s inadmissible. </w:t>
      </w:r>
    </w:p>
    <w:p w:rsidR="473B5B93" w:rsidP="4A25AE6C" w:rsidRDefault="473B5B93" w14:paraId="76449933" w14:textId="4419D1DD">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473B5B93">
        <w:rPr>
          <w:rFonts w:ascii="Calibri Light" w:hAnsi="Calibri Light" w:eastAsia="Calibri Light" w:cs="Calibri Light"/>
          <w:sz w:val="28"/>
          <w:szCs w:val="28"/>
          <w:u w:val="none"/>
        </w:rPr>
        <w:t>So,</w:t>
      </w:r>
      <w:r w:rsidRPr="70A2C2B7" w:rsidR="325A7C43">
        <w:rPr>
          <w:rFonts w:ascii="Calibri Light" w:hAnsi="Calibri Light" w:eastAsia="Calibri Light" w:cs="Calibri Light"/>
          <w:sz w:val="28"/>
          <w:szCs w:val="28"/>
          <w:u w:val="none"/>
        </w:rPr>
        <w:t xml:space="preserve"> in answering questions of fact, lawyers need to gather and present evidence to try to convince the judge about what happened. They need to kno</w:t>
      </w:r>
      <w:r w:rsidRPr="70A2C2B7" w:rsidR="46E6E142">
        <w:rPr>
          <w:rFonts w:ascii="Calibri Light" w:hAnsi="Calibri Light" w:eastAsia="Calibri Light" w:cs="Calibri Light"/>
          <w:sz w:val="28"/>
          <w:szCs w:val="28"/>
          <w:u w:val="none"/>
        </w:rPr>
        <w:t>w the rules of evidence to do this</w:t>
      </w:r>
      <w:r w:rsidRPr="70A2C2B7" w:rsidR="46E6E142">
        <w:rPr>
          <w:rFonts w:ascii="Calibri Light" w:hAnsi="Calibri Light" w:eastAsia="Calibri Light" w:cs="Calibri Light"/>
          <w:sz w:val="28"/>
          <w:szCs w:val="28"/>
          <w:u w:val="none"/>
        </w:rPr>
        <w:t xml:space="preserve">.  </w:t>
      </w:r>
      <w:r w:rsidRPr="70A2C2B7" w:rsidR="46E6E142">
        <w:rPr>
          <w:rFonts w:ascii="Calibri Light" w:hAnsi="Calibri Light" w:eastAsia="Calibri Light" w:cs="Calibri Light"/>
          <w:sz w:val="28"/>
          <w:szCs w:val="28"/>
          <w:u w:val="none"/>
        </w:rPr>
        <w:t xml:space="preserve">The judge is </w:t>
      </w:r>
      <w:r w:rsidRPr="70A2C2B7" w:rsidR="46E6E142">
        <w:rPr>
          <w:rFonts w:ascii="Calibri Light" w:hAnsi="Calibri Light" w:eastAsia="Calibri Light" w:cs="Calibri Light"/>
          <w:sz w:val="28"/>
          <w:szCs w:val="28"/>
          <w:u w:val="none"/>
        </w:rPr>
        <w:t>ultimately deciding</w:t>
      </w:r>
      <w:r w:rsidRPr="70A2C2B7" w:rsidR="46E6E142">
        <w:rPr>
          <w:rFonts w:ascii="Calibri Light" w:hAnsi="Calibri Light" w:eastAsia="Calibri Light" w:cs="Calibri Light"/>
          <w:sz w:val="28"/>
          <w:szCs w:val="28"/>
          <w:u w:val="none"/>
        </w:rPr>
        <w:t xml:space="preserve"> what happened.</w:t>
      </w:r>
    </w:p>
    <w:p w:rsidR="34C24AC9" w:rsidP="70A2C2B7" w:rsidRDefault="34C24AC9" w14:paraId="377FEF6A" w14:textId="2E431C4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34C24AC9">
        <w:rPr>
          <w:rFonts w:ascii="Calibri Light" w:hAnsi="Calibri Light" w:eastAsia="Calibri Light" w:cs="Calibri Light"/>
          <w:sz w:val="28"/>
          <w:szCs w:val="28"/>
          <w:u w:val="none"/>
        </w:rPr>
        <w:t>You will learn more about the laws of evidence by taking an upper year course on this topic.</w:t>
      </w:r>
    </w:p>
    <w:p w:rsidR="34C24AC9" w:rsidP="70A2C2B7" w:rsidRDefault="34C24AC9" w14:paraId="192077A9" w14:textId="5307A0D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34C24AC9">
        <w:rPr>
          <w:rFonts w:ascii="Calibri Light" w:hAnsi="Calibri Light" w:eastAsia="Calibri Light" w:cs="Calibri Light"/>
          <w:sz w:val="28"/>
          <w:szCs w:val="28"/>
          <w:u w:val="none"/>
        </w:rPr>
        <w:t>SLIDE</w:t>
      </w:r>
    </w:p>
    <w:p w:rsidR="46E6E142" w:rsidP="4A25AE6C" w:rsidRDefault="46E6E142" w14:paraId="637CB3CD" w14:textId="62D0E39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46E6E142">
        <w:rPr>
          <w:rFonts w:ascii="Calibri Light" w:hAnsi="Calibri Light" w:eastAsia="Calibri Light" w:cs="Calibri Light"/>
          <w:sz w:val="28"/>
          <w:szCs w:val="28"/>
          <w:u w:val="none"/>
        </w:rPr>
        <w:t>We also have “questions of law</w:t>
      </w:r>
      <w:r w:rsidRPr="4A25AE6C" w:rsidR="46E6E142">
        <w:rPr>
          <w:rFonts w:ascii="Calibri Light" w:hAnsi="Calibri Light" w:eastAsia="Calibri Light" w:cs="Calibri Light"/>
          <w:sz w:val="28"/>
          <w:szCs w:val="28"/>
          <w:u w:val="none"/>
        </w:rPr>
        <w:t>”.</w:t>
      </w:r>
      <w:r w:rsidRPr="4A25AE6C" w:rsidR="46E6E142">
        <w:rPr>
          <w:rFonts w:ascii="Calibri Light" w:hAnsi="Calibri Light" w:eastAsia="Calibri Light" w:cs="Calibri Light"/>
          <w:sz w:val="28"/>
          <w:szCs w:val="28"/>
          <w:u w:val="none"/>
        </w:rPr>
        <w:t xml:space="preserve">  These are questions that help us sort out what law applies to the situation.  </w:t>
      </w:r>
    </w:p>
    <w:p w:rsidR="75F68673" w:rsidP="4A25AE6C" w:rsidRDefault="75F68673" w14:paraId="1C5908CA" w14:textId="0441698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70A2C2B7" w:rsidR="75F68673">
        <w:rPr>
          <w:rFonts w:ascii="Calibri Light" w:hAnsi="Calibri Light" w:eastAsia="Calibri Light" w:cs="Calibri Light"/>
          <w:sz w:val="28"/>
          <w:szCs w:val="28"/>
          <w:u w:val="none"/>
        </w:rPr>
        <w:t xml:space="preserve">For example, is a person </w:t>
      </w:r>
      <w:r w:rsidRPr="70A2C2B7" w:rsidR="75F68673">
        <w:rPr>
          <w:rFonts w:ascii="Calibri Light" w:hAnsi="Calibri Light" w:eastAsia="Calibri Light" w:cs="Calibri Light"/>
          <w:sz w:val="28"/>
          <w:szCs w:val="28"/>
          <w:u w:val="single"/>
        </w:rPr>
        <w:t>required</w:t>
      </w:r>
      <w:r w:rsidRPr="70A2C2B7" w:rsidR="75F68673">
        <w:rPr>
          <w:rFonts w:ascii="Calibri Light" w:hAnsi="Calibri Light" w:eastAsia="Calibri Light" w:cs="Calibri Light"/>
          <w:sz w:val="28"/>
          <w:szCs w:val="28"/>
          <w:u w:val="single"/>
        </w:rPr>
        <w:t xml:space="preserve"> to stop at a stop sign</w:t>
      </w:r>
      <w:r w:rsidRPr="70A2C2B7" w:rsidR="75F68673">
        <w:rPr>
          <w:rFonts w:ascii="Calibri Light" w:hAnsi="Calibri Light" w:eastAsia="Calibri Light" w:cs="Calibri Light"/>
          <w:sz w:val="28"/>
          <w:szCs w:val="28"/>
          <w:u w:val="none"/>
        </w:rPr>
        <w:t>?</w:t>
      </w:r>
      <w:r w:rsidRPr="70A2C2B7" w:rsidR="167FC3B6">
        <w:rPr>
          <w:rFonts w:ascii="Calibri Light" w:hAnsi="Calibri Light" w:eastAsia="Calibri Light" w:cs="Calibri Light"/>
          <w:sz w:val="28"/>
          <w:szCs w:val="28"/>
          <w:u w:val="none"/>
        </w:rPr>
        <w:t xml:space="preserve">  Where does this requirement come from?</w:t>
      </w:r>
    </w:p>
    <w:p w:rsidR="75F68673" w:rsidP="638AB207" w:rsidRDefault="75F68673" w14:paraId="16AFF567" w14:textId="45E48DDC">
      <w:pPr>
        <w:pStyle w:val="Normal"/>
        <w:suppressLineNumbers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75F68673">
        <w:rPr>
          <w:rFonts w:ascii="Calibri Light" w:hAnsi="Calibri Light" w:eastAsia="Calibri Light" w:cs="Calibri Light"/>
          <w:sz w:val="28"/>
          <w:szCs w:val="28"/>
          <w:u w:val="none"/>
        </w:rPr>
        <w:t xml:space="preserve">We use legal research as our main tool to </w:t>
      </w:r>
      <w:r w:rsidRPr="638AB207" w:rsidR="75F68673">
        <w:rPr>
          <w:rFonts w:ascii="Calibri Light" w:hAnsi="Calibri Light" w:eastAsia="Calibri Light" w:cs="Calibri Light"/>
          <w:sz w:val="28"/>
          <w:szCs w:val="28"/>
          <w:u w:val="none"/>
        </w:rPr>
        <w:t>determine</w:t>
      </w:r>
      <w:r w:rsidRPr="638AB207" w:rsidR="75F68673">
        <w:rPr>
          <w:rFonts w:ascii="Calibri Light" w:hAnsi="Calibri Light" w:eastAsia="Calibri Light" w:cs="Calibri Light"/>
          <w:sz w:val="28"/>
          <w:szCs w:val="28"/>
          <w:u w:val="none"/>
        </w:rPr>
        <w:t xml:space="preserve"> what statutes, </w:t>
      </w:r>
      <w:r w:rsidRPr="638AB207" w:rsidR="358163CD">
        <w:rPr>
          <w:rFonts w:ascii="Calibri Light" w:hAnsi="Calibri Light" w:eastAsia="Calibri Light" w:cs="Calibri Light"/>
          <w:sz w:val="28"/>
          <w:szCs w:val="28"/>
          <w:u w:val="none"/>
        </w:rPr>
        <w:t>regulations,</w:t>
      </w:r>
      <w:r w:rsidRPr="638AB207" w:rsidR="75F68673">
        <w:rPr>
          <w:rFonts w:ascii="Calibri Light" w:hAnsi="Calibri Light" w:eastAsia="Calibri Light" w:cs="Calibri Light"/>
          <w:sz w:val="28"/>
          <w:szCs w:val="28"/>
          <w:u w:val="none"/>
        </w:rPr>
        <w:t xml:space="preserve"> and judicial decisions apply to </w:t>
      </w:r>
      <w:r w:rsidRPr="638AB207" w:rsidR="1A4DBDA1">
        <w:rPr>
          <w:rFonts w:ascii="Calibri Light" w:hAnsi="Calibri Light" w:eastAsia="Calibri Light" w:cs="Calibri Light"/>
          <w:sz w:val="28"/>
          <w:szCs w:val="28"/>
          <w:u w:val="none"/>
        </w:rPr>
        <w:t>a</w:t>
      </w:r>
      <w:r w:rsidRPr="638AB207" w:rsidR="75F68673">
        <w:rPr>
          <w:rFonts w:ascii="Calibri Light" w:hAnsi="Calibri Light" w:eastAsia="Calibri Light" w:cs="Calibri Light"/>
          <w:sz w:val="28"/>
          <w:szCs w:val="28"/>
          <w:u w:val="none"/>
        </w:rPr>
        <w:t xml:space="preserve"> situation.</w:t>
      </w:r>
      <w:r w:rsidRPr="638AB207" w:rsidR="325A7C43">
        <w:rPr>
          <w:rFonts w:ascii="Calibri Light" w:hAnsi="Calibri Light" w:eastAsia="Calibri Light" w:cs="Calibri Light"/>
          <w:sz w:val="28"/>
          <w:szCs w:val="28"/>
          <w:u w:val="none"/>
        </w:rPr>
        <w:t xml:space="preserve"> </w:t>
      </w:r>
    </w:p>
    <w:p w:rsidR="62951DED" w:rsidP="638AB207" w:rsidRDefault="62951DED" w14:paraId="58DF1F54" w14:textId="2A333F73">
      <w:pPr>
        <w:pStyle w:val="Normal"/>
        <w:suppressLineNumbers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62951DED">
        <w:rPr>
          <w:rFonts w:ascii="Calibri Light" w:hAnsi="Calibri Light" w:eastAsia="Calibri Light" w:cs="Calibri Light"/>
          <w:sz w:val="28"/>
          <w:szCs w:val="28"/>
          <w:u w:val="none"/>
        </w:rPr>
        <w:t>SLIDE</w:t>
      </w:r>
      <w:r>
        <w:br/>
      </w:r>
      <w:r w:rsidRPr="638AB207" w:rsidR="121696C6">
        <w:rPr>
          <w:rFonts w:ascii="Calibri Light" w:hAnsi="Calibri Light" w:eastAsia="Calibri Light" w:cs="Calibri Light"/>
          <w:sz w:val="28"/>
          <w:szCs w:val="28"/>
          <w:u w:val="none"/>
        </w:rPr>
        <w:t>Again, it can be more complicated than this</w:t>
      </w:r>
      <w:r w:rsidRPr="638AB207" w:rsidR="121696C6">
        <w:rPr>
          <w:rFonts w:ascii="Calibri Light" w:hAnsi="Calibri Light" w:eastAsia="Calibri Light" w:cs="Calibri Light"/>
          <w:sz w:val="28"/>
          <w:szCs w:val="28"/>
          <w:u w:val="none"/>
        </w:rPr>
        <w:t xml:space="preserve">.  </w:t>
      </w:r>
      <w:r w:rsidRPr="638AB207" w:rsidR="121696C6">
        <w:rPr>
          <w:rFonts w:ascii="Calibri Light" w:hAnsi="Calibri Light" w:eastAsia="Calibri Light" w:cs="Calibri Light"/>
          <w:sz w:val="28"/>
          <w:szCs w:val="28"/>
          <w:u w:val="none"/>
        </w:rPr>
        <w:t xml:space="preserve">Statutes and judicial decisions sometimes need to be interpreted by the courts – so </w:t>
      </w:r>
      <w:r w:rsidRPr="638AB207" w:rsidR="121696C6">
        <w:rPr>
          <w:rFonts w:ascii="Calibri Light" w:hAnsi="Calibri Light" w:eastAsia="Calibri Light" w:cs="Calibri Light"/>
          <w:sz w:val="28"/>
          <w:szCs w:val="28"/>
          <w:u w:val="none"/>
        </w:rPr>
        <w:t>we’ll</w:t>
      </w:r>
      <w:r w:rsidRPr="638AB207" w:rsidR="121696C6">
        <w:rPr>
          <w:rFonts w:ascii="Calibri Light" w:hAnsi="Calibri Light" w:eastAsia="Calibri Light" w:cs="Calibri Light"/>
          <w:sz w:val="28"/>
          <w:szCs w:val="28"/>
          <w:u w:val="none"/>
        </w:rPr>
        <w:t xml:space="preserve"> find case law that helps us to interpret </w:t>
      </w:r>
      <w:r w:rsidRPr="638AB207" w:rsidR="13C841AE">
        <w:rPr>
          <w:rFonts w:ascii="Calibri Light" w:hAnsi="Calibri Light" w:eastAsia="Calibri Light" w:cs="Calibri Light"/>
          <w:sz w:val="28"/>
          <w:szCs w:val="28"/>
          <w:u w:val="none"/>
        </w:rPr>
        <w:t>statutes and regulations</w:t>
      </w:r>
      <w:r w:rsidRPr="638AB207" w:rsidR="121696C6">
        <w:rPr>
          <w:rFonts w:ascii="Calibri Light" w:hAnsi="Calibri Light" w:eastAsia="Calibri Light" w:cs="Calibri Light"/>
          <w:sz w:val="28"/>
          <w:szCs w:val="28"/>
          <w:u w:val="none"/>
        </w:rPr>
        <w:t xml:space="preserve">.  </w:t>
      </w:r>
      <w:r w:rsidRPr="638AB207" w:rsidR="121696C6">
        <w:rPr>
          <w:rFonts w:ascii="Calibri Light" w:hAnsi="Calibri Light" w:eastAsia="Calibri Light" w:cs="Calibri Light"/>
          <w:sz w:val="28"/>
          <w:szCs w:val="28"/>
          <w:u w:val="none"/>
        </w:rPr>
        <w:t>Ultimately, the</w:t>
      </w:r>
      <w:r w:rsidRPr="638AB207" w:rsidR="121696C6">
        <w:rPr>
          <w:rFonts w:ascii="Calibri Light" w:hAnsi="Calibri Light" w:eastAsia="Calibri Light" w:cs="Calibri Light"/>
          <w:sz w:val="28"/>
          <w:szCs w:val="28"/>
          <w:u w:val="none"/>
        </w:rPr>
        <w:t xml:space="preserve"> judge is </w:t>
      </w:r>
      <w:r w:rsidRPr="638AB207" w:rsidR="121696C6">
        <w:rPr>
          <w:rFonts w:ascii="Calibri Light" w:hAnsi="Calibri Light" w:eastAsia="Calibri Light" w:cs="Calibri Light"/>
          <w:sz w:val="28"/>
          <w:szCs w:val="28"/>
          <w:u w:val="none"/>
        </w:rPr>
        <w:t>try</w:t>
      </w:r>
      <w:r w:rsidRPr="638AB207" w:rsidR="121696C6">
        <w:rPr>
          <w:rFonts w:ascii="Calibri Light" w:hAnsi="Calibri Light" w:eastAsia="Calibri Light" w:cs="Calibri Light"/>
          <w:sz w:val="28"/>
          <w:szCs w:val="28"/>
          <w:u w:val="none"/>
        </w:rPr>
        <w:t>ing to decide what law will apply and how it will be interpreted.</w:t>
      </w:r>
    </w:p>
    <w:p w:rsidR="121696C6" w:rsidP="4A25AE6C" w:rsidRDefault="121696C6" w14:paraId="5A7F05A4" w14:textId="1D287E4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638AB207" w:rsidR="121696C6">
        <w:rPr>
          <w:rFonts w:ascii="Calibri Light" w:hAnsi="Calibri Light" w:eastAsia="Calibri Light" w:cs="Calibri Light"/>
          <w:sz w:val="28"/>
          <w:szCs w:val="28"/>
          <w:u w:val="none"/>
        </w:rPr>
        <w:t>You’ll</w:t>
      </w:r>
      <w:r w:rsidRPr="638AB207" w:rsidR="121696C6">
        <w:rPr>
          <w:rFonts w:ascii="Calibri Light" w:hAnsi="Calibri Light" w:eastAsia="Calibri Light" w:cs="Calibri Light"/>
          <w:sz w:val="28"/>
          <w:szCs w:val="28"/>
          <w:u w:val="none"/>
        </w:rPr>
        <w:t xml:space="preserve"> learn more about doing legal research in your LRW course, and if you take Advanced Legal Research with me in 2L or 3</w:t>
      </w:r>
      <w:r w:rsidRPr="638AB207" w:rsidR="121696C6">
        <w:rPr>
          <w:rFonts w:ascii="Calibri Light" w:hAnsi="Calibri Light" w:eastAsia="Calibri Light" w:cs="Calibri Light"/>
          <w:sz w:val="28"/>
          <w:szCs w:val="28"/>
          <w:u w:val="none"/>
        </w:rPr>
        <w:t xml:space="preserve">L.  </w:t>
      </w:r>
      <w:r w:rsidRPr="638AB207" w:rsidR="121696C6">
        <w:rPr>
          <w:rFonts w:ascii="Calibri Light" w:hAnsi="Calibri Light" w:eastAsia="Calibri Light" w:cs="Calibri Light"/>
          <w:sz w:val="28"/>
          <w:szCs w:val="28"/>
          <w:u w:val="none"/>
        </w:rPr>
        <w:t xml:space="preserve">Courses on contract, tort, criminal, remedies </w:t>
      </w:r>
      <w:r w:rsidRPr="638AB207" w:rsidR="7F8F5914">
        <w:rPr>
          <w:rFonts w:ascii="Calibri Light" w:hAnsi="Calibri Light" w:eastAsia="Calibri Light" w:cs="Calibri Light"/>
          <w:sz w:val="28"/>
          <w:szCs w:val="28"/>
          <w:u w:val="none"/>
        </w:rPr>
        <w:t>etc</w:t>
      </w:r>
      <w:r w:rsidRPr="638AB207" w:rsidR="121696C6">
        <w:rPr>
          <w:rFonts w:ascii="Calibri Light" w:hAnsi="Calibri Light" w:eastAsia="Calibri Light" w:cs="Calibri Light"/>
          <w:sz w:val="28"/>
          <w:szCs w:val="28"/>
          <w:u w:val="none"/>
        </w:rPr>
        <w:t xml:space="preserve"> will help you learn the law as well.</w:t>
      </w:r>
    </w:p>
    <w:p w:rsidR="121696C6" w:rsidP="638AB207" w:rsidRDefault="121696C6" w14:paraId="5546E3D0" w14:textId="2B9EFBD1">
      <w:pPr>
        <w:pStyle w:val="Normal"/>
        <w:suppressLineNumbers w:val="0"/>
        <w:spacing w:before="0" w:beforeAutospacing="off" w:after="160" w:afterAutospacing="off" w:line="279" w:lineRule="auto"/>
        <w:ind w:left="0" w:right="0"/>
        <w:jc w:val="left"/>
      </w:pPr>
      <w:r w:rsidRPr="638AB207" w:rsidR="121696C6">
        <w:rPr>
          <w:rFonts w:ascii="Calibri Light" w:hAnsi="Calibri Light" w:eastAsia="Calibri Light" w:cs="Calibri Light"/>
          <w:sz w:val="28"/>
          <w:szCs w:val="28"/>
          <w:u w:val="none"/>
        </w:rPr>
        <w:t>We’ll</w:t>
      </w:r>
      <w:r w:rsidRPr="638AB207" w:rsidR="121696C6">
        <w:rPr>
          <w:rFonts w:ascii="Calibri Light" w:hAnsi="Calibri Light" w:eastAsia="Calibri Light" w:cs="Calibri Light"/>
          <w:sz w:val="28"/>
          <w:szCs w:val="28"/>
          <w:u w:val="none"/>
        </w:rPr>
        <w:t xml:space="preserve"> talk about the related terms of stare decisis, remedies and rules of procedure </w:t>
      </w:r>
      <w:r w:rsidRPr="638AB207" w:rsidR="40380599">
        <w:rPr>
          <w:rFonts w:ascii="Calibri Light" w:hAnsi="Calibri Light" w:eastAsia="Calibri Light" w:cs="Calibri Light"/>
          <w:sz w:val="28"/>
          <w:szCs w:val="28"/>
          <w:u w:val="none"/>
        </w:rPr>
        <w:t>momentarily.</w:t>
      </w:r>
    </w:p>
    <w:p w:rsidR="121696C6" w:rsidP="4A25AE6C" w:rsidRDefault="121696C6" w14:paraId="4F3AAE58" w14:textId="3E2D3B60">
      <w:pPr>
        <w:pStyle w:val="Normal"/>
        <w:suppressLineNumbers w:val="0"/>
        <w:bidi w:val="0"/>
        <w:spacing w:before="0" w:beforeAutospacing="off" w:after="160" w:afterAutospacing="off" w:line="279" w:lineRule="auto"/>
        <w:ind w:left="0" w:right="0"/>
        <w:jc w:val="left"/>
      </w:pPr>
      <w:r w:rsidRPr="638AB207" w:rsidR="121696C6">
        <w:rPr>
          <w:rFonts w:ascii="Calibri Light" w:hAnsi="Calibri Light" w:eastAsia="Calibri Light" w:cs="Calibri Light"/>
          <w:sz w:val="28"/>
          <w:szCs w:val="28"/>
          <w:u w:val="none"/>
        </w:rPr>
        <w:t>SLIDE</w:t>
      </w:r>
    </w:p>
    <w:p w:rsidR="438AE974" w:rsidP="638AB207" w:rsidRDefault="438AE974" w14:paraId="6ECDFC86" w14:textId="5A09778B">
      <w:pPr>
        <w:pStyle w:val="Normal"/>
        <w:suppressLineNumbers w:val="0"/>
        <w:bidi w:val="0"/>
        <w:spacing w:before="0" w:beforeAutospacing="off" w:after="160" w:afterAutospacing="off" w:line="279" w:lineRule="auto"/>
        <w:ind w:left="0" w:right="0"/>
        <w:jc w:val="left"/>
      </w:pPr>
      <w:r w:rsidRPr="638AB207" w:rsidR="438AE974">
        <w:rPr>
          <w:rFonts w:ascii="Calibri Light" w:hAnsi="Calibri Light" w:eastAsia="Calibri Light" w:cs="Calibri Light"/>
          <w:sz w:val="28"/>
          <w:szCs w:val="28"/>
          <w:u w:val="none"/>
        </w:rPr>
        <w:t xml:space="preserve">After the judge has analyzed the evidence and </w:t>
      </w:r>
      <w:r w:rsidRPr="638AB207" w:rsidR="438AE974">
        <w:rPr>
          <w:rFonts w:ascii="Calibri Light" w:hAnsi="Calibri Light" w:eastAsia="Calibri Light" w:cs="Calibri Light"/>
          <w:sz w:val="28"/>
          <w:szCs w:val="28"/>
          <w:u w:val="none"/>
        </w:rPr>
        <w:t>determined</w:t>
      </w:r>
      <w:r w:rsidRPr="638AB207" w:rsidR="438AE974">
        <w:rPr>
          <w:rFonts w:ascii="Calibri Light" w:hAnsi="Calibri Light" w:eastAsia="Calibri Light" w:cs="Calibri Light"/>
          <w:sz w:val="28"/>
          <w:szCs w:val="28"/>
          <w:u w:val="none"/>
        </w:rPr>
        <w:t xml:space="preserve"> what rules apply, he or she has not made their final decision until they've "APPLIED THE FACTS TO THE LAW" in other words -how will the law apply in this situation?</w:t>
      </w:r>
    </w:p>
    <w:p w:rsidR="438AE974" w:rsidP="638AB207" w:rsidRDefault="438AE974" w14:paraId="27941908" w14:textId="3A638ECB">
      <w:pPr>
        <w:pStyle w:val="Normal"/>
        <w:suppressLineNumbers w:val="0"/>
        <w:bidi w:val="0"/>
        <w:spacing w:before="0" w:beforeAutospacing="off" w:after="160" w:afterAutospacing="off" w:line="279" w:lineRule="auto"/>
        <w:ind w:left="0" w:right="0"/>
        <w:jc w:val="left"/>
      </w:pPr>
      <w:r w:rsidRPr="7175D522" w:rsidR="438AE974">
        <w:rPr>
          <w:rFonts w:ascii="Calibri Light" w:hAnsi="Calibri Light" w:eastAsia="Calibri Light" w:cs="Calibri Light"/>
          <w:sz w:val="28"/>
          <w:szCs w:val="28"/>
          <w:u w:val="none"/>
        </w:rPr>
        <w:t xml:space="preserve">Example: The judge </w:t>
      </w:r>
      <w:r w:rsidRPr="7175D522" w:rsidR="438AE974">
        <w:rPr>
          <w:rFonts w:ascii="Calibri Light" w:hAnsi="Calibri Light" w:eastAsia="Calibri Light" w:cs="Calibri Light"/>
          <w:sz w:val="28"/>
          <w:szCs w:val="28"/>
          <w:u w:val="none"/>
        </w:rPr>
        <w:t>acce</w:t>
      </w:r>
      <w:r w:rsidRPr="7175D522" w:rsidR="1B9AA5BD">
        <w:rPr>
          <w:rFonts w:ascii="Calibri Light" w:hAnsi="Calibri Light" w:eastAsia="Calibri Light" w:cs="Calibri Light"/>
          <w:sz w:val="28"/>
          <w:szCs w:val="28"/>
          <w:u w:val="none"/>
        </w:rPr>
        <w:t>p</w:t>
      </w:r>
      <w:r w:rsidRPr="7175D522" w:rsidR="438AE974">
        <w:rPr>
          <w:rFonts w:ascii="Calibri Light" w:hAnsi="Calibri Light" w:eastAsia="Calibri Light" w:cs="Calibri Light"/>
          <w:sz w:val="28"/>
          <w:szCs w:val="28"/>
          <w:u w:val="none"/>
        </w:rPr>
        <w:t>ts</w:t>
      </w:r>
      <w:r w:rsidRPr="7175D522" w:rsidR="438AE974">
        <w:rPr>
          <w:rFonts w:ascii="Calibri Light" w:hAnsi="Calibri Light" w:eastAsia="Calibri Light" w:cs="Calibri Light"/>
          <w:sz w:val="28"/>
          <w:szCs w:val="28"/>
          <w:u w:val="none"/>
        </w:rPr>
        <w:t xml:space="preserve"> the witness testimony and </w:t>
      </w:r>
      <w:r w:rsidRPr="7175D522" w:rsidR="438AE974">
        <w:rPr>
          <w:rFonts w:ascii="Calibri Light" w:hAnsi="Calibri Light" w:eastAsia="Calibri Light" w:cs="Calibri Light"/>
          <w:sz w:val="28"/>
          <w:szCs w:val="28"/>
          <w:u w:val="none"/>
        </w:rPr>
        <w:t>determines</w:t>
      </w:r>
      <w:r w:rsidRPr="7175D522" w:rsidR="438AE974">
        <w:rPr>
          <w:rFonts w:ascii="Calibri Light" w:hAnsi="Calibri Light" w:eastAsia="Calibri Light" w:cs="Calibri Light"/>
          <w:sz w:val="28"/>
          <w:szCs w:val="28"/>
          <w:u w:val="none"/>
        </w:rPr>
        <w:t xml:space="preserve"> that she did not stop at the stop sign. The Highway Traffic Act section </w:t>
      </w:r>
      <w:r w:rsidRPr="7175D522" w:rsidR="166EA738">
        <w:rPr>
          <w:rFonts w:ascii="Calibri Light" w:hAnsi="Calibri Light" w:eastAsia="Calibri Light" w:cs="Calibri Light"/>
          <w:sz w:val="28"/>
          <w:szCs w:val="28"/>
          <w:u w:val="none"/>
        </w:rPr>
        <w:t>136 required her to stop.</w:t>
      </w:r>
    </w:p>
    <w:p w:rsidR="166EA738" w:rsidP="638AB207" w:rsidRDefault="166EA738" w14:paraId="452FC2B2" w14:textId="2EA2994D">
      <w:pPr>
        <w:pStyle w:val="Normal"/>
        <w:suppressLineNumbers w:val="0"/>
        <w:bidi w:val="0"/>
        <w:spacing w:before="0" w:beforeAutospacing="off" w:after="160" w:afterAutospacing="off" w:line="279" w:lineRule="auto"/>
        <w:ind w:left="0" w:right="0"/>
        <w:jc w:val="left"/>
      </w:pPr>
      <w:r w:rsidRPr="638AB207" w:rsidR="166EA738">
        <w:rPr>
          <w:rFonts w:ascii="Calibri Light" w:hAnsi="Calibri Light" w:eastAsia="Calibri Light" w:cs="Calibri Light"/>
          <w:sz w:val="28"/>
          <w:szCs w:val="28"/>
          <w:u w:val="none"/>
        </w:rPr>
        <w:t xml:space="preserve">When we apply her facts to the law, we </w:t>
      </w:r>
      <w:r w:rsidRPr="638AB207" w:rsidR="166EA738">
        <w:rPr>
          <w:rFonts w:ascii="Calibri Light" w:hAnsi="Calibri Light" w:eastAsia="Calibri Light" w:cs="Calibri Light"/>
          <w:sz w:val="28"/>
          <w:szCs w:val="28"/>
          <w:u w:val="none"/>
        </w:rPr>
        <w:t>determine</w:t>
      </w:r>
      <w:r w:rsidRPr="638AB207" w:rsidR="166EA738">
        <w:rPr>
          <w:rFonts w:ascii="Calibri Light" w:hAnsi="Calibri Light" w:eastAsia="Calibri Light" w:cs="Calibri Light"/>
          <w:sz w:val="28"/>
          <w:szCs w:val="28"/>
          <w:u w:val="none"/>
        </w:rPr>
        <w:t xml:space="preserve"> that she breached the law, and </w:t>
      </w:r>
      <w:r w:rsidRPr="638AB207" w:rsidR="166EA738">
        <w:rPr>
          <w:rFonts w:ascii="Calibri Light" w:hAnsi="Calibri Light" w:eastAsia="Calibri Light" w:cs="Calibri Light"/>
          <w:sz w:val="28"/>
          <w:szCs w:val="28"/>
          <w:u w:val="none"/>
        </w:rPr>
        <w:t>ultimately</w:t>
      </w:r>
      <w:r w:rsidRPr="638AB207" w:rsidR="166EA738">
        <w:rPr>
          <w:rFonts w:ascii="Calibri Light" w:hAnsi="Calibri Light" w:eastAsia="Calibri Light" w:cs="Calibri Light"/>
          <w:sz w:val="28"/>
          <w:szCs w:val="28"/>
          <w:u w:val="none"/>
        </w:rPr>
        <w:t xml:space="preserve"> she will be convicted of the offence as charged.</w:t>
      </w:r>
    </w:p>
    <w:p w:rsidR="438AE974" w:rsidP="638AB207" w:rsidRDefault="438AE974" w14:paraId="4894E7BA" w14:textId="7CD55909">
      <w:pPr>
        <w:pStyle w:val="Normal"/>
        <w:suppressLineNumbers w:val="0"/>
        <w:bidi w:val="0"/>
        <w:spacing w:before="0" w:beforeAutospacing="off" w:after="160" w:afterAutospacing="off" w:line="279" w:lineRule="auto"/>
        <w:ind w:left="0" w:right="0"/>
        <w:jc w:val="left"/>
      </w:pPr>
      <w:r w:rsidRPr="638AB207" w:rsidR="438AE974">
        <w:rPr>
          <w:rFonts w:ascii="Calibri Light" w:hAnsi="Calibri Light" w:eastAsia="Calibri Light" w:cs="Calibri Light"/>
          <w:sz w:val="28"/>
          <w:szCs w:val="28"/>
          <w:u w:val="none"/>
        </w:rPr>
        <w:t>SLIDE</w:t>
      </w:r>
    </w:p>
    <w:p w:rsidR="121696C6" w:rsidP="70A2C2B7" w:rsidRDefault="121696C6" w14:paraId="2F7449B4" w14:textId="6D380184">
      <w:pPr>
        <w:pStyle w:val="Normal"/>
        <w:suppressLineNumbers w:val="0"/>
        <w:bidi w:val="0"/>
        <w:spacing w:before="0" w:beforeAutospacing="off" w:after="160" w:afterAutospacing="off" w:line="279" w:lineRule="auto"/>
        <w:ind w:left="0" w:right="0"/>
        <w:jc w:val="left"/>
      </w:pPr>
      <w:r w:rsidRPr="7175D522" w:rsidR="121696C6">
        <w:rPr>
          <w:rFonts w:ascii="Calibri Light" w:hAnsi="Calibri Light" w:eastAsia="Calibri Light" w:cs="Calibri Light"/>
          <w:sz w:val="28"/>
          <w:szCs w:val="28"/>
          <w:u w:val="none"/>
        </w:rPr>
        <w:t xml:space="preserve">When </w:t>
      </w:r>
      <w:r w:rsidRPr="7175D522" w:rsidR="4A591122">
        <w:rPr>
          <w:rFonts w:ascii="Calibri Light" w:hAnsi="Calibri Light" w:eastAsia="Calibri Light" w:cs="Calibri Light"/>
          <w:sz w:val="28"/>
          <w:szCs w:val="28"/>
          <w:u w:val="none"/>
        </w:rPr>
        <w:t>researching</w:t>
      </w:r>
      <w:r w:rsidRPr="7175D522" w:rsidR="121696C6">
        <w:rPr>
          <w:rFonts w:ascii="Calibri Light" w:hAnsi="Calibri Light" w:eastAsia="Calibri Light" w:cs="Calibri Light"/>
          <w:sz w:val="28"/>
          <w:szCs w:val="28"/>
          <w:u w:val="none"/>
        </w:rPr>
        <w:t xml:space="preserve"> case law,</w:t>
      </w:r>
      <w:r w:rsidRPr="7175D522" w:rsidR="6C7A797E">
        <w:rPr>
          <w:rFonts w:ascii="Calibri Light" w:hAnsi="Calibri Light" w:eastAsia="Calibri Light" w:cs="Calibri Light"/>
          <w:sz w:val="28"/>
          <w:szCs w:val="28"/>
          <w:u w:val="none"/>
        </w:rPr>
        <w:t xml:space="preserve"> you are always trying to find the most current state of the law, </w:t>
      </w:r>
      <w:r w:rsidRPr="7175D522" w:rsidR="29615034">
        <w:rPr>
          <w:rFonts w:ascii="Calibri Light" w:hAnsi="Calibri Light" w:eastAsia="Calibri Light" w:cs="Calibri Light"/>
          <w:sz w:val="28"/>
          <w:szCs w:val="28"/>
          <w:u w:val="none"/>
        </w:rPr>
        <w:t>issued by</w:t>
      </w:r>
      <w:r w:rsidRPr="7175D522" w:rsidR="6C7A797E">
        <w:rPr>
          <w:rFonts w:ascii="Calibri Light" w:hAnsi="Calibri Light" w:eastAsia="Calibri Light" w:cs="Calibri Light"/>
          <w:sz w:val="28"/>
          <w:szCs w:val="28"/>
          <w:u w:val="none"/>
        </w:rPr>
        <w:t xml:space="preserve"> the highest level of court</w:t>
      </w:r>
      <w:r w:rsidRPr="7175D522" w:rsidR="0C15D21C">
        <w:rPr>
          <w:rFonts w:ascii="Calibri Light" w:hAnsi="Calibri Light" w:eastAsia="Calibri Light" w:cs="Calibri Light"/>
          <w:sz w:val="28"/>
          <w:szCs w:val="28"/>
          <w:u w:val="none"/>
        </w:rPr>
        <w:t xml:space="preserve"> for the jurisdiction you are working on that is relevant to</w:t>
      </w:r>
      <w:r w:rsidRPr="7175D522" w:rsidR="6C7A797E">
        <w:rPr>
          <w:rFonts w:ascii="Calibri Light" w:hAnsi="Calibri Light" w:eastAsia="Calibri Light" w:cs="Calibri Light"/>
          <w:sz w:val="28"/>
          <w:szCs w:val="28"/>
          <w:u w:val="none"/>
        </w:rPr>
        <w:t xml:space="preserve"> the</w:t>
      </w:r>
      <w:r w:rsidRPr="7175D522" w:rsidR="14E7D269">
        <w:rPr>
          <w:rFonts w:ascii="Calibri Light" w:hAnsi="Calibri Light" w:eastAsia="Calibri Light" w:cs="Calibri Light"/>
          <w:sz w:val="28"/>
          <w:szCs w:val="28"/>
          <w:u w:val="none"/>
        </w:rPr>
        <w:t xml:space="preserve"> facts and </w:t>
      </w:r>
      <w:r w:rsidRPr="7175D522" w:rsidR="6C7A797E">
        <w:rPr>
          <w:rFonts w:ascii="Calibri Light" w:hAnsi="Calibri Light" w:eastAsia="Calibri Light" w:cs="Calibri Light"/>
          <w:sz w:val="28"/>
          <w:szCs w:val="28"/>
          <w:u w:val="none"/>
        </w:rPr>
        <w:t>issue</w:t>
      </w:r>
      <w:r w:rsidRPr="7175D522" w:rsidR="4B8D4666">
        <w:rPr>
          <w:rFonts w:ascii="Calibri Light" w:hAnsi="Calibri Light" w:eastAsia="Calibri Light" w:cs="Calibri Light"/>
          <w:sz w:val="28"/>
          <w:szCs w:val="28"/>
          <w:u w:val="none"/>
        </w:rPr>
        <w:t>s</w:t>
      </w:r>
      <w:r w:rsidRPr="7175D522" w:rsidR="6C7A797E">
        <w:rPr>
          <w:rFonts w:ascii="Calibri Light" w:hAnsi="Calibri Light" w:eastAsia="Calibri Light" w:cs="Calibri Light"/>
          <w:sz w:val="28"/>
          <w:szCs w:val="28"/>
          <w:u w:val="none"/>
        </w:rPr>
        <w:t xml:space="preserve"> you are researching.</w:t>
      </w:r>
    </w:p>
    <w:p w:rsidR="5B6C245B" w:rsidP="7175D522" w:rsidRDefault="5B6C245B" w14:paraId="21C53D96" w14:textId="569D31FA">
      <w:pPr>
        <w:pStyle w:val="Normal"/>
        <w:suppressLineNumbers w:val="0"/>
        <w:bidi w:val="0"/>
        <w:spacing w:before="0" w:beforeAutospacing="off" w:after="160" w:afterAutospacing="off" w:line="279" w:lineRule="auto"/>
        <w:ind w:left="0" w:right="0"/>
        <w:jc w:val="left"/>
      </w:pPr>
      <w:r w:rsidRPr="7175D522" w:rsidR="5B6C245B">
        <w:rPr>
          <w:rFonts w:ascii="Calibri Light" w:hAnsi="Calibri Light" w:eastAsia="Calibri Light" w:cs="Calibri Light"/>
          <w:sz w:val="28"/>
          <w:szCs w:val="28"/>
          <w:u w:val="none"/>
        </w:rPr>
        <w:t>SLIDE</w:t>
      </w:r>
    </w:p>
    <w:p w:rsidR="121696C6" w:rsidP="4A25AE6C" w:rsidRDefault="121696C6" w14:paraId="1E4279D9" w14:textId="783076B4">
      <w:pPr>
        <w:pStyle w:val="Normal"/>
        <w:suppressLineNumbers w:val="0"/>
        <w:bidi w:val="0"/>
        <w:spacing w:before="0" w:beforeAutospacing="off" w:after="160" w:afterAutospacing="off" w:line="279" w:lineRule="auto"/>
        <w:ind w:left="0" w:right="0"/>
        <w:jc w:val="left"/>
      </w:pPr>
      <w:r w:rsidRPr="638AB207" w:rsidR="7EBF59E4">
        <w:rPr>
          <w:rFonts w:ascii="Calibri Light" w:hAnsi="Calibri Light" w:eastAsia="Calibri Light" w:cs="Calibri Light"/>
          <w:sz w:val="28"/>
          <w:szCs w:val="28"/>
          <w:u w:val="none"/>
        </w:rPr>
        <w:t>So,</w:t>
      </w:r>
      <w:r w:rsidRPr="638AB207" w:rsidR="6C7A797E">
        <w:rPr>
          <w:rFonts w:ascii="Calibri Light" w:hAnsi="Calibri Light" w:eastAsia="Calibri Light" w:cs="Calibri Light"/>
          <w:sz w:val="28"/>
          <w:szCs w:val="28"/>
          <w:u w:val="none"/>
        </w:rPr>
        <w:t xml:space="preserve"> to help you </w:t>
      </w:r>
      <w:r w:rsidRPr="638AB207" w:rsidR="6C7A797E">
        <w:rPr>
          <w:rFonts w:ascii="Calibri Light" w:hAnsi="Calibri Light" w:eastAsia="Calibri Light" w:cs="Calibri Light"/>
          <w:sz w:val="28"/>
          <w:szCs w:val="28"/>
          <w:u w:val="none"/>
        </w:rPr>
        <w:t>determine</w:t>
      </w:r>
      <w:r w:rsidRPr="638AB207" w:rsidR="6C7A797E">
        <w:rPr>
          <w:rFonts w:ascii="Calibri Light" w:hAnsi="Calibri Light" w:eastAsia="Calibri Light" w:cs="Calibri Light"/>
          <w:sz w:val="28"/>
          <w:szCs w:val="28"/>
          <w:u w:val="none"/>
        </w:rPr>
        <w:t xml:space="preserve"> what decisions are best to bring to the courts, </w:t>
      </w:r>
      <w:r w:rsidRPr="638AB207" w:rsidR="121696C6">
        <w:rPr>
          <w:rFonts w:ascii="Calibri Light" w:hAnsi="Calibri Light" w:eastAsia="Calibri Light" w:cs="Calibri Light"/>
          <w:sz w:val="28"/>
          <w:szCs w:val="28"/>
          <w:u w:val="none"/>
        </w:rPr>
        <w:t>it is important to understand the principle of stare decisis / which is related to the concepts of precedent and binding authority.</w:t>
      </w:r>
    </w:p>
    <w:p w:rsidR="6DD92EE3" w:rsidP="638AB207" w:rsidRDefault="6DD92EE3" w14:paraId="633FE248" w14:textId="5C643B5F">
      <w:pPr>
        <w:pStyle w:val="Normal"/>
        <w:suppressLineNumbers w:val="0"/>
        <w:bidi w:val="0"/>
        <w:spacing w:before="0" w:beforeAutospacing="off" w:after="160" w:afterAutospacing="off" w:line="279" w:lineRule="auto"/>
        <w:ind w:left="0" w:right="0"/>
        <w:jc w:val="left"/>
      </w:pPr>
      <w:r w:rsidRPr="638AB207" w:rsidR="6DD92EE3">
        <w:rPr>
          <w:rFonts w:ascii="Calibri Light" w:hAnsi="Calibri Light" w:eastAsia="Calibri Light" w:cs="Calibri Light"/>
          <w:sz w:val="28"/>
          <w:szCs w:val="28"/>
          <w:u w:val="none"/>
        </w:rPr>
        <w:t>From the Definitions document:</w:t>
      </w:r>
    </w:p>
    <w:p w:rsidR="121696C6" w:rsidP="4A25AE6C" w:rsidRDefault="121696C6" w14:paraId="32AF090B" w14:textId="104598FC">
      <w:pPr>
        <w:pStyle w:val="Normal"/>
        <w:suppressLineNumbers w:val="0"/>
        <w:bidi w:val="0"/>
        <w:spacing w:after="160" w:line="279" w:lineRule="auto"/>
        <w:jc w:val="both"/>
        <w:rPr>
          <w:rFonts w:ascii="Calibri Light" w:hAnsi="Calibri Light" w:eastAsia="Calibri Light" w:cs="Calibri Light"/>
          <w:noProof w:val="0"/>
          <w:sz w:val="28"/>
          <w:szCs w:val="28"/>
          <w:lang w:val="en-US"/>
        </w:rPr>
      </w:pPr>
      <w:r w:rsidRPr="70A2C2B7" w:rsidR="121696C6">
        <w:rPr>
          <w:rFonts w:ascii="Calibri Light" w:hAnsi="Calibri Light" w:eastAsia="Calibri Light" w:cs="Calibri Light"/>
          <w:b w:val="1"/>
          <w:bCs w:val="1"/>
          <w:sz w:val="28"/>
          <w:szCs w:val="28"/>
          <w:u w:val="none"/>
        </w:rPr>
        <w:t>Stare Decisis</w:t>
      </w:r>
      <w:r w:rsidRPr="70A2C2B7" w:rsidR="121696C6">
        <w:rPr>
          <w:rFonts w:ascii="Calibri Light" w:hAnsi="Calibri Light" w:eastAsia="Calibri Light" w:cs="Calibri Light"/>
          <w:sz w:val="28"/>
          <w:szCs w:val="28"/>
          <w:u w:val="none"/>
        </w:rPr>
        <w:t xml:space="preserve"> - The doctrine of </w:t>
      </w:r>
      <w:r w:rsidRPr="70A2C2B7" w:rsidR="121696C6">
        <w:rPr>
          <w:rFonts w:ascii="Calibri Light" w:hAnsi="Calibri Light" w:eastAsia="Calibri Light" w:cs="Calibri Light"/>
          <w:b w:val="1"/>
          <w:bCs w:val="1"/>
          <w:sz w:val="28"/>
          <w:szCs w:val="28"/>
          <w:u w:val="none"/>
        </w:rPr>
        <w:t>precedent</w:t>
      </w:r>
      <w:r w:rsidRPr="70A2C2B7" w:rsidR="121696C6">
        <w:rPr>
          <w:rFonts w:ascii="Calibri Light" w:hAnsi="Calibri Light" w:eastAsia="Calibri Light" w:cs="Calibri Light"/>
          <w:sz w:val="28"/>
          <w:szCs w:val="28"/>
          <w:u w:val="none"/>
        </w:rPr>
        <w:t xml:space="preserve">, under which a court must follow earlier judicial decisions when the same points arise again in litigation.  </w:t>
      </w:r>
      <w:r w:rsidRPr="70A2C2B7" w:rsidR="121696C6">
        <w:rPr>
          <w:rFonts w:ascii="Calibri Light" w:hAnsi="Calibri Light" w:eastAsia="Calibri Light" w:cs="Calibri Light"/>
          <w:b w:val="1"/>
          <w:bCs w:val="1"/>
          <w:sz w:val="28"/>
          <w:szCs w:val="28"/>
          <w:u w:val="none"/>
        </w:rPr>
        <w:t>Binding Authority</w:t>
      </w:r>
      <w:r w:rsidRPr="70A2C2B7" w:rsidR="121696C6">
        <w:rPr>
          <w:rFonts w:ascii="Calibri Light" w:hAnsi="Calibri Light" w:eastAsia="Calibri Light" w:cs="Calibri Light"/>
          <w:sz w:val="28"/>
          <w:szCs w:val="28"/>
          <w:u w:val="none"/>
        </w:rPr>
        <w:t xml:space="preserve"> - A precedent that a court must follow. For example, a lower court is bound by an applicable holding of a higher court in the same </w:t>
      </w:r>
      <w:r w:rsidRPr="70A2C2B7" w:rsidR="121696C6">
        <w:rPr>
          <w:rFonts w:ascii="Calibri Light" w:hAnsi="Calibri Light" w:eastAsia="Calibri Light" w:cs="Calibri Light"/>
          <w:sz w:val="28"/>
          <w:szCs w:val="28"/>
          <w:u w:val="none"/>
        </w:rPr>
        <w:t>jurisdiction</w:t>
      </w:r>
      <w:r w:rsidRPr="70A2C2B7" w:rsidR="121696C6">
        <w:rPr>
          <w:rFonts w:ascii="Calibri Light" w:hAnsi="Calibri Light" w:eastAsia="Calibri Light" w:cs="Calibri Light"/>
          <w:sz w:val="28"/>
          <w:szCs w:val="28"/>
          <w:u w:val="none"/>
        </w:rPr>
        <w:t>. (</w:t>
      </w:r>
      <w:r w:rsidRPr="70A2C2B7" w:rsidR="121696C6">
        <w:rPr>
          <w:rFonts w:ascii="Calibri Light" w:hAnsi="Calibri Light" w:eastAsia="Calibri Light" w:cs="Calibri Light"/>
          <w:sz w:val="28"/>
          <w:szCs w:val="28"/>
          <w:u w:val="none"/>
        </w:rPr>
        <w:t>We’ll</w:t>
      </w:r>
      <w:r w:rsidRPr="70A2C2B7" w:rsidR="121696C6">
        <w:rPr>
          <w:rFonts w:ascii="Calibri Light" w:hAnsi="Calibri Light" w:eastAsia="Calibri Light" w:cs="Calibri Light"/>
          <w:sz w:val="28"/>
          <w:szCs w:val="28"/>
          <w:u w:val="none"/>
        </w:rPr>
        <w:t xml:space="preserve"> discuss this in a few moments). </w:t>
      </w:r>
      <w:r w:rsidRPr="70A2C2B7" w:rsidR="121696C6">
        <w:rPr>
          <w:rFonts w:ascii="Calibri Light" w:hAnsi="Calibri Light" w:eastAsia="Calibri Light" w:cs="Calibri Light"/>
          <w:b w:val="1"/>
          <w:bCs w:val="1"/>
          <w:sz w:val="28"/>
          <w:szCs w:val="28"/>
          <w:u w:val="none"/>
        </w:rPr>
        <w:t xml:space="preserve">Persuasive Authority </w:t>
      </w:r>
      <w:r w:rsidRPr="70A2C2B7" w:rsidR="121696C6">
        <w:rPr>
          <w:rFonts w:ascii="Calibri Light" w:hAnsi="Calibri Light" w:eastAsia="Calibri Light" w:cs="Calibri Light"/>
          <w:sz w:val="28"/>
          <w:szCs w:val="28"/>
          <w:u w:val="none"/>
        </w:rPr>
        <w:t xml:space="preserve">- Authority that carries some weight but is not binding on a court, often from a court in a different </w:t>
      </w:r>
      <w:r w:rsidRPr="70A2C2B7" w:rsidR="121696C6">
        <w:rPr>
          <w:rFonts w:ascii="Calibri Light" w:hAnsi="Calibri Light" w:eastAsia="Calibri Light" w:cs="Calibri Light"/>
          <w:sz w:val="28"/>
          <w:szCs w:val="28"/>
          <w:u w:val="none"/>
        </w:rPr>
        <w:t>jurisdiction</w:t>
      </w:r>
      <w:r w:rsidRPr="70A2C2B7" w:rsidR="121696C6">
        <w:rPr>
          <w:rFonts w:ascii="Calibri Light" w:hAnsi="Calibri Light" w:eastAsia="Calibri Light" w:cs="Calibri Light"/>
          <w:sz w:val="28"/>
          <w:szCs w:val="28"/>
          <w:u w:val="none"/>
        </w:rPr>
        <w:t xml:space="preserve">. </w:t>
      </w:r>
    </w:p>
    <w:p w:rsidR="121696C6" w:rsidP="70A2C2B7" w:rsidRDefault="121696C6" w14:paraId="16467ECD" w14:textId="2E7B980C">
      <w:pPr>
        <w:pStyle w:val="Normal"/>
        <w:suppressLineNumbers w:val="0"/>
        <w:bidi w:val="0"/>
        <w:spacing w:before="0" w:beforeAutospacing="off" w:after="160" w:afterAutospacing="off" w:line="279" w:lineRule="auto"/>
        <w:ind w:left="0" w:right="0"/>
        <w:jc w:val="both"/>
      </w:pPr>
      <w:r w:rsidRPr="70A2C2B7" w:rsidR="1731F571">
        <w:rPr>
          <w:rFonts w:ascii="Calibri Light" w:hAnsi="Calibri Light" w:eastAsia="Calibri Light" w:cs="Calibri Light"/>
          <w:sz w:val="28"/>
          <w:szCs w:val="28"/>
          <w:u w:val="none"/>
        </w:rPr>
        <w:t>I’ll</w:t>
      </w:r>
      <w:r w:rsidRPr="70A2C2B7" w:rsidR="1731F571">
        <w:rPr>
          <w:rFonts w:ascii="Calibri Light" w:hAnsi="Calibri Light" w:eastAsia="Calibri Light" w:cs="Calibri Light"/>
          <w:sz w:val="28"/>
          <w:szCs w:val="28"/>
          <w:u w:val="none"/>
        </w:rPr>
        <w:t xml:space="preserve"> show you these concepts in a diagram in a moment as well.</w:t>
      </w:r>
    </w:p>
    <w:p w:rsidR="121696C6" w:rsidP="4A25AE6C" w:rsidRDefault="121696C6" w14:paraId="7086960F" w14:textId="7053A6D8">
      <w:pPr>
        <w:pStyle w:val="Normal"/>
        <w:suppressLineNumbers w:val="0"/>
        <w:bidi w:val="0"/>
        <w:spacing w:after="160" w:line="279" w:lineRule="auto"/>
        <w:jc w:val="both"/>
        <w:rPr>
          <w:rFonts w:ascii="Calibri Light" w:hAnsi="Calibri Light" w:eastAsia="Calibri Light" w:cs="Calibri Light"/>
          <w:sz w:val="28"/>
          <w:szCs w:val="28"/>
          <w:u w:val="none"/>
        </w:rPr>
      </w:pPr>
      <w:r w:rsidRPr="70A2C2B7" w:rsidR="5BF6C735">
        <w:rPr>
          <w:rFonts w:ascii="Calibri Light" w:hAnsi="Calibri Light" w:eastAsia="Calibri Light" w:cs="Calibri Light"/>
          <w:sz w:val="28"/>
          <w:szCs w:val="28"/>
          <w:u w:val="single"/>
        </w:rPr>
        <w:t xml:space="preserve">When </w:t>
      </w:r>
      <w:r w:rsidRPr="70A2C2B7" w:rsidR="5BF6C735">
        <w:rPr>
          <w:rFonts w:ascii="Calibri Light" w:hAnsi="Calibri Light" w:eastAsia="Calibri Light" w:cs="Calibri Light"/>
          <w:sz w:val="28"/>
          <w:szCs w:val="28"/>
          <w:u w:val="single"/>
        </w:rPr>
        <w:t>you're</w:t>
      </w:r>
      <w:r w:rsidRPr="70A2C2B7" w:rsidR="5BF6C735">
        <w:rPr>
          <w:rFonts w:ascii="Calibri Light" w:hAnsi="Calibri Light" w:eastAsia="Calibri Light" w:cs="Calibri Light"/>
          <w:sz w:val="28"/>
          <w:szCs w:val="28"/>
          <w:u w:val="single"/>
        </w:rPr>
        <w:t xml:space="preserve"> reading a case</w:t>
      </w:r>
      <w:r w:rsidRPr="70A2C2B7" w:rsidR="5BF6C735">
        <w:rPr>
          <w:rFonts w:ascii="Calibri Light" w:hAnsi="Calibri Light" w:eastAsia="Calibri Light" w:cs="Calibri Light"/>
          <w:sz w:val="28"/>
          <w:szCs w:val="28"/>
          <w:u w:val="none"/>
        </w:rPr>
        <w:t>, you are looking at many things, but one of the most important, we call the:</w:t>
      </w:r>
    </w:p>
    <w:p w:rsidR="121696C6" w:rsidP="4A25AE6C" w:rsidRDefault="121696C6" w14:paraId="71529867" w14:textId="5FDE3E2F">
      <w:pPr>
        <w:pStyle w:val="Normal"/>
        <w:suppressLineNumbers w:val="0"/>
        <w:bidi w:val="0"/>
        <w:spacing w:after="160" w:line="279" w:lineRule="auto"/>
        <w:jc w:val="both"/>
        <w:rPr>
          <w:rFonts w:ascii="Calibri Light" w:hAnsi="Calibri Light" w:eastAsia="Calibri Light" w:cs="Calibri Light"/>
          <w:noProof w:val="0"/>
          <w:sz w:val="28"/>
          <w:szCs w:val="28"/>
          <w:lang w:val="en-US"/>
        </w:rPr>
      </w:pPr>
      <w:r w:rsidRPr="4A25AE6C" w:rsidR="121696C6">
        <w:rPr>
          <w:rFonts w:ascii="Calibri Light" w:hAnsi="Calibri Light" w:eastAsia="Calibri Light" w:cs="Calibri Light"/>
          <w:b w:val="1"/>
          <w:bCs w:val="1"/>
          <w:i w:val="0"/>
          <w:iCs w:val="0"/>
          <w:caps w:val="0"/>
          <w:smallCaps w:val="0"/>
          <w:noProof w:val="0"/>
          <w:color w:val="000000" w:themeColor="text1" w:themeTint="FF" w:themeShade="FF"/>
          <w:sz w:val="28"/>
          <w:szCs w:val="28"/>
          <w:lang w:val="en-US"/>
        </w:rPr>
        <w:t>Ratio Decidendi</w:t>
      </w:r>
      <w:r w:rsidRPr="4A25AE6C" w:rsidR="121696C6">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 The principle or rule of law on which a court's decision is founded &lt;many poorly written judicial opinions do not </w:t>
      </w:r>
      <w:r w:rsidRPr="4A25AE6C" w:rsidR="121696C6">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contain</w:t>
      </w:r>
      <w:r w:rsidRPr="4A25AE6C" w:rsidR="121696C6">
        <w:rPr>
          <w:rFonts w:ascii="Calibri Light" w:hAnsi="Calibri Light" w:eastAsia="Calibri Light" w:cs="Calibri Light"/>
          <w:b w:val="0"/>
          <w:bCs w:val="0"/>
          <w:i w:val="0"/>
          <w:iCs w:val="0"/>
          <w:caps w:val="0"/>
          <w:smallCaps w:val="0"/>
          <w:noProof w:val="0"/>
          <w:color w:val="000000" w:themeColor="text1" w:themeTint="FF" w:themeShade="FF"/>
          <w:sz w:val="28"/>
          <w:szCs w:val="28"/>
          <w:lang w:val="en-US"/>
        </w:rPr>
        <w:t xml:space="preserve"> a clearly ascertainable ratio decidendi&gt;.</w:t>
      </w:r>
    </w:p>
    <w:p w:rsidR="121696C6" w:rsidP="4A25AE6C" w:rsidRDefault="121696C6" w14:paraId="42B8358D" w14:textId="1B29FD2D">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r w:rsidRPr="4A25AE6C" w:rsidR="121696C6">
        <w:rPr>
          <w:rFonts w:ascii="Calibri Light" w:hAnsi="Calibri Light" w:eastAsia="Calibri Light" w:cs="Calibri Light"/>
          <w:sz w:val="28"/>
          <w:szCs w:val="28"/>
          <w:u w:val="none"/>
        </w:rPr>
        <w:t xml:space="preserve">An example of this: “In deciding whether to accept the child </w:t>
      </w:r>
      <w:r w:rsidRPr="4A25AE6C" w:rsidR="121696C6">
        <w:rPr>
          <w:rFonts w:ascii="Calibri Light" w:hAnsi="Calibri Light" w:eastAsia="Calibri Light" w:cs="Calibri Light"/>
          <w:sz w:val="28"/>
          <w:szCs w:val="28"/>
          <w:u w:val="none"/>
        </w:rPr>
        <w:t>witness’</w:t>
      </w:r>
      <w:r w:rsidRPr="4A25AE6C" w:rsidR="121696C6">
        <w:rPr>
          <w:rFonts w:ascii="Calibri Light" w:hAnsi="Calibri Light" w:eastAsia="Calibri Light" w:cs="Calibri Light"/>
          <w:sz w:val="28"/>
          <w:szCs w:val="28"/>
          <w:u w:val="none"/>
        </w:rPr>
        <w:t xml:space="preserve"> testimony, the judge followed the rule </w:t>
      </w:r>
      <w:r w:rsidRPr="4A25AE6C" w:rsidR="121696C6">
        <w:rPr>
          <w:rFonts w:ascii="Calibri Light" w:hAnsi="Calibri Light" w:eastAsia="Calibri Light" w:cs="Calibri Light"/>
          <w:sz w:val="28"/>
          <w:szCs w:val="28"/>
          <w:u w:val="none"/>
        </w:rPr>
        <w:t>stated</w:t>
      </w:r>
      <w:r w:rsidRPr="4A25AE6C" w:rsidR="121696C6">
        <w:rPr>
          <w:rFonts w:ascii="Calibri Light" w:hAnsi="Calibri Light" w:eastAsia="Calibri Light" w:cs="Calibri Light"/>
          <w:sz w:val="28"/>
          <w:szCs w:val="28"/>
          <w:u w:val="none"/>
        </w:rPr>
        <w:t xml:space="preserve"> in </w:t>
      </w:r>
      <w:r w:rsidRPr="4A25AE6C" w:rsidR="121696C6">
        <w:rPr>
          <w:rFonts w:ascii="Calibri Light" w:hAnsi="Calibri Light" w:eastAsia="Calibri Light" w:cs="Calibri Light"/>
          <w:i w:val="1"/>
          <w:iCs w:val="1"/>
          <w:sz w:val="28"/>
          <w:szCs w:val="28"/>
          <w:u w:val="none"/>
        </w:rPr>
        <w:t xml:space="preserve">R v Bannerman.  </w:t>
      </w:r>
    </w:p>
    <w:p w:rsidR="121696C6" w:rsidP="4A25AE6C" w:rsidRDefault="121696C6" w14:paraId="66294CFC" w14:textId="586D559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1"/>
          <w:iCs w:val="1"/>
          <w:sz w:val="28"/>
          <w:szCs w:val="28"/>
          <w:u w:val="none"/>
        </w:rPr>
      </w:pPr>
      <w:r w:rsidRPr="4A25AE6C" w:rsidR="121696C6">
        <w:rPr>
          <w:rFonts w:ascii="Calibri Light" w:hAnsi="Calibri Light" w:eastAsia="Calibri Light" w:cs="Calibri Light"/>
          <w:i w:val="0"/>
          <w:iCs w:val="0"/>
          <w:sz w:val="28"/>
          <w:szCs w:val="28"/>
          <w:u w:val="none"/>
        </w:rPr>
        <w:t>To find the Bannerman decision, the lawyer had to conduct legal research.</w:t>
      </w:r>
    </w:p>
    <w:p w:rsidR="121696C6" w:rsidP="4A25AE6C" w:rsidRDefault="121696C6" w14:paraId="141D4F84" w14:textId="0F2B13C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121696C6">
        <w:rPr>
          <w:rFonts w:ascii="Calibri Light" w:hAnsi="Calibri Light" w:eastAsia="Calibri Light" w:cs="Calibri Light"/>
          <w:i w:val="0"/>
          <w:iCs w:val="0"/>
          <w:sz w:val="28"/>
          <w:szCs w:val="28"/>
          <w:u w:val="none"/>
        </w:rPr>
        <w:t xml:space="preserve">“Case law research is the process of </w:t>
      </w:r>
      <w:r w:rsidRPr="4A25AE6C" w:rsidR="121696C6">
        <w:rPr>
          <w:rFonts w:ascii="Calibri Light" w:hAnsi="Calibri Light" w:eastAsia="Calibri Light" w:cs="Calibri Light"/>
          <w:i w:val="0"/>
          <w:iCs w:val="0"/>
          <w:sz w:val="28"/>
          <w:szCs w:val="28"/>
          <w:u w:val="none"/>
        </w:rPr>
        <w:t>locating</w:t>
      </w:r>
      <w:r w:rsidRPr="4A25AE6C" w:rsidR="121696C6">
        <w:rPr>
          <w:rFonts w:ascii="Calibri Light" w:hAnsi="Calibri Light" w:eastAsia="Calibri Light" w:cs="Calibri Light"/>
          <w:i w:val="0"/>
          <w:iCs w:val="0"/>
          <w:sz w:val="28"/>
          <w:szCs w:val="28"/>
          <w:u w:val="none"/>
        </w:rPr>
        <w:t xml:space="preserve"> relevant judicial decisions</w:t>
      </w:r>
      <w:r w:rsidRPr="4A25AE6C" w:rsidR="121696C6">
        <w:rPr>
          <w:rFonts w:ascii="Calibri Light" w:hAnsi="Calibri Light" w:eastAsia="Calibri Light" w:cs="Calibri Light"/>
          <w:i w:val="0"/>
          <w:iCs w:val="0"/>
          <w:sz w:val="28"/>
          <w:szCs w:val="28"/>
          <w:u w:val="none"/>
        </w:rPr>
        <w:t>”.</w:t>
      </w:r>
    </w:p>
    <w:p w:rsidR="07E2F2DB" w:rsidP="4A25AE6C" w:rsidRDefault="07E2F2DB" w14:paraId="59665FD2" w14:textId="0503C3D1">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7E2F2DB">
        <w:rPr>
          <w:rFonts w:ascii="Calibri Light" w:hAnsi="Calibri Light" w:eastAsia="Calibri Light" w:cs="Calibri Light"/>
          <w:i w:val="0"/>
          <w:iCs w:val="0"/>
          <w:sz w:val="28"/>
          <w:szCs w:val="28"/>
          <w:u w:val="none"/>
        </w:rPr>
        <w:t>SLIDE</w:t>
      </w:r>
    </w:p>
    <w:p w:rsidR="144268C8" w:rsidP="7175D522" w:rsidRDefault="144268C8" w14:paraId="1DED83EE" w14:textId="3E7D9695">
      <w:pPr>
        <w:pStyle w:val="Normal"/>
        <w:suppressLineNumbers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144268C8">
        <w:rPr>
          <w:rFonts w:ascii="Calibri Light" w:hAnsi="Calibri Light" w:eastAsia="Calibri Light" w:cs="Calibri Light"/>
          <w:i w:val="0"/>
          <w:iCs w:val="0"/>
          <w:sz w:val="28"/>
          <w:szCs w:val="28"/>
          <w:u w:val="none"/>
        </w:rPr>
        <w:t xml:space="preserve">Again, </w:t>
      </w:r>
      <w:r w:rsidRPr="7175D522" w:rsidR="51A02A09">
        <w:rPr>
          <w:rFonts w:ascii="Calibri Light" w:hAnsi="Calibri Light" w:eastAsia="Calibri Light" w:cs="Calibri Light"/>
          <w:i w:val="0"/>
          <w:iCs w:val="0"/>
          <w:sz w:val="28"/>
          <w:szCs w:val="28"/>
          <w:u w:val="none"/>
        </w:rPr>
        <w:t>much of the time,</w:t>
      </w:r>
      <w:r w:rsidRPr="7175D522" w:rsidR="144268C8">
        <w:rPr>
          <w:rFonts w:ascii="Calibri Light" w:hAnsi="Calibri Light" w:eastAsia="Calibri Light" w:cs="Calibri Light"/>
          <w:i w:val="0"/>
          <w:iCs w:val="0"/>
          <w:sz w:val="28"/>
          <w:szCs w:val="28"/>
          <w:u w:val="none"/>
        </w:rPr>
        <w:t xml:space="preserve"> even </w:t>
      </w:r>
      <w:r w:rsidRPr="7175D522" w:rsidR="144268C8">
        <w:rPr>
          <w:rFonts w:ascii="Calibri Light" w:hAnsi="Calibri Light" w:eastAsia="Calibri Light" w:cs="Calibri Light"/>
          <w:i w:val="0"/>
          <w:iCs w:val="0"/>
          <w:sz w:val="28"/>
          <w:szCs w:val="28"/>
          <w:u w:val="none"/>
        </w:rPr>
        <w:t>case</w:t>
      </w:r>
      <w:r w:rsidRPr="7175D522" w:rsidR="144268C8">
        <w:rPr>
          <w:rFonts w:ascii="Calibri Light" w:hAnsi="Calibri Light" w:eastAsia="Calibri Light" w:cs="Calibri Light"/>
          <w:i w:val="0"/>
          <w:iCs w:val="0"/>
          <w:sz w:val="28"/>
          <w:szCs w:val="28"/>
          <w:u w:val="none"/>
        </w:rPr>
        <w:t xml:space="preserve"> law itself can be complicated</w:t>
      </w:r>
      <w:r w:rsidRPr="7175D522" w:rsidR="144268C8">
        <w:rPr>
          <w:rFonts w:ascii="Calibri Light" w:hAnsi="Calibri Light" w:eastAsia="Calibri Light" w:cs="Calibri Light"/>
          <w:i w:val="0"/>
          <w:iCs w:val="0"/>
          <w:sz w:val="28"/>
          <w:szCs w:val="28"/>
          <w:u w:val="none"/>
        </w:rPr>
        <w:t xml:space="preserve">.  </w:t>
      </w:r>
      <w:r w:rsidRPr="7175D522" w:rsidR="144268C8">
        <w:rPr>
          <w:rFonts w:ascii="Calibri Light" w:hAnsi="Calibri Light" w:eastAsia="Calibri Light" w:cs="Calibri Light"/>
          <w:i w:val="0"/>
          <w:iCs w:val="0"/>
          <w:sz w:val="28"/>
          <w:szCs w:val="28"/>
          <w:u w:val="none"/>
        </w:rPr>
        <w:t xml:space="preserve">Whenever you are doing case law </w:t>
      </w:r>
      <w:r w:rsidRPr="7175D522" w:rsidR="5273B4D2">
        <w:rPr>
          <w:rFonts w:ascii="Calibri Light" w:hAnsi="Calibri Light" w:eastAsia="Calibri Light" w:cs="Calibri Light"/>
          <w:i w:val="0"/>
          <w:iCs w:val="0"/>
          <w:sz w:val="28"/>
          <w:szCs w:val="28"/>
          <w:u w:val="none"/>
        </w:rPr>
        <w:t>research,</w:t>
      </w:r>
      <w:r w:rsidRPr="7175D522" w:rsidR="144268C8">
        <w:rPr>
          <w:rFonts w:ascii="Calibri Light" w:hAnsi="Calibri Light" w:eastAsia="Calibri Light" w:cs="Calibri Light"/>
          <w:i w:val="0"/>
          <w:iCs w:val="0"/>
          <w:sz w:val="28"/>
          <w:szCs w:val="28"/>
          <w:u w:val="none"/>
        </w:rPr>
        <w:t xml:space="preserve"> and you think </w:t>
      </w:r>
      <w:r w:rsidRPr="7175D522" w:rsidR="144268C8">
        <w:rPr>
          <w:rFonts w:ascii="Calibri Light" w:hAnsi="Calibri Light" w:eastAsia="Calibri Light" w:cs="Calibri Light"/>
          <w:i w:val="0"/>
          <w:iCs w:val="0"/>
          <w:sz w:val="28"/>
          <w:szCs w:val="28"/>
          <w:u w:val="none"/>
        </w:rPr>
        <w:t>you’ve</w:t>
      </w:r>
      <w:r w:rsidRPr="7175D522" w:rsidR="144268C8">
        <w:rPr>
          <w:rFonts w:ascii="Calibri Light" w:hAnsi="Calibri Light" w:eastAsia="Calibri Light" w:cs="Calibri Light"/>
          <w:i w:val="0"/>
          <w:iCs w:val="0"/>
          <w:sz w:val="28"/>
          <w:szCs w:val="28"/>
          <w:u w:val="none"/>
        </w:rPr>
        <w:t xml:space="preserve"> found the best case to present – you still need to take another step and ask </w:t>
      </w:r>
      <w:r w:rsidRPr="7175D522" w:rsidR="144268C8">
        <w:rPr>
          <w:rFonts w:ascii="Calibri Light" w:hAnsi="Calibri Light" w:eastAsia="Calibri Light" w:cs="Calibri Light"/>
          <w:i w:val="0"/>
          <w:iCs w:val="0"/>
          <w:sz w:val="28"/>
          <w:szCs w:val="28"/>
          <w:u w:val="none"/>
        </w:rPr>
        <w:t>yourself</w:t>
      </w:r>
      <w:r w:rsidRPr="7175D522" w:rsidR="144268C8">
        <w:rPr>
          <w:rFonts w:ascii="Calibri Light" w:hAnsi="Calibri Light" w:eastAsia="Calibri Light" w:cs="Calibri Light"/>
          <w:i w:val="0"/>
          <w:iCs w:val="0"/>
          <w:sz w:val="28"/>
          <w:szCs w:val="28"/>
          <w:u w:val="none"/>
        </w:rPr>
        <w:t xml:space="preserve"> “is this case still good law</w:t>
      </w:r>
      <w:r w:rsidRPr="7175D522" w:rsidR="144268C8">
        <w:rPr>
          <w:rFonts w:ascii="Calibri Light" w:hAnsi="Calibri Light" w:eastAsia="Calibri Light" w:cs="Calibri Light"/>
          <w:i w:val="0"/>
          <w:iCs w:val="0"/>
          <w:sz w:val="28"/>
          <w:szCs w:val="28"/>
          <w:u w:val="none"/>
        </w:rPr>
        <w:t>”.</w:t>
      </w:r>
      <w:r w:rsidRPr="7175D522" w:rsidR="144268C8">
        <w:rPr>
          <w:rFonts w:ascii="Calibri Light" w:hAnsi="Calibri Light" w:eastAsia="Calibri Light" w:cs="Calibri Light"/>
          <w:i w:val="0"/>
          <w:iCs w:val="0"/>
          <w:sz w:val="28"/>
          <w:szCs w:val="28"/>
          <w:u w:val="none"/>
        </w:rPr>
        <w:t xml:space="preserve"> </w:t>
      </w:r>
    </w:p>
    <w:p w:rsidR="144268C8" w:rsidP="7175D522" w:rsidRDefault="144268C8" w14:paraId="6EFF8B13" w14:textId="1F243F25">
      <w:pPr>
        <w:pStyle w:val="Normal"/>
        <w:suppressLineNumbers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144268C8">
        <w:rPr>
          <w:rFonts w:ascii="Calibri Light" w:hAnsi="Calibri Light" w:eastAsia="Calibri Light" w:cs="Calibri Light"/>
          <w:i w:val="0"/>
          <w:iCs w:val="0"/>
          <w:sz w:val="28"/>
          <w:szCs w:val="28"/>
          <w:u w:val="none"/>
        </w:rPr>
        <w:t>Remember that it might have been overruled by a higher court</w:t>
      </w:r>
      <w:r w:rsidRPr="7175D522" w:rsidR="144268C8">
        <w:rPr>
          <w:rFonts w:ascii="Calibri Light" w:hAnsi="Calibri Light" w:eastAsia="Calibri Light" w:cs="Calibri Light"/>
          <w:i w:val="0"/>
          <w:iCs w:val="0"/>
          <w:sz w:val="28"/>
          <w:szCs w:val="28"/>
          <w:u w:val="none"/>
        </w:rPr>
        <w:t>.</w:t>
      </w:r>
      <w:r w:rsidRPr="7175D522" w:rsidR="4234DEBD">
        <w:rPr>
          <w:rFonts w:ascii="Calibri Light" w:hAnsi="Calibri Light" w:eastAsia="Calibri Light" w:cs="Calibri Light"/>
          <w:i w:val="0"/>
          <w:iCs w:val="0"/>
          <w:sz w:val="28"/>
          <w:szCs w:val="28"/>
          <w:u w:val="none"/>
        </w:rPr>
        <w:t xml:space="preserve">  </w:t>
      </w:r>
      <w:r w:rsidRPr="7175D522" w:rsidR="13BB7F4E">
        <w:rPr>
          <w:rFonts w:ascii="Calibri Light" w:hAnsi="Calibri Light" w:eastAsia="Calibri Light" w:cs="Calibri Light"/>
          <w:i w:val="0"/>
          <w:iCs w:val="0"/>
          <w:sz w:val="28"/>
          <w:szCs w:val="28"/>
          <w:u w:val="none"/>
        </w:rPr>
        <w:t>So,</w:t>
      </w:r>
      <w:r w:rsidRPr="7175D522" w:rsidR="4234DEBD">
        <w:rPr>
          <w:rFonts w:ascii="Calibri Light" w:hAnsi="Calibri Light" w:eastAsia="Calibri Light" w:cs="Calibri Light"/>
          <w:i w:val="0"/>
          <w:iCs w:val="0"/>
          <w:sz w:val="28"/>
          <w:szCs w:val="28"/>
          <w:u w:val="none"/>
        </w:rPr>
        <w:t xml:space="preserve"> our research process for case law includes two </w:t>
      </w:r>
      <w:r w:rsidRPr="7175D522" w:rsidR="36985659">
        <w:rPr>
          <w:rFonts w:ascii="Calibri Light" w:hAnsi="Calibri Light" w:eastAsia="Calibri Light" w:cs="Calibri Light"/>
          <w:i w:val="0"/>
          <w:iCs w:val="0"/>
          <w:sz w:val="28"/>
          <w:szCs w:val="28"/>
          <w:u w:val="none"/>
        </w:rPr>
        <w:t>OTHER</w:t>
      </w:r>
      <w:r w:rsidRPr="7175D522" w:rsidR="4234DEBD">
        <w:rPr>
          <w:rFonts w:ascii="Calibri Light" w:hAnsi="Calibri Light" w:eastAsia="Calibri Light" w:cs="Calibri Light"/>
          <w:i w:val="0"/>
          <w:iCs w:val="0"/>
          <w:sz w:val="28"/>
          <w:szCs w:val="28"/>
          <w:u w:val="none"/>
        </w:rPr>
        <w:t xml:space="preserve"> steps that we call “noting up” and </w:t>
      </w:r>
      <w:r w:rsidRPr="7175D522" w:rsidR="03CD6932">
        <w:rPr>
          <w:rFonts w:ascii="Calibri Light" w:hAnsi="Calibri Light" w:eastAsia="Calibri Light" w:cs="Calibri Light"/>
          <w:i w:val="0"/>
          <w:iCs w:val="0"/>
          <w:sz w:val="28"/>
          <w:szCs w:val="28"/>
          <w:u w:val="none"/>
        </w:rPr>
        <w:t>locating</w:t>
      </w:r>
      <w:r w:rsidRPr="7175D522" w:rsidR="03CD6932">
        <w:rPr>
          <w:rFonts w:ascii="Calibri Light" w:hAnsi="Calibri Light" w:eastAsia="Calibri Light" w:cs="Calibri Light"/>
          <w:i w:val="0"/>
          <w:iCs w:val="0"/>
          <w:sz w:val="28"/>
          <w:szCs w:val="28"/>
          <w:u w:val="none"/>
        </w:rPr>
        <w:t xml:space="preserve"> “case history</w:t>
      </w:r>
      <w:r w:rsidRPr="7175D522" w:rsidR="03CD6932">
        <w:rPr>
          <w:rFonts w:ascii="Calibri Light" w:hAnsi="Calibri Light" w:eastAsia="Calibri Light" w:cs="Calibri Light"/>
          <w:i w:val="0"/>
          <w:iCs w:val="0"/>
          <w:sz w:val="28"/>
          <w:szCs w:val="28"/>
          <w:u w:val="none"/>
        </w:rPr>
        <w:t>”.</w:t>
      </w:r>
      <w:r w:rsidRPr="7175D522" w:rsidR="03CD6932">
        <w:rPr>
          <w:rFonts w:ascii="Calibri Light" w:hAnsi="Calibri Light" w:eastAsia="Calibri Light" w:cs="Calibri Light"/>
          <w:i w:val="0"/>
          <w:iCs w:val="0"/>
          <w:sz w:val="28"/>
          <w:szCs w:val="28"/>
          <w:u w:val="none"/>
        </w:rPr>
        <w:t xml:space="preserve"> </w:t>
      </w:r>
      <w:r w:rsidRPr="7175D522" w:rsidR="4CCD3918">
        <w:rPr>
          <w:rFonts w:ascii="Calibri Light" w:hAnsi="Calibri Light" w:eastAsia="Calibri Light" w:cs="Calibri Light"/>
          <w:i w:val="0"/>
          <w:iCs w:val="0"/>
          <w:sz w:val="28"/>
          <w:szCs w:val="28"/>
          <w:u w:val="none"/>
        </w:rPr>
        <w:t>Noted in yellow on this slide.</w:t>
      </w:r>
      <w:r w:rsidRPr="7175D522" w:rsidR="03CD6932">
        <w:rPr>
          <w:rFonts w:ascii="Calibri Light" w:hAnsi="Calibri Light" w:eastAsia="Calibri Light" w:cs="Calibri Light"/>
          <w:i w:val="0"/>
          <w:iCs w:val="0"/>
          <w:sz w:val="28"/>
          <w:szCs w:val="28"/>
          <w:u w:val="none"/>
        </w:rPr>
        <w:t xml:space="preserve"> </w:t>
      </w:r>
      <w:r w:rsidRPr="7175D522" w:rsidR="03CD6932">
        <w:rPr>
          <w:rFonts w:ascii="Calibri Light" w:hAnsi="Calibri Light" w:eastAsia="Calibri Light" w:cs="Calibri Light"/>
          <w:i w:val="0"/>
          <w:iCs w:val="0"/>
          <w:sz w:val="28"/>
          <w:szCs w:val="28"/>
          <w:u w:val="none"/>
        </w:rPr>
        <w:t>You’ll</w:t>
      </w:r>
      <w:r w:rsidRPr="7175D522" w:rsidR="03CD6932">
        <w:rPr>
          <w:rFonts w:ascii="Calibri Light" w:hAnsi="Calibri Light" w:eastAsia="Calibri Light" w:cs="Calibri Light"/>
          <w:i w:val="0"/>
          <w:iCs w:val="0"/>
          <w:sz w:val="28"/>
          <w:szCs w:val="28"/>
          <w:u w:val="none"/>
        </w:rPr>
        <w:t xml:space="preserve"> learn about these in LRW.</w:t>
      </w:r>
    </w:p>
    <w:p w:rsidR="5FA13CF2" w:rsidP="4A25AE6C" w:rsidRDefault="5FA13CF2" w14:paraId="3AC40D5D" w14:textId="65CECF31">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638AB207" w:rsidR="5FA13CF2">
        <w:rPr>
          <w:rFonts w:ascii="Calibri Light" w:hAnsi="Calibri Light" w:eastAsia="Calibri Light" w:cs="Calibri Light"/>
          <w:i w:val="0"/>
          <w:iCs w:val="0"/>
          <w:sz w:val="28"/>
          <w:szCs w:val="28"/>
          <w:u w:val="none"/>
        </w:rPr>
        <w:t>Ultimately, the</w:t>
      </w:r>
      <w:r w:rsidRPr="638AB207" w:rsidR="5FA13CF2">
        <w:rPr>
          <w:rFonts w:ascii="Calibri Light" w:hAnsi="Calibri Light" w:eastAsia="Calibri Light" w:cs="Calibri Light"/>
          <w:i w:val="0"/>
          <w:iCs w:val="0"/>
          <w:sz w:val="28"/>
          <w:szCs w:val="28"/>
          <w:u w:val="none"/>
        </w:rPr>
        <w:t xml:space="preserve"> lawyer and judge are trying to figure out what is the current legal principle or interpretation to be applied in this situation?</w:t>
      </w:r>
      <w:r w:rsidRPr="638AB207" w:rsidR="6BD81D4A">
        <w:rPr>
          <w:rFonts w:ascii="Calibri Light" w:hAnsi="Calibri Light" w:eastAsia="Calibri Light" w:cs="Calibri Light"/>
          <w:i w:val="0"/>
          <w:iCs w:val="0"/>
          <w:sz w:val="28"/>
          <w:szCs w:val="28"/>
          <w:u w:val="none"/>
        </w:rPr>
        <w:t xml:space="preserve"> </w:t>
      </w:r>
    </w:p>
    <w:p w:rsidR="7601C74B" w:rsidP="70A2C2B7" w:rsidRDefault="7601C74B" w14:paraId="670369EC" w14:textId="6799E81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0A2C2B7" w:rsidR="7601C74B">
        <w:rPr>
          <w:rFonts w:ascii="Calibri Light" w:hAnsi="Calibri Light" w:eastAsia="Calibri Light" w:cs="Calibri Light"/>
          <w:i w:val="0"/>
          <w:iCs w:val="0"/>
          <w:sz w:val="28"/>
          <w:szCs w:val="28"/>
          <w:u w:val="none"/>
        </w:rPr>
        <w:t>SLIDE</w:t>
      </w:r>
    </w:p>
    <w:p w:rsidR="7601C74B" w:rsidP="4A25AE6C" w:rsidRDefault="7601C74B" w14:paraId="565FFA30" w14:textId="736F78A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601C74B">
        <w:rPr>
          <w:rFonts w:ascii="Calibri Light" w:hAnsi="Calibri Light" w:eastAsia="Calibri Light" w:cs="Calibri Light"/>
          <w:i w:val="0"/>
          <w:iCs w:val="0"/>
          <w:sz w:val="28"/>
          <w:szCs w:val="28"/>
          <w:u w:val="none"/>
        </w:rPr>
        <w:t>Alright</w:t>
      </w:r>
      <w:r w:rsidRPr="4A25AE6C" w:rsidR="7601C74B">
        <w:rPr>
          <w:rFonts w:ascii="Calibri Light" w:hAnsi="Calibri Light" w:eastAsia="Calibri Light" w:cs="Calibri Light"/>
          <w:i w:val="0"/>
          <w:iCs w:val="0"/>
          <w:sz w:val="28"/>
          <w:szCs w:val="28"/>
          <w:u w:val="none"/>
        </w:rPr>
        <w:t xml:space="preserve">, </w:t>
      </w:r>
      <w:r w:rsidRPr="4A25AE6C" w:rsidR="7601C74B">
        <w:rPr>
          <w:rFonts w:ascii="Calibri Light" w:hAnsi="Calibri Light" w:eastAsia="Calibri Light" w:cs="Calibri Light"/>
          <w:i w:val="0"/>
          <w:iCs w:val="0"/>
          <w:sz w:val="28"/>
          <w:szCs w:val="28"/>
          <w:u w:val="none"/>
        </w:rPr>
        <w:t>we’re</w:t>
      </w:r>
      <w:r w:rsidRPr="4A25AE6C" w:rsidR="7601C74B">
        <w:rPr>
          <w:rFonts w:ascii="Calibri Light" w:hAnsi="Calibri Light" w:eastAsia="Calibri Light" w:cs="Calibri Light"/>
          <w:i w:val="0"/>
          <w:iCs w:val="0"/>
          <w:sz w:val="28"/>
          <w:szCs w:val="28"/>
          <w:u w:val="none"/>
        </w:rPr>
        <w:t xml:space="preserve"> almost there!</w:t>
      </w:r>
    </w:p>
    <w:p w:rsidR="7601C74B" w:rsidP="4A25AE6C" w:rsidRDefault="7601C74B" w14:paraId="38B1EBB9" w14:textId="37C85C07">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601C74B">
        <w:rPr>
          <w:rFonts w:ascii="Calibri Light" w:hAnsi="Calibri Light" w:eastAsia="Calibri Light" w:cs="Calibri Light"/>
          <w:i w:val="0"/>
          <w:iCs w:val="0"/>
          <w:sz w:val="28"/>
          <w:szCs w:val="28"/>
          <w:u w:val="none"/>
        </w:rPr>
        <w:t xml:space="preserve">Remember how I </w:t>
      </w:r>
      <w:r w:rsidRPr="4A25AE6C" w:rsidR="3A2C8338">
        <w:rPr>
          <w:rFonts w:ascii="Calibri Light" w:hAnsi="Calibri Light" w:eastAsia="Calibri Light" w:cs="Calibri Light"/>
          <w:i w:val="0"/>
          <w:iCs w:val="0"/>
          <w:sz w:val="28"/>
          <w:szCs w:val="28"/>
          <w:u w:val="none"/>
        </w:rPr>
        <w:t>told</w:t>
      </w:r>
      <w:r w:rsidRPr="4A25AE6C" w:rsidR="7601C74B">
        <w:rPr>
          <w:rFonts w:ascii="Calibri Light" w:hAnsi="Calibri Light" w:eastAsia="Calibri Light" w:cs="Calibri Light"/>
          <w:i w:val="0"/>
          <w:iCs w:val="0"/>
          <w:sz w:val="28"/>
          <w:szCs w:val="28"/>
          <w:u w:val="none"/>
        </w:rPr>
        <w:t xml:space="preserve"> you that courts are bound by precedent to follow decisions of higher courts?</w:t>
      </w:r>
    </w:p>
    <w:p w:rsidR="7601C74B" w:rsidP="4A25AE6C" w:rsidRDefault="7601C74B" w14:paraId="2D7A03BB" w14:textId="7B36F27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601C74B">
        <w:rPr>
          <w:rFonts w:ascii="Calibri Light" w:hAnsi="Calibri Light" w:eastAsia="Calibri Light" w:cs="Calibri Light"/>
          <w:i w:val="0"/>
          <w:iCs w:val="0"/>
          <w:sz w:val="28"/>
          <w:szCs w:val="28"/>
          <w:u w:val="none"/>
        </w:rPr>
        <w:t xml:space="preserve">These slides explain the court hierarchy. This first one talks to you about the </w:t>
      </w:r>
      <w:r w:rsidRPr="4A25AE6C" w:rsidR="7601C74B">
        <w:rPr>
          <w:rFonts w:ascii="Calibri Light" w:hAnsi="Calibri Light" w:eastAsia="Calibri Light" w:cs="Calibri Light"/>
          <w:i w:val="0"/>
          <w:iCs w:val="0"/>
          <w:sz w:val="28"/>
          <w:szCs w:val="28"/>
          <w:u w:val="none"/>
        </w:rPr>
        <w:t>jurisdiction</w:t>
      </w:r>
      <w:r w:rsidRPr="4A25AE6C" w:rsidR="7601C74B">
        <w:rPr>
          <w:rFonts w:ascii="Calibri Light" w:hAnsi="Calibri Light" w:eastAsia="Calibri Light" w:cs="Calibri Light"/>
          <w:i w:val="0"/>
          <w:iCs w:val="0"/>
          <w:sz w:val="28"/>
          <w:szCs w:val="28"/>
          <w:u w:val="none"/>
        </w:rPr>
        <w:t xml:space="preserve"> of the courts with respect to fed</w:t>
      </w:r>
      <w:r w:rsidRPr="4A25AE6C" w:rsidR="698E3CB6">
        <w:rPr>
          <w:rFonts w:ascii="Calibri Light" w:hAnsi="Calibri Light" w:eastAsia="Calibri Light" w:cs="Calibri Light"/>
          <w:i w:val="0"/>
          <w:iCs w:val="0"/>
          <w:sz w:val="28"/>
          <w:szCs w:val="28"/>
          <w:u w:val="none"/>
        </w:rPr>
        <w:t>eral statute-based matters.</w:t>
      </w:r>
    </w:p>
    <w:p w:rsidR="698E3CB6" w:rsidP="4A25AE6C" w:rsidRDefault="698E3CB6" w14:paraId="00D0FEC8" w14:textId="5F4B2E7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698E3CB6">
        <w:rPr>
          <w:rFonts w:ascii="Calibri Light" w:hAnsi="Calibri Light" w:eastAsia="Calibri Light" w:cs="Calibri Light"/>
          <w:i w:val="0"/>
          <w:iCs w:val="0"/>
          <w:sz w:val="28"/>
          <w:szCs w:val="28"/>
          <w:u w:val="none"/>
        </w:rPr>
        <w:t>Disputes about many federal based statutes are determined by federal tribunals.</w:t>
      </w:r>
    </w:p>
    <w:p w:rsidR="698E3CB6" w:rsidP="7175D522" w:rsidRDefault="698E3CB6" w14:paraId="4957F5F8" w14:textId="0681C97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698E3CB6">
        <w:rPr>
          <w:rFonts w:ascii="Calibri Light" w:hAnsi="Calibri Light" w:eastAsia="Calibri Light" w:cs="Calibri Light"/>
          <w:i w:val="0"/>
          <w:iCs w:val="0"/>
          <w:sz w:val="28"/>
          <w:szCs w:val="28"/>
          <w:u w:val="none"/>
        </w:rPr>
        <w:t xml:space="preserve">For example, matters are sent to the </w:t>
      </w:r>
      <w:r w:rsidRPr="7175D522" w:rsidR="4E560F6D">
        <w:rPr>
          <w:rFonts w:ascii="Calibri Light" w:hAnsi="Calibri Light" w:eastAsia="Calibri Light" w:cs="Calibri Light"/>
          <w:i w:val="1"/>
          <w:iCs w:val="1"/>
          <w:sz w:val="28"/>
          <w:szCs w:val="28"/>
          <w:u w:val="none"/>
        </w:rPr>
        <w:t>Immigration and Refugee Board of Canada</w:t>
      </w:r>
      <w:r w:rsidRPr="7175D522" w:rsidR="48B4FB98">
        <w:rPr>
          <w:rFonts w:ascii="Calibri Light" w:hAnsi="Calibri Light" w:eastAsia="Calibri Light" w:cs="Calibri Light"/>
          <w:i w:val="1"/>
          <w:iCs w:val="1"/>
          <w:sz w:val="28"/>
          <w:szCs w:val="28"/>
          <w:u w:val="none"/>
        </w:rPr>
        <w:t xml:space="preserve"> (which is a federal tribunal)</w:t>
      </w:r>
      <w:r w:rsidRPr="7175D522" w:rsidR="4E560F6D">
        <w:rPr>
          <w:rFonts w:ascii="Calibri Light" w:hAnsi="Calibri Light" w:eastAsia="Calibri Light" w:cs="Calibri Light"/>
          <w:i w:val="1"/>
          <w:iCs w:val="1"/>
          <w:sz w:val="28"/>
          <w:szCs w:val="28"/>
          <w:u w:val="none"/>
        </w:rPr>
        <w:t xml:space="preserve"> </w:t>
      </w:r>
      <w:r w:rsidRPr="7175D522" w:rsidR="43DDD9F3">
        <w:rPr>
          <w:rFonts w:ascii="Calibri Light" w:hAnsi="Calibri Light" w:eastAsia="Calibri Light" w:cs="Calibri Light"/>
          <w:i w:val="0"/>
          <w:iCs w:val="0"/>
          <w:sz w:val="28"/>
          <w:szCs w:val="28"/>
          <w:u w:val="none"/>
        </w:rPr>
        <w:t xml:space="preserve">because </w:t>
      </w:r>
      <w:r w:rsidRPr="7175D522" w:rsidR="7E3B5038">
        <w:rPr>
          <w:rFonts w:ascii="Calibri Light" w:hAnsi="Calibri Light" w:eastAsia="Calibri Light" w:cs="Calibri Light"/>
          <w:i w:val="0"/>
          <w:iCs w:val="0"/>
          <w:sz w:val="28"/>
          <w:szCs w:val="28"/>
          <w:u w:val="none"/>
        </w:rPr>
        <w:t>section 54 of the</w:t>
      </w:r>
      <w:r w:rsidRPr="7175D522" w:rsidR="43DDD9F3">
        <w:rPr>
          <w:rFonts w:ascii="Calibri Light" w:hAnsi="Calibri Light" w:eastAsia="Calibri Light" w:cs="Calibri Light"/>
          <w:i w:val="0"/>
          <w:iCs w:val="0"/>
          <w:sz w:val="28"/>
          <w:szCs w:val="28"/>
          <w:u w:val="none"/>
        </w:rPr>
        <w:t xml:space="preserve"> </w:t>
      </w:r>
      <w:r w:rsidRPr="7175D522" w:rsidR="2D5B6443">
        <w:rPr>
          <w:rFonts w:ascii="Calibri Light" w:hAnsi="Calibri Light" w:eastAsia="Calibri Light" w:cs="Calibri Light"/>
          <w:i w:val="1"/>
          <w:iCs w:val="1"/>
          <w:sz w:val="28"/>
          <w:szCs w:val="28"/>
          <w:u w:val="none"/>
        </w:rPr>
        <w:t xml:space="preserve">Immigration and Refugee Protection Act </w:t>
      </w:r>
      <w:r w:rsidRPr="7175D522" w:rsidR="43DDD9F3">
        <w:rPr>
          <w:rFonts w:ascii="Calibri Light" w:hAnsi="Calibri Light" w:eastAsia="Calibri Light" w:cs="Calibri Light"/>
          <w:i w:val="0"/>
          <w:iCs w:val="0"/>
          <w:sz w:val="28"/>
          <w:szCs w:val="28"/>
          <w:u w:val="none"/>
        </w:rPr>
        <w:t xml:space="preserve">gives </w:t>
      </w:r>
      <w:r w:rsidRPr="7175D522" w:rsidR="23C3A78D">
        <w:rPr>
          <w:rFonts w:ascii="Calibri Light" w:hAnsi="Calibri Light" w:eastAsia="Calibri Light" w:cs="Calibri Light"/>
          <w:i w:val="0"/>
          <w:iCs w:val="0"/>
          <w:sz w:val="28"/>
          <w:szCs w:val="28"/>
          <w:u w:val="none"/>
        </w:rPr>
        <w:t>the board</w:t>
      </w:r>
      <w:r w:rsidRPr="7175D522" w:rsidR="43DDD9F3">
        <w:rPr>
          <w:rFonts w:ascii="Calibri Light" w:hAnsi="Calibri Light" w:eastAsia="Calibri Light" w:cs="Calibri Light"/>
          <w:i w:val="0"/>
          <w:iCs w:val="0"/>
          <w:sz w:val="28"/>
          <w:szCs w:val="28"/>
          <w:u w:val="none"/>
        </w:rPr>
        <w:t xml:space="preserve"> the authority to </w:t>
      </w:r>
      <w:r w:rsidRPr="7175D522" w:rsidR="5BF7722B">
        <w:rPr>
          <w:rFonts w:ascii="Calibri Light" w:hAnsi="Calibri Light" w:eastAsia="Calibri Light" w:cs="Calibri Light"/>
          <w:i w:val="0"/>
          <w:iCs w:val="0"/>
          <w:sz w:val="28"/>
          <w:szCs w:val="28"/>
          <w:u w:val="none"/>
        </w:rPr>
        <w:t xml:space="preserve">hear certain matters. If an applicant is unhappy with the decision of the Board, section 72 of the </w:t>
      </w:r>
      <w:r w:rsidRPr="7175D522" w:rsidR="5BF7722B">
        <w:rPr>
          <w:rFonts w:ascii="Calibri Light" w:hAnsi="Calibri Light" w:eastAsia="Calibri Light" w:cs="Calibri Light"/>
          <w:i w:val="1"/>
          <w:iCs w:val="1"/>
          <w:sz w:val="28"/>
          <w:szCs w:val="28"/>
          <w:u w:val="none"/>
        </w:rPr>
        <w:t xml:space="preserve">Immigration Act </w:t>
      </w:r>
      <w:r w:rsidRPr="7175D522" w:rsidR="5BF7722B">
        <w:rPr>
          <w:rFonts w:ascii="Calibri Light" w:hAnsi="Calibri Light" w:eastAsia="Calibri Light" w:cs="Calibri Light"/>
          <w:i w:val="0"/>
          <w:iCs w:val="0"/>
          <w:sz w:val="28"/>
          <w:szCs w:val="28"/>
          <w:u w:val="none"/>
        </w:rPr>
        <w:t>s</w:t>
      </w:r>
      <w:r w:rsidRPr="7175D522" w:rsidR="25110A3C">
        <w:rPr>
          <w:rFonts w:ascii="Calibri Light" w:hAnsi="Calibri Light" w:eastAsia="Calibri Light" w:cs="Calibri Light"/>
          <w:i w:val="0"/>
          <w:iCs w:val="0"/>
          <w:sz w:val="28"/>
          <w:szCs w:val="28"/>
          <w:u w:val="none"/>
        </w:rPr>
        <w:t xml:space="preserve">ays that </w:t>
      </w:r>
      <w:r w:rsidRPr="7175D522" w:rsidR="5BF7722B">
        <w:rPr>
          <w:rFonts w:ascii="Calibri Light" w:hAnsi="Calibri Light" w:eastAsia="Calibri Light" w:cs="Calibri Light"/>
          <w:i w:val="0"/>
          <w:iCs w:val="0"/>
          <w:sz w:val="28"/>
          <w:szCs w:val="28"/>
          <w:u w:val="none"/>
        </w:rPr>
        <w:t xml:space="preserve">they can apply to the Federal Court to review the decision. </w:t>
      </w:r>
    </w:p>
    <w:p w:rsidR="2178C9EE" w:rsidP="70A2C2B7" w:rsidRDefault="2178C9EE" w14:paraId="0A638A28" w14:textId="3BE99CD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2178C9EE">
        <w:rPr>
          <w:rFonts w:ascii="Calibri Light" w:hAnsi="Calibri Light" w:eastAsia="Calibri Light" w:cs="Calibri Light"/>
          <w:i w:val="0"/>
          <w:iCs w:val="0"/>
          <w:sz w:val="28"/>
          <w:szCs w:val="28"/>
          <w:u w:val="none"/>
        </w:rPr>
        <w:t>So,</w:t>
      </w:r>
      <w:r w:rsidRPr="7175D522" w:rsidR="0919D896">
        <w:rPr>
          <w:rFonts w:ascii="Calibri Light" w:hAnsi="Calibri Light" w:eastAsia="Calibri Light" w:cs="Calibri Light"/>
          <w:i w:val="0"/>
          <w:iCs w:val="0"/>
          <w:sz w:val="28"/>
          <w:szCs w:val="28"/>
          <w:u w:val="none"/>
        </w:rPr>
        <w:t xml:space="preserve"> on this slide, we see that Federal Tribunals </w:t>
      </w:r>
      <w:r w:rsidRPr="7175D522" w:rsidR="1E98F21B">
        <w:rPr>
          <w:rFonts w:ascii="Calibri Light" w:hAnsi="Calibri Light" w:eastAsia="Calibri Light" w:cs="Calibri Light"/>
          <w:i w:val="0"/>
          <w:iCs w:val="0"/>
          <w:sz w:val="28"/>
          <w:szCs w:val="28"/>
          <w:u w:val="none"/>
        </w:rPr>
        <w:t xml:space="preserve">(such as the Immigration Board) </w:t>
      </w:r>
      <w:r w:rsidRPr="7175D522" w:rsidR="0919D896">
        <w:rPr>
          <w:rFonts w:ascii="Calibri Light" w:hAnsi="Calibri Light" w:eastAsia="Calibri Light" w:cs="Calibri Light"/>
          <w:i w:val="0"/>
          <w:iCs w:val="0"/>
          <w:sz w:val="28"/>
          <w:szCs w:val="28"/>
          <w:u w:val="none"/>
        </w:rPr>
        <w:t>are the lowest level of court at the federal level</w:t>
      </w:r>
      <w:r w:rsidRPr="7175D522" w:rsidR="0919D896">
        <w:rPr>
          <w:rFonts w:ascii="Calibri Light" w:hAnsi="Calibri Light" w:eastAsia="Calibri Light" w:cs="Calibri Light"/>
          <w:i w:val="0"/>
          <w:iCs w:val="0"/>
          <w:sz w:val="28"/>
          <w:szCs w:val="28"/>
          <w:u w:val="none"/>
        </w:rPr>
        <w:t xml:space="preserve">.  </w:t>
      </w:r>
      <w:r w:rsidRPr="7175D522" w:rsidR="0919D896">
        <w:rPr>
          <w:rFonts w:ascii="Calibri Light" w:hAnsi="Calibri Light" w:eastAsia="Calibri Light" w:cs="Calibri Light"/>
          <w:i w:val="0"/>
          <w:iCs w:val="0"/>
          <w:sz w:val="28"/>
          <w:szCs w:val="28"/>
          <w:u w:val="none"/>
        </w:rPr>
        <w:t>We then have the Federal Court Trial Division and the Tax Court of Canada. Their decisions can be appealed to the Federal Court of Appeal</w:t>
      </w:r>
      <w:r w:rsidRPr="7175D522" w:rsidR="0919D896">
        <w:rPr>
          <w:rFonts w:ascii="Calibri Light" w:hAnsi="Calibri Light" w:eastAsia="Calibri Light" w:cs="Calibri Light"/>
          <w:i w:val="0"/>
          <w:iCs w:val="0"/>
          <w:sz w:val="28"/>
          <w:szCs w:val="28"/>
          <w:u w:val="none"/>
        </w:rPr>
        <w:t xml:space="preserve">.  </w:t>
      </w:r>
      <w:r w:rsidRPr="7175D522" w:rsidR="0919D896">
        <w:rPr>
          <w:rFonts w:ascii="Calibri Light" w:hAnsi="Calibri Light" w:eastAsia="Calibri Light" w:cs="Calibri Light"/>
          <w:i w:val="0"/>
          <w:iCs w:val="0"/>
          <w:sz w:val="28"/>
          <w:szCs w:val="28"/>
          <w:u w:val="none"/>
        </w:rPr>
        <w:t>The Federal Court of Appeal decisions can be appealed to the Supreme Court of Canada.</w:t>
      </w:r>
    </w:p>
    <w:p w:rsidR="3FECF31D" w:rsidP="70A2C2B7" w:rsidRDefault="3FECF31D" w14:paraId="3FE8A3A2" w14:textId="7871A239">
      <w:pPr>
        <w:pStyle w:val="Normal"/>
        <w:suppressLineNumbers w:val="0"/>
        <w:bidi w:val="0"/>
        <w:spacing w:before="0" w:beforeAutospacing="off" w:after="160" w:afterAutospacing="off" w:line="279" w:lineRule="auto"/>
        <w:ind w:left="0" w:right="0"/>
        <w:jc w:val="left"/>
      </w:pPr>
      <w:r w:rsidRPr="7175D522" w:rsidR="65907DF4">
        <w:rPr>
          <w:rFonts w:ascii="Calibri Light" w:hAnsi="Calibri Light" w:eastAsia="Calibri Light" w:cs="Calibri Light"/>
          <w:i w:val="0"/>
          <w:iCs w:val="0"/>
          <w:sz w:val="28"/>
          <w:szCs w:val="28"/>
          <w:u w:val="none"/>
        </w:rPr>
        <w:t xml:space="preserve">Now when </w:t>
      </w:r>
      <w:r w:rsidRPr="7175D522" w:rsidR="65907DF4">
        <w:rPr>
          <w:rFonts w:ascii="Calibri Light" w:hAnsi="Calibri Light" w:eastAsia="Calibri Light" w:cs="Calibri Light"/>
          <w:i w:val="0"/>
          <w:iCs w:val="0"/>
          <w:sz w:val="28"/>
          <w:szCs w:val="28"/>
          <w:u w:val="none"/>
        </w:rPr>
        <w:t>determining</w:t>
      </w:r>
      <w:r w:rsidRPr="7175D522" w:rsidR="65907DF4">
        <w:rPr>
          <w:rFonts w:ascii="Calibri Light" w:hAnsi="Calibri Light" w:eastAsia="Calibri Light" w:cs="Calibri Light"/>
          <w:i w:val="0"/>
          <w:iCs w:val="0"/>
          <w:sz w:val="28"/>
          <w:szCs w:val="28"/>
          <w:u w:val="none"/>
        </w:rPr>
        <w:t xml:space="preserve"> precedent, read this slide from the top down:</w:t>
      </w:r>
    </w:p>
    <w:p w:rsidR="3FECF31D" w:rsidP="7175D522" w:rsidRDefault="3FECF31D" w14:paraId="167F07E0" w14:textId="2054B5B3">
      <w:pPr>
        <w:pStyle w:val="Normal"/>
        <w:suppressLineNumbers w:val="0"/>
        <w:bidi w:val="0"/>
        <w:spacing w:before="0" w:beforeAutospacing="off" w:after="160" w:afterAutospacing="off" w:line="279" w:lineRule="auto"/>
        <w:ind w:left="0" w:right="0"/>
        <w:jc w:val="left"/>
      </w:pPr>
      <w:r w:rsidRPr="7175D522" w:rsidR="327F708F">
        <w:rPr>
          <w:rFonts w:ascii="Calibri Light" w:hAnsi="Calibri Light" w:eastAsia="Calibri Light" w:cs="Calibri Light"/>
          <w:i w:val="0"/>
          <w:iCs w:val="0"/>
          <w:sz w:val="28"/>
          <w:szCs w:val="28"/>
          <w:u w:val="none"/>
        </w:rPr>
        <w:t xml:space="preserve">Supreme Court </w:t>
      </w:r>
      <w:r w:rsidRPr="7175D522" w:rsidR="0919D896">
        <w:rPr>
          <w:rFonts w:ascii="Calibri Light" w:hAnsi="Calibri Light" w:eastAsia="Calibri Light" w:cs="Calibri Light"/>
          <w:i w:val="0"/>
          <w:iCs w:val="0"/>
          <w:sz w:val="28"/>
          <w:szCs w:val="28"/>
          <w:u w:val="none"/>
        </w:rPr>
        <w:t>decision</w:t>
      </w:r>
      <w:r w:rsidRPr="7175D522" w:rsidR="33E34C08">
        <w:rPr>
          <w:rFonts w:ascii="Calibri Light" w:hAnsi="Calibri Light" w:eastAsia="Calibri Light" w:cs="Calibri Light"/>
          <w:i w:val="0"/>
          <w:iCs w:val="0"/>
          <w:sz w:val="28"/>
          <w:szCs w:val="28"/>
          <w:u w:val="none"/>
        </w:rPr>
        <w:t>s are</w:t>
      </w:r>
      <w:r w:rsidRPr="7175D522" w:rsidR="0919D896">
        <w:rPr>
          <w:rFonts w:ascii="Calibri Light" w:hAnsi="Calibri Light" w:eastAsia="Calibri Light" w:cs="Calibri Light"/>
          <w:i w:val="0"/>
          <w:iCs w:val="0"/>
          <w:sz w:val="28"/>
          <w:szCs w:val="28"/>
          <w:u w:val="none"/>
        </w:rPr>
        <w:t xml:space="preserve"> binding on these lower courts – if they have similar situations before </w:t>
      </w:r>
      <w:r w:rsidRPr="7175D522" w:rsidR="0919D896">
        <w:rPr>
          <w:rFonts w:ascii="Calibri Light" w:hAnsi="Calibri Light" w:eastAsia="Calibri Light" w:cs="Calibri Light"/>
          <w:i w:val="0"/>
          <w:iCs w:val="0"/>
          <w:sz w:val="28"/>
          <w:szCs w:val="28"/>
          <w:u w:val="none"/>
        </w:rPr>
        <w:t>them</w:t>
      </w:r>
      <w:r w:rsidRPr="7175D522" w:rsidR="36F25D84">
        <w:rPr>
          <w:rFonts w:ascii="Calibri Light" w:hAnsi="Calibri Light" w:eastAsia="Calibri Light" w:cs="Calibri Light"/>
          <w:i w:val="0"/>
          <w:iCs w:val="0"/>
          <w:sz w:val="28"/>
          <w:szCs w:val="28"/>
          <w:u w:val="none"/>
        </w:rPr>
        <w:t xml:space="preserve"> they must f</w:t>
      </w:r>
      <w:r w:rsidRPr="7175D522" w:rsidR="36F25D84">
        <w:rPr>
          <w:rFonts w:ascii="Calibri Light" w:hAnsi="Calibri Light" w:eastAsia="Calibri Light" w:cs="Calibri Light"/>
          <w:i w:val="0"/>
          <w:iCs w:val="0"/>
          <w:sz w:val="28"/>
          <w:szCs w:val="28"/>
          <w:u w:val="none"/>
        </w:rPr>
        <w:t>ollo</w:t>
      </w:r>
      <w:r w:rsidRPr="7175D522" w:rsidR="36F25D84">
        <w:rPr>
          <w:rFonts w:ascii="Calibri Light" w:hAnsi="Calibri Light" w:eastAsia="Calibri Light" w:cs="Calibri Light"/>
          <w:i w:val="0"/>
          <w:iCs w:val="0"/>
          <w:sz w:val="28"/>
          <w:szCs w:val="28"/>
          <w:u w:val="none"/>
        </w:rPr>
        <w:t>w the decisions made by higher courts.</w:t>
      </w:r>
    </w:p>
    <w:p w:rsidR="13128ADC" w:rsidP="7175D522" w:rsidRDefault="13128ADC" w14:paraId="0EEB1239" w14:textId="70B5ED6B">
      <w:pPr>
        <w:pStyle w:val="Normal"/>
        <w:suppressLineNumbers w:val="0"/>
        <w:bidi w:val="0"/>
        <w:spacing w:before="0" w:beforeAutospacing="off" w:after="160" w:afterAutospacing="off" w:line="279" w:lineRule="auto"/>
        <w:ind w:left="0" w:right="0"/>
        <w:jc w:val="left"/>
      </w:pPr>
      <w:r w:rsidRPr="7175D522" w:rsidR="13128ADC">
        <w:rPr>
          <w:rFonts w:ascii="Calibri Light" w:hAnsi="Calibri Light" w:eastAsia="Calibri Light" w:cs="Calibri Light"/>
          <w:i w:val="0"/>
          <w:iCs w:val="0"/>
          <w:sz w:val="28"/>
          <w:szCs w:val="28"/>
          <w:u w:val="none"/>
        </w:rPr>
        <w:t xml:space="preserve">The Federal Court of Appeal must follow decisions of the Supreme Court of Canada. </w:t>
      </w:r>
    </w:p>
    <w:p w:rsidR="0BAFAFC7" w:rsidP="7175D522" w:rsidRDefault="0BAFAFC7" w14:paraId="3FE32AAC" w14:textId="65F9D027">
      <w:pPr>
        <w:pStyle w:val="Normal"/>
        <w:suppressLineNumbers w:val="0"/>
        <w:bidi w:val="0"/>
        <w:spacing w:before="0" w:beforeAutospacing="off" w:after="160" w:afterAutospacing="off" w:line="279" w:lineRule="auto"/>
        <w:ind w:left="0" w:right="0"/>
        <w:jc w:val="left"/>
      </w:pPr>
      <w:r w:rsidRPr="7175D522" w:rsidR="0BAFAFC7">
        <w:rPr>
          <w:rFonts w:ascii="Calibri Light" w:hAnsi="Calibri Light" w:eastAsia="Calibri Light" w:cs="Calibri Light"/>
          <w:i w:val="0"/>
          <w:iCs w:val="0"/>
          <w:sz w:val="28"/>
          <w:szCs w:val="28"/>
          <w:u w:val="none"/>
        </w:rPr>
        <w:t>The Federal Court Trial Division must follow decisions of both the Federal Court of Appeal and the SCC.</w:t>
      </w:r>
    </w:p>
    <w:p w:rsidR="0BAFAFC7" w:rsidP="7175D522" w:rsidRDefault="0BAFAFC7" w14:paraId="70B15B45" w14:textId="00C21690">
      <w:pPr>
        <w:pStyle w:val="Normal"/>
        <w:suppressLineNumbers w:val="0"/>
        <w:bidi w:val="0"/>
        <w:spacing w:before="0" w:beforeAutospacing="off" w:after="160" w:afterAutospacing="off" w:line="279" w:lineRule="auto"/>
        <w:ind w:left="0" w:right="0"/>
        <w:jc w:val="left"/>
      </w:pPr>
      <w:r w:rsidRPr="7175D522" w:rsidR="0BAFAFC7">
        <w:rPr>
          <w:rFonts w:ascii="Calibri Light" w:hAnsi="Calibri Light" w:eastAsia="Calibri Light" w:cs="Calibri Light"/>
          <w:i w:val="0"/>
          <w:iCs w:val="0"/>
          <w:sz w:val="28"/>
          <w:szCs w:val="28"/>
          <w:u w:val="none"/>
        </w:rPr>
        <w:t>Federal tribunals must follow decisions of all the courts that are above them on this chart</w:t>
      </w:r>
      <w:r w:rsidRPr="7175D522" w:rsidR="0BAFAFC7">
        <w:rPr>
          <w:rFonts w:ascii="Calibri Light" w:hAnsi="Calibri Light" w:eastAsia="Calibri Light" w:cs="Calibri Light"/>
          <w:i w:val="0"/>
          <w:iCs w:val="0"/>
          <w:sz w:val="28"/>
          <w:szCs w:val="28"/>
          <w:u w:val="none"/>
        </w:rPr>
        <w:t xml:space="preserve">.  </w:t>
      </w:r>
    </w:p>
    <w:p w:rsidR="0BAFAFC7" w:rsidP="7175D522" w:rsidRDefault="0BAFAFC7" w14:paraId="6721317B" w14:textId="19CFA09A">
      <w:pPr>
        <w:pStyle w:val="Normal"/>
        <w:suppressLineNumbers w:val="0"/>
        <w:bidi w:val="0"/>
        <w:spacing w:before="0" w:beforeAutospacing="off" w:after="160" w:afterAutospacing="off" w:line="279" w:lineRule="auto"/>
        <w:ind w:left="0" w:right="0"/>
        <w:jc w:val="left"/>
      </w:pPr>
      <w:r w:rsidRPr="7175D522" w:rsidR="0BAFAFC7">
        <w:rPr>
          <w:rFonts w:ascii="Calibri Light" w:hAnsi="Calibri Light" w:eastAsia="Calibri Light" w:cs="Calibri Light"/>
          <w:i w:val="0"/>
          <w:iCs w:val="0"/>
          <w:sz w:val="28"/>
          <w:szCs w:val="28"/>
          <w:u w:val="none"/>
        </w:rPr>
        <w:t>All of these levels provide binding authority on the lower levels of court.</w:t>
      </w:r>
    </w:p>
    <w:p w:rsidR="0919D896" w:rsidP="7175D522" w:rsidRDefault="0919D896" w14:paraId="0C97A8A4" w14:textId="7574ACCD">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0919D896">
        <w:rPr>
          <w:rFonts w:ascii="Calibri Light" w:hAnsi="Calibri Light" w:eastAsia="Calibri Light" w:cs="Calibri Light"/>
          <w:i w:val="0"/>
          <w:iCs w:val="0"/>
          <w:sz w:val="28"/>
          <w:szCs w:val="28"/>
          <w:u w:val="none"/>
        </w:rPr>
        <w:t>On the right column, we have the Criminal Code</w:t>
      </w:r>
      <w:r w:rsidRPr="7175D522" w:rsidR="0919D896">
        <w:rPr>
          <w:rFonts w:ascii="Calibri Light" w:hAnsi="Calibri Light" w:eastAsia="Calibri Light" w:cs="Calibri Light"/>
          <w:i w:val="0"/>
          <w:iCs w:val="0"/>
          <w:sz w:val="28"/>
          <w:szCs w:val="28"/>
          <w:u w:val="none"/>
        </w:rPr>
        <w:t xml:space="preserve">.  </w:t>
      </w:r>
      <w:r w:rsidRPr="7175D522" w:rsidR="0919D896">
        <w:rPr>
          <w:rFonts w:ascii="Calibri Light" w:hAnsi="Calibri Light" w:eastAsia="Calibri Light" w:cs="Calibri Light"/>
          <w:i w:val="0"/>
          <w:iCs w:val="0"/>
          <w:sz w:val="28"/>
          <w:szCs w:val="28"/>
          <w:u w:val="none"/>
        </w:rPr>
        <w:t>Criminal matters are heard first by provincial trial courts</w:t>
      </w:r>
      <w:r w:rsidRPr="7175D522" w:rsidR="7159EFD3">
        <w:rPr>
          <w:rFonts w:ascii="Calibri Light" w:hAnsi="Calibri Light" w:eastAsia="Calibri Light" w:cs="Calibri Light"/>
          <w:i w:val="0"/>
          <w:iCs w:val="0"/>
          <w:sz w:val="28"/>
          <w:szCs w:val="28"/>
          <w:u w:val="none"/>
        </w:rPr>
        <w:t xml:space="preserve"> (which may themselves have subdivisions within). The provincial trial courts </w:t>
      </w:r>
      <w:r w:rsidRPr="7175D522" w:rsidR="0919D896">
        <w:rPr>
          <w:rFonts w:ascii="Calibri Light" w:hAnsi="Calibri Light" w:eastAsia="Calibri Light" w:cs="Calibri Light"/>
          <w:i w:val="0"/>
          <w:iCs w:val="0"/>
          <w:sz w:val="28"/>
          <w:szCs w:val="28"/>
          <w:u w:val="none"/>
        </w:rPr>
        <w:t>are appealable to the provincial courts of appeal, which are appealable to the Supreme Court of Canada.</w:t>
      </w:r>
    </w:p>
    <w:p w:rsidR="0919D896" w:rsidP="4A25AE6C" w:rsidRDefault="0919D896" w14:paraId="2A8A1150" w14:textId="10499F5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0A2C2B7" w:rsidR="0919D896">
        <w:rPr>
          <w:rFonts w:ascii="Calibri Light" w:hAnsi="Calibri Light" w:eastAsia="Calibri Light" w:cs="Calibri Light"/>
          <w:i w:val="0"/>
          <w:iCs w:val="0"/>
          <w:sz w:val="28"/>
          <w:szCs w:val="28"/>
          <w:u w:val="none"/>
        </w:rPr>
        <w:t xml:space="preserve">Again, the decisions of the SCC are binding on the courts of appeal, and court of appeal decisions are binding on the lower courts. </w:t>
      </w:r>
    </w:p>
    <w:p w:rsidR="6C4D0CB7" w:rsidP="70A2C2B7" w:rsidRDefault="6C4D0CB7" w14:paraId="747AA766" w14:textId="2B41B64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0A2C2B7" w:rsidR="6C4D0CB7">
        <w:rPr>
          <w:rFonts w:ascii="Calibri Light" w:hAnsi="Calibri Light" w:eastAsia="Calibri Light" w:cs="Calibri Light"/>
          <w:i w:val="0"/>
          <w:iCs w:val="0"/>
          <w:sz w:val="28"/>
          <w:szCs w:val="28"/>
          <w:u w:val="none"/>
        </w:rPr>
        <w:t>You will consider this hierarchy when deciding what case law to present to a judge.</w:t>
      </w:r>
    </w:p>
    <w:p w:rsidR="6C4D0CB7" w:rsidP="70A2C2B7" w:rsidRDefault="6C4D0CB7" w14:paraId="5E5B8299" w14:textId="181EAF3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0A2C2B7" w:rsidR="6C4D0CB7">
        <w:rPr>
          <w:rFonts w:ascii="Calibri Light" w:hAnsi="Calibri Light" w:eastAsia="Calibri Light" w:cs="Calibri Light"/>
          <w:i w:val="0"/>
          <w:iCs w:val="0"/>
          <w:sz w:val="28"/>
          <w:szCs w:val="28"/>
          <w:u w:val="none"/>
        </w:rPr>
        <w:t>If you bring a lower court decision on point, but counsel across the table has brought a Court of Appeal decision on point, the judge is obliged to follow the higher court decision.</w:t>
      </w:r>
    </w:p>
    <w:p w:rsidR="0919D896" w:rsidP="4A25AE6C" w:rsidRDefault="0919D896" w14:paraId="3C84C09E" w14:textId="3633A81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919D896">
        <w:rPr>
          <w:rFonts w:ascii="Calibri Light" w:hAnsi="Calibri Light" w:eastAsia="Calibri Light" w:cs="Calibri Light"/>
          <w:i w:val="0"/>
          <w:iCs w:val="0"/>
          <w:sz w:val="28"/>
          <w:szCs w:val="28"/>
          <w:u w:val="none"/>
        </w:rPr>
        <w:t>SLIDE</w:t>
      </w:r>
    </w:p>
    <w:p w:rsidR="0919D896" w:rsidP="4A25AE6C" w:rsidRDefault="0919D896" w14:paraId="79BB97CC" w14:textId="09EAA43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919D896">
        <w:rPr>
          <w:rFonts w:ascii="Calibri Light" w:hAnsi="Calibri Light" w:eastAsia="Calibri Light" w:cs="Calibri Light"/>
          <w:i w:val="0"/>
          <w:iCs w:val="0"/>
          <w:sz w:val="28"/>
          <w:szCs w:val="28"/>
          <w:u w:val="none"/>
        </w:rPr>
        <w:t xml:space="preserve">If the case you are working on is governed by a statute such as the </w:t>
      </w:r>
      <w:r w:rsidRPr="4A25AE6C" w:rsidR="0919D896">
        <w:rPr>
          <w:rFonts w:ascii="Calibri Light" w:hAnsi="Calibri Light" w:eastAsia="Calibri Light" w:cs="Calibri Light"/>
          <w:i w:val="1"/>
          <w:iCs w:val="1"/>
          <w:sz w:val="28"/>
          <w:szCs w:val="28"/>
          <w:u w:val="none"/>
        </w:rPr>
        <w:t>Insurance Act</w:t>
      </w:r>
      <w:r w:rsidRPr="4A25AE6C" w:rsidR="0919D896">
        <w:rPr>
          <w:rFonts w:ascii="Calibri Light" w:hAnsi="Calibri Light" w:eastAsia="Calibri Light" w:cs="Calibri Light"/>
          <w:i w:val="0"/>
          <w:iCs w:val="0"/>
          <w:sz w:val="28"/>
          <w:szCs w:val="28"/>
          <w:u w:val="none"/>
        </w:rPr>
        <w:t xml:space="preserve"> or the </w:t>
      </w:r>
      <w:r w:rsidRPr="4A25AE6C" w:rsidR="0919D896">
        <w:rPr>
          <w:rFonts w:ascii="Calibri Light" w:hAnsi="Calibri Light" w:eastAsia="Calibri Light" w:cs="Calibri Light"/>
          <w:i w:val="1"/>
          <w:iCs w:val="1"/>
          <w:sz w:val="28"/>
          <w:szCs w:val="28"/>
          <w:u w:val="none"/>
        </w:rPr>
        <w:t>Highway Traffic Act</w:t>
      </w:r>
      <w:r w:rsidRPr="4A25AE6C" w:rsidR="0919D896">
        <w:rPr>
          <w:rFonts w:ascii="Calibri Light" w:hAnsi="Calibri Light" w:eastAsia="Calibri Light" w:cs="Calibri Light"/>
          <w:i w:val="0"/>
          <w:iCs w:val="0"/>
          <w:sz w:val="28"/>
          <w:szCs w:val="28"/>
          <w:u w:val="none"/>
        </w:rPr>
        <w:t xml:space="preserve"> (which are statutes that the provinces have authority to enact), the court hierarchy is different.</w:t>
      </w:r>
    </w:p>
    <w:p w:rsidR="0919D896" w:rsidP="4A25AE6C" w:rsidRDefault="0919D896" w14:paraId="07281FF3" w14:textId="3E4DACFB">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919D896">
        <w:rPr>
          <w:rFonts w:ascii="Calibri Light" w:hAnsi="Calibri Light" w:eastAsia="Calibri Light" w:cs="Calibri Light"/>
          <w:i w:val="0"/>
          <w:iCs w:val="0"/>
          <w:sz w:val="28"/>
          <w:szCs w:val="28"/>
          <w:u w:val="none"/>
        </w:rPr>
        <w:t>Skip the bottom two lines for now.</w:t>
      </w:r>
    </w:p>
    <w:p w:rsidR="0919D896" w:rsidP="4A25AE6C" w:rsidRDefault="0919D896" w14:paraId="7D9560DD" w14:textId="17ACC1C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919D896">
        <w:rPr>
          <w:rFonts w:ascii="Calibri Light" w:hAnsi="Calibri Light" w:eastAsia="Calibri Light" w:cs="Calibri Light"/>
          <w:i w:val="0"/>
          <w:iCs w:val="0"/>
          <w:sz w:val="28"/>
          <w:szCs w:val="28"/>
          <w:u w:val="none"/>
        </w:rPr>
        <w:t>Generally, our</w:t>
      </w:r>
      <w:r w:rsidRPr="4A25AE6C" w:rsidR="0919D896">
        <w:rPr>
          <w:rFonts w:ascii="Calibri Light" w:hAnsi="Calibri Light" w:eastAsia="Calibri Light" w:cs="Calibri Light"/>
          <w:i w:val="0"/>
          <w:iCs w:val="0"/>
          <w:sz w:val="28"/>
          <w:szCs w:val="28"/>
          <w:u w:val="none"/>
        </w:rPr>
        <w:t xml:space="preserve"> provincial tribunals, such as the Landlord and Tenant Board, The Ontario Labour Relations Board, the Human </w:t>
      </w:r>
      <w:r w:rsidRPr="4A25AE6C" w:rsidR="0B3DDD12">
        <w:rPr>
          <w:rFonts w:ascii="Calibri Light" w:hAnsi="Calibri Light" w:eastAsia="Calibri Light" w:cs="Calibri Light"/>
          <w:i w:val="0"/>
          <w:iCs w:val="0"/>
          <w:sz w:val="28"/>
          <w:szCs w:val="28"/>
          <w:u w:val="none"/>
        </w:rPr>
        <w:t>Rights</w:t>
      </w:r>
      <w:r w:rsidRPr="4A25AE6C" w:rsidR="0919D896">
        <w:rPr>
          <w:rFonts w:ascii="Calibri Light" w:hAnsi="Calibri Light" w:eastAsia="Calibri Light" w:cs="Calibri Light"/>
          <w:i w:val="0"/>
          <w:iCs w:val="0"/>
          <w:sz w:val="28"/>
          <w:szCs w:val="28"/>
          <w:u w:val="none"/>
        </w:rPr>
        <w:t xml:space="preserve"> Tribunal of Ontario, </w:t>
      </w:r>
      <w:r w:rsidRPr="4A25AE6C" w:rsidR="1FF9847D">
        <w:rPr>
          <w:rFonts w:ascii="Calibri Light" w:hAnsi="Calibri Light" w:eastAsia="Calibri Light" w:cs="Calibri Light"/>
          <w:i w:val="0"/>
          <w:iCs w:val="0"/>
          <w:sz w:val="28"/>
          <w:szCs w:val="28"/>
          <w:u w:val="none"/>
        </w:rPr>
        <w:t>etc.</w:t>
      </w:r>
      <w:r w:rsidRPr="4A25AE6C" w:rsidR="0919D896">
        <w:rPr>
          <w:rFonts w:ascii="Calibri Light" w:hAnsi="Calibri Light" w:eastAsia="Calibri Light" w:cs="Calibri Light"/>
          <w:i w:val="0"/>
          <w:iCs w:val="0"/>
          <w:sz w:val="28"/>
          <w:szCs w:val="28"/>
          <w:u w:val="none"/>
        </w:rPr>
        <w:t xml:space="preserve"> are the lowest level of court in the pr</w:t>
      </w:r>
      <w:r w:rsidRPr="4A25AE6C" w:rsidR="3148944A">
        <w:rPr>
          <w:rFonts w:ascii="Calibri Light" w:hAnsi="Calibri Light" w:eastAsia="Calibri Light" w:cs="Calibri Light"/>
          <w:i w:val="0"/>
          <w:iCs w:val="0"/>
          <w:sz w:val="28"/>
          <w:szCs w:val="28"/>
          <w:u w:val="none"/>
        </w:rPr>
        <w:t xml:space="preserve">ovince. </w:t>
      </w:r>
      <w:r w:rsidRPr="4A25AE6C" w:rsidR="3148944A">
        <w:rPr>
          <w:rFonts w:ascii="Calibri Light" w:hAnsi="Calibri Light" w:eastAsia="Calibri Light" w:cs="Calibri Light"/>
          <w:i w:val="0"/>
          <w:iCs w:val="0"/>
          <w:sz w:val="28"/>
          <w:szCs w:val="28"/>
          <w:u w:val="none"/>
        </w:rPr>
        <w:t>Generally, their</w:t>
      </w:r>
      <w:r w:rsidRPr="4A25AE6C" w:rsidR="3148944A">
        <w:rPr>
          <w:rFonts w:ascii="Calibri Light" w:hAnsi="Calibri Light" w:eastAsia="Calibri Light" w:cs="Calibri Light"/>
          <w:i w:val="0"/>
          <w:iCs w:val="0"/>
          <w:sz w:val="28"/>
          <w:szCs w:val="28"/>
          <w:u w:val="none"/>
        </w:rPr>
        <w:t xml:space="preserve"> decisions can be reviewed by the lower courts in Ontario, whose decisions can be appealed to the Ontario Court of Appeal, whose decisions can be appealed to the Supreme Court of Canada.</w:t>
      </w:r>
    </w:p>
    <w:p w:rsidR="3148944A" w:rsidP="4A25AE6C" w:rsidRDefault="3148944A" w14:paraId="187B837A" w14:textId="01B62683">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3148944A">
        <w:rPr>
          <w:rFonts w:ascii="Calibri Light" w:hAnsi="Calibri Light" w:eastAsia="Calibri Light" w:cs="Calibri Light"/>
          <w:i w:val="0"/>
          <w:iCs w:val="0"/>
          <w:sz w:val="28"/>
          <w:szCs w:val="28"/>
          <w:u w:val="none"/>
        </w:rPr>
        <w:t>So as a researcher, if you find a case from the Ontario Court of Appeal – that decision is binding on the lower courts and the tribunals.  If you find a case from the SCC, it is binding on the Ontario Court of Appeal and the lower courts and tribunals.</w:t>
      </w:r>
    </w:p>
    <w:p w:rsidR="3148944A" w:rsidP="4A25AE6C" w:rsidRDefault="3148944A" w14:paraId="3F1BCA37" w14:textId="3F9DFE8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3148944A">
        <w:rPr>
          <w:rFonts w:ascii="Calibri Light" w:hAnsi="Calibri Light" w:eastAsia="Calibri Light" w:cs="Calibri Light"/>
          <w:i w:val="0"/>
          <w:iCs w:val="0"/>
          <w:sz w:val="28"/>
          <w:szCs w:val="28"/>
          <w:u w:val="none"/>
        </w:rPr>
        <w:t>Again,</w:t>
      </w:r>
      <w:r w:rsidRPr="4A25AE6C" w:rsidR="3148944A">
        <w:rPr>
          <w:rFonts w:ascii="Calibri Light" w:hAnsi="Calibri Light" w:eastAsia="Calibri Light" w:cs="Calibri Light"/>
          <w:i w:val="0"/>
          <w:iCs w:val="0"/>
          <w:sz w:val="28"/>
          <w:szCs w:val="28"/>
          <w:u w:val="none"/>
        </w:rPr>
        <w:t xml:space="preserve"> this is called “binding authority” - higher court decisions are binding on lower courts.</w:t>
      </w:r>
    </w:p>
    <w:p w:rsidR="54CCB294" w:rsidP="4A25AE6C" w:rsidRDefault="54CCB294" w14:paraId="5B786F2D" w14:textId="37E0E1E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54CCB294">
        <w:rPr>
          <w:rFonts w:ascii="Calibri Light" w:hAnsi="Calibri Light" w:eastAsia="Calibri Light" w:cs="Calibri Light"/>
          <w:i w:val="0"/>
          <w:iCs w:val="0"/>
          <w:sz w:val="28"/>
          <w:szCs w:val="28"/>
          <w:u w:val="none"/>
        </w:rPr>
        <w:t>Now look at the last two rows on this slide:</w:t>
      </w:r>
    </w:p>
    <w:p w:rsidR="3148944A" w:rsidP="7175D522" w:rsidRDefault="3148944A" w14:paraId="68B30763" w14:textId="792D4667">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3148944A">
        <w:rPr>
          <w:rFonts w:ascii="Calibri Light" w:hAnsi="Calibri Light" w:eastAsia="Calibri Light" w:cs="Calibri Light"/>
          <w:i w:val="0"/>
          <w:iCs w:val="0"/>
          <w:sz w:val="28"/>
          <w:szCs w:val="28"/>
          <w:u w:val="none"/>
        </w:rPr>
        <w:t xml:space="preserve">If you are doing research and you </w:t>
      </w:r>
      <w:r w:rsidRPr="7175D522" w:rsidR="3148944A">
        <w:rPr>
          <w:rFonts w:ascii="Calibri Light" w:hAnsi="Calibri Light" w:eastAsia="Calibri Light" w:cs="Calibri Light"/>
          <w:i w:val="0"/>
          <w:iCs w:val="0"/>
          <w:sz w:val="28"/>
          <w:szCs w:val="28"/>
          <w:u w:val="none"/>
        </w:rPr>
        <w:t>can’t</w:t>
      </w:r>
      <w:r w:rsidRPr="7175D522" w:rsidR="3148944A">
        <w:rPr>
          <w:rFonts w:ascii="Calibri Light" w:hAnsi="Calibri Light" w:eastAsia="Calibri Light" w:cs="Calibri Light"/>
          <w:i w:val="0"/>
          <w:iCs w:val="0"/>
          <w:sz w:val="28"/>
          <w:szCs w:val="28"/>
          <w:u w:val="none"/>
        </w:rPr>
        <w:t xml:space="preserve"> find anything from Ontario on point, you could look to case law</w:t>
      </w:r>
      <w:r w:rsidRPr="7175D522" w:rsidR="13BA6EB8">
        <w:rPr>
          <w:rFonts w:ascii="Calibri Light" w:hAnsi="Calibri Light" w:eastAsia="Calibri Light" w:cs="Calibri Light"/>
          <w:i w:val="0"/>
          <w:iCs w:val="0"/>
          <w:sz w:val="28"/>
          <w:szCs w:val="28"/>
          <w:u w:val="none"/>
        </w:rPr>
        <w:t xml:space="preserve"> (trial or appellate)</w:t>
      </w:r>
      <w:r w:rsidRPr="7175D522" w:rsidR="3148944A">
        <w:rPr>
          <w:rFonts w:ascii="Calibri Light" w:hAnsi="Calibri Light" w:eastAsia="Calibri Light" w:cs="Calibri Light"/>
          <w:i w:val="0"/>
          <w:iCs w:val="0"/>
          <w:sz w:val="28"/>
          <w:szCs w:val="28"/>
          <w:u w:val="none"/>
        </w:rPr>
        <w:t xml:space="preserve"> from another province. If you bring this to any judge in Ontario, they will consider it to be “persuasive authority</w:t>
      </w:r>
      <w:r w:rsidRPr="7175D522" w:rsidR="3148944A">
        <w:rPr>
          <w:rFonts w:ascii="Calibri Light" w:hAnsi="Calibri Light" w:eastAsia="Calibri Light" w:cs="Calibri Light"/>
          <w:i w:val="0"/>
          <w:iCs w:val="0"/>
          <w:sz w:val="28"/>
          <w:szCs w:val="28"/>
          <w:u w:val="none"/>
        </w:rPr>
        <w:t>”.</w:t>
      </w:r>
      <w:r w:rsidRPr="7175D522" w:rsidR="3148944A">
        <w:rPr>
          <w:rFonts w:ascii="Calibri Light" w:hAnsi="Calibri Light" w:eastAsia="Calibri Light" w:cs="Calibri Light"/>
          <w:i w:val="0"/>
          <w:iCs w:val="0"/>
          <w:sz w:val="28"/>
          <w:szCs w:val="28"/>
          <w:u w:val="none"/>
        </w:rPr>
        <w:t xml:space="preserve"> They are not bound to follow it, but they might be interested in how it was decided in another province.</w:t>
      </w:r>
    </w:p>
    <w:p w:rsidR="35227FCE" w:rsidP="4A25AE6C" w:rsidRDefault="35227FCE" w14:paraId="5B96BDAE" w14:textId="6C7E76D1">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35227FCE">
        <w:rPr>
          <w:rFonts w:ascii="Calibri Light" w:hAnsi="Calibri Light" w:eastAsia="Calibri Light" w:cs="Calibri Light"/>
          <w:i w:val="0"/>
          <w:iCs w:val="0"/>
          <w:sz w:val="28"/>
          <w:szCs w:val="28"/>
          <w:u w:val="none"/>
        </w:rPr>
        <w:t>SLIDE</w:t>
      </w:r>
    </w:p>
    <w:p w:rsidR="35227FCE" w:rsidP="4A25AE6C" w:rsidRDefault="35227FCE" w14:paraId="3F9AC084" w14:textId="213DE8F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35227FCE">
        <w:rPr>
          <w:rFonts w:ascii="Calibri Light" w:hAnsi="Calibri Light" w:eastAsia="Calibri Light" w:cs="Calibri Light"/>
          <w:i w:val="0"/>
          <w:iCs w:val="0"/>
          <w:sz w:val="28"/>
          <w:szCs w:val="28"/>
          <w:u w:val="none"/>
        </w:rPr>
        <w:t xml:space="preserve">Remember I told you that we also have our “common law” system in Canada that governs contracts, torts </w:t>
      </w:r>
      <w:r w:rsidRPr="4A25AE6C" w:rsidR="263FC5EC">
        <w:rPr>
          <w:rFonts w:ascii="Calibri Light" w:hAnsi="Calibri Light" w:eastAsia="Calibri Light" w:cs="Calibri Light"/>
          <w:i w:val="0"/>
          <w:iCs w:val="0"/>
          <w:sz w:val="28"/>
          <w:szCs w:val="28"/>
          <w:u w:val="none"/>
        </w:rPr>
        <w:t>etc.</w:t>
      </w:r>
      <w:r w:rsidRPr="4A25AE6C" w:rsidR="35227FCE">
        <w:rPr>
          <w:rFonts w:ascii="Calibri Light" w:hAnsi="Calibri Light" w:eastAsia="Calibri Light" w:cs="Calibri Light"/>
          <w:i w:val="0"/>
          <w:iCs w:val="0"/>
          <w:sz w:val="28"/>
          <w:szCs w:val="28"/>
          <w:u w:val="none"/>
        </w:rPr>
        <w:t xml:space="preserve"> – this law comes from judicial decisions and not from statutes?</w:t>
      </w:r>
    </w:p>
    <w:p w:rsidR="35227FCE" w:rsidP="4A25AE6C" w:rsidRDefault="35227FCE" w14:paraId="7694AABD" w14:textId="7BCF52C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35227FCE">
        <w:rPr>
          <w:rFonts w:ascii="Calibri Light" w:hAnsi="Calibri Light" w:eastAsia="Calibri Light" w:cs="Calibri Light"/>
          <w:i w:val="0"/>
          <w:iCs w:val="0"/>
          <w:sz w:val="28"/>
          <w:szCs w:val="28"/>
          <w:u w:val="none"/>
        </w:rPr>
        <w:t>Again, skip the bottom row on this slide for now.</w:t>
      </w:r>
    </w:p>
    <w:p w:rsidR="058A3611" w:rsidP="4A25AE6C" w:rsidRDefault="058A3611" w14:paraId="0AD79E6A" w14:textId="4769164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58A3611">
        <w:rPr>
          <w:rFonts w:ascii="Calibri Light" w:hAnsi="Calibri Light" w:eastAsia="Calibri Light" w:cs="Calibri Light"/>
          <w:i w:val="0"/>
          <w:iCs w:val="0"/>
          <w:sz w:val="28"/>
          <w:szCs w:val="28"/>
          <w:u w:val="none"/>
        </w:rPr>
        <w:t xml:space="preserve">Any decisions from lower courts on common law matters can be appealed to the Ontario Court of Appeal, whose decisions can be appealed to the Supreme Court of Canada. </w:t>
      </w:r>
    </w:p>
    <w:p w:rsidR="058A3611" w:rsidP="7175D522" w:rsidRDefault="058A3611" w14:paraId="6F97DE42" w14:textId="4E96E26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058A3611">
        <w:rPr>
          <w:rFonts w:ascii="Calibri Light" w:hAnsi="Calibri Light" w:eastAsia="Calibri Light" w:cs="Calibri Light"/>
          <w:i w:val="0"/>
          <w:iCs w:val="0"/>
          <w:sz w:val="28"/>
          <w:szCs w:val="28"/>
          <w:u w:val="none"/>
        </w:rPr>
        <w:t xml:space="preserve">Look at the bottom row now – if you can find no useful case law in Canada, you could bring a decision from other common law countries such as the US, UK, Australia, </w:t>
      </w:r>
      <w:r w:rsidRPr="7175D522" w:rsidR="4FE8E1F5">
        <w:rPr>
          <w:rFonts w:ascii="Calibri Light" w:hAnsi="Calibri Light" w:eastAsia="Calibri Light" w:cs="Calibri Light"/>
          <w:i w:val="0"/>
          <w:iCs w:val="0"/>
          <w:sz w:val="28"/>
          <w:szCs w:val="28"/>
          <w:u w:val="none"/>
        </w:rPr>
        <w:t>etc.</w:t>
      </w:r>
      <w:r w:rsidRPr="7175D522" w:rsidR="058A3611">
        <w:rPr>
          <w:rFonts w:ascii="Calibri Light" w:hAnsi="Calibri Light" w:eastAsia="Calibri Light" w:cs="Calibri Light"/>
          <w:i w:val="0"/>
          <w:iCs w:val="0"/>
          <w:sz w:val="28"/>
          <w:szCs w:val="28"/>
          <w:u w:val="none"/>
        </w:rPr>
        <w:t xml:space="preserve"> and the judge may be persuaded by it – they are not bound. This is called </w:t>
      </w:r>
      <w:r w:rsidRPr="7175D522" w:rsidR="058A3611">
        <w:rPr>
          <w:rFonts w:ascii="Calibri Light" w:hAnsi="Calibri Light" w:eastAsia="Calibri Light" w:cs="Calibri Light"/>
          <w:i w:val="0"/>
          <w:iCs w:val="0"/>
          <w:sz w:val="28"/>
          <w:szCs w:val="28"/>
          <w:u w:val="none"/>
        </w:rPr>
        <w:t>persuasive</w:t>
      </w:r>
      <w:r w:rsidRPr="7175D522" w:rsidR="058A3611">
        <w:rPr>
          <w:rFonts w:ascii="Calibri Light" w:hAnsi="Calibri Light" w:eastAsia="Calibri Light" w:cs="Calibri Light"/>
          <w:i w:val="0"/>
          <w:iCs w:val="0"/>
          <w:sz w:val="28"/>
          <w:szCs w:val="28"/>
          <w:u w:val="none"/>
        </w:rPr>
        <w:t xml:space="preserve"> authority.</w:t>
      </w:r>
    </w:p>
    <w:p w:rsidR="058A3611" w:rsidP="4A25AE6C" w:rsidRDefault="058A3611" w14:paraId="4EFFDB91" w14:textId="62118EC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58A3611">
        <w:rPr>
          <w:rFonts w:ascii="Calibri Light" w:hAnsi="Calibri Light" w:eastAsia="Calibri Light" w:cs="Calibri Light"/>
          <w:i w:val="0"/>
          <w:iCs w:val="0"/>
          <w:sz w:val="28"/>
          <w:szCs w:val="28"/>
          <w:u w:val="none"/>
        </w:rPr>
        <w:t>SLIDE</w:t>
      </w:r>
    </w:p>
    <w:p w:rsidR="058A3611" w:rsidP="4A25AE6C" w:rsidRDefault="058A3611" w14:paraId="20E1C177" w14:textId="7BF49FA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58A3611">
        <w:rPr>
          <w:rFonts w:ascii="Calibri Light" w:hAnsi="Calibri Light" w:eastAsia="Calibri Light" w:cs="Calibri Light"/>
          <w:i w:val="0"/>
          <w:iCs w:val="0"/>
          <w:sz w:val="28"/>
          <w:szCs w:val="28"/>
          <w:u w:val="none"/>
        </w:rPr>
        <w:t>There’s</w:t>
      </w:r>
      <w:r w:rsidRPr="4A25AE6C" w:rsidR="058A3611">
        <w:rPr>
          <w:rFonts w:ascii="Calibri Light" w:hAnsi="Calibri Light" w:eastAsia="Calibri Light" w:cs="Calibri Light"/>
          <w:i w:val="0"/>
          <w:iCs w:val="0"/>
          <w:sz w:val="28"/>
          <w:szCs w:val="28"/>
          <w:u w:val="none"/>
        </w:rPr>
        <w:t xml:space="preserve"> one last area that you should be familiar with.</w:t>
      </w:r>
    </w:p>
    <w:p w:rsidR="058A3611" w:rsidP="70A2C2B7" w:rsidRDefault="058A3611" w14:paraId="262DE723" w14:textId="3FC2044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0A2C2B7" w:rsidR="058A3611">
        <w:rPr>
          <w:rFonts w:ascii="Calibri Light" w:hAnsi="Calibri Light" w:eastAsia="Calibri Light" w:cs="Calibri Light"/>
          <w:i w:val="0"/>
          <w:iCs w:val="0"/>
          <w:sz w:val="28"/>
          <w:szCs w:val="28"/>
          <w:u w:val="none"/>
        </w:rPr>
        <w:t xml:space="preserve">If you have never had any interaction with a court before, you should know that you </w:t>
      </w:r>
      <w:r w:rsidRPr="70A2C2B7" w:rsidR="058A3611">
        <w:rPr>
          <w:rFonts w:ascii="Calibri Light" w:hAnsi="Calibri Light" w:eastAsia="Calibri Light" w:cs="Calibri Light"/>
          <w:i w:val="0"/>
          <w:iCs w:val="0"/>
          <w:sz w:val="28"/>
          <w:szCs w:val="28"/>
          <w:u w:val="none"/>
        </w:rPr>
        <w:t>can’t</w:t>
      </w:r>
      <w:r w:rsidRPr="70A2C2B7" w:rsidR="058A3611">
        <w:rPr>
          <w:rFonts w:ascii="Calibri Light" w:hAnsi="Calibri Light" w:eastAsia="Calibri Light" w:cs="Calibri Light"/>
          <w:i w:val="0"/>
          <w:iCs w:val="0"/>
          <w:sz w:val="28"/>
          <w:szCs w:val="28"/>
          <w:u w:val="none"/>
        </w:rPr>
        <w:t xml:space="preserve"> just waltz </w:t>
      </w:r>
      <w:r w:rsidRPr="70A2C2B7" w:rsidR="57E0E9B7">
        <w:rPr>
          <w:rFonts w:ascii="Calibri Light" w:hAnsi="Calibri Light" w:eastAsia="Calibri Light" w:cs="Calibri Light"/>
          <w:i w:val="0"/>
          <w:iCs w:val="0"/>
          <w:sz w:val="28"/>
          <w:szCs w:val="28"/>
          <w:u w:val="none"/>
        </w:rPr>
        <w:t>into</w:t>
      </w:r>
      <w:r w:rsidRPr="70A2C2B7" w:rsidR="058A3611">
        <w:rPr>
          <w:rFonts w:ascii="Calibri Light" w:hAnsi="Calibri Light" w:eastAsia="Calibri Light" w:cs="Calibri Light"/>
          <w:i w:val="0"/>
          <w:iCs w:val="0"/>
          <w:sz w:val="28"/>
          <w:szCs w:val="28"/>
          <w:u w:val="none"/>
        </w:rPr>
        <w:t xml:space="preserve"> the </w:t>
      </w:r>
      <w:r w:rsidRPr="70A2C2B7" w:rsidR="64627B56">
        <w:rPr>
          <w:rFonts w:ascii="Calibri Light" w:hAnsi="Calibri Light" w:eastAsia="Calibri Light" w:cs="Calibri Light"/>
          <w:i w:val="0"/>
          <w:iCs w:val="0"/>
          <w:sz w:val="28"/>
          <w:szCs w:val="28"/>
          <w:u w:val="none"/>
        </w:rPr>
        <w:t>courthouse</w:t>
      </w:r>
      <w:r w:rsidRPr="70A2C2B7" w:rsidR="058A3611">
        <w:rPr>
          <w:rFonts w:ascii="Calibri Light" w:hAnsi="Calibri Light" w:eastAsia="Calibri Light" w:cs="Calibri Light"/>
          <w:i w:val="0"/>
          <w:iCs w:val="0"/>
          <w:sz w:val="28"/>
          <w:szCs w:val="28"/>
          <w:u w:val="none"/>
        </w:rPr>
        <w:t xml:space="preserve"> to conduct business with them. You need to </w:t>
      </w:r>
      <w:r w:rsidRPr="70A2C2B7" w:rsidR="4FE30C96">
        <w:rPr>
          <w:rFonts w:ascii="Calibri Light" w:hAnsi="Calibri Light" w:eastAsia="Calibri Light" w:cs="Calibri Light"/>
          <w:i w:val="0"/>
          <w:iCs w:val="0"/>
          <w:sz w:val="28"/>
          <w:szCs w:val="28"/>
          <w:u w:val="none"/>
        </w:rPr>
        <w:t>“</w:t>
      </w:r>
      <w:r w:rsidRPr="70A2C2B7" w:rsidR="058A3611">
        <w:rPr>
          <w:rFonts w:ascii="Calibri Light" w:hAnsi="Calibri Light" w:eastAsia="Calibri Light" w:cs="Calibri Light"/>
          <w:i w:val="0"/>
          <w:iCs w:val="0"/>
          <w:sz w:val="28"/>
          <w:szCs w:val="28"/>
          <w:u w:val="none"/>
        </w:rPr>
        <w:t>commence</w:t>
      </w:r>
      <w:r w:rsidRPr="70A2C2B7" w:rsidR="058A3611">
        <w:rPr>
          <w:rFonts w:ascii="Calibri Light" w:hAnsi="Calibri Light" w:eastAsia="Calibri Light" w:cs="Calibri Light"/>
          <w:i w:val="0"/>
          <w:iCs w:val="0"/>
          <w:sz w:val="28"/>
          <w:szCs w:val="28"/>
          <w:u w:val="none"/>
        </w:rPr>
        <w:t xml:space="preserve"> your </w:t>
      </w:r>
      <w:r w:rsidRPr="70A2C2B7" w:rsidR="186D1294">
        <w:rPr>
          <w:rFonts w:ascii="Calibri Light" w:hAnsi="Calibri Light" w:eastAsia="Calibri Light" w:cs="Calibri Light"/>
          <w:i w:val="0"/>
          <w:iCs w:val="0"/>
          <w:sz w:val="28"/>
          <w:szCs w:val="28"/>
          <w:u w:val="none"/>
        </w:rPr>
        <w:t>proceeding</w:t>
      </w:r>
      <w:r w:rsidRPr="70A2C2B7" w:rsidR="0BE934BF">
        <w:rPr>
          <w:rFonts w:ascii="Calibri Light" w:hAnsi="Calibri Light" w:eastAsia="Calibri Light" w:cs="Calibri Light"/>
          <w:i w:val="0"/>
          <w:iCs w:val="0"/>
          <w:sz w:val="28"/>
          <w:szCs w:val="28"/>
          <w:u w:val="none"/>
        </w:rPr>
        <w:t>”</w:t>
      </w:r>
      <w:r w:rsidRPr="70A2C2B7" w:rsidR="058A3611">
        <w:rPr>
          <w:rFonts w:ascii="Calibri Light" w:hAnsi="Calibri Light" w:eastAsia="Calibri Light" w:cs="Calibri Light"/>
          <w:i w:val="0"/>
          <w:iCs w:val="0"/>
          <w:sz w:val="28"/>
          <w:szCs w:val="28"/>
          <w:u w:val="none"/>
        </w:rPr>
        <w:t xml:space="preserve"> by filing a statement of claim or an application</w:t>
      </w:r>
      <w:r w:rsidRPr="70A2C2B7" w:rsidR="058A3611">
        <w:rPr>
          <w:rFonts w:ascii="Calibri Light" w:hAnsi="Calibri Light" w:eastAsia="Calibri Light" w:cs="Calibri Light"/>
          <w:i w:val="0"/>
          <w:iCs w:val="0"/>
          <w:sz w:val="28"/>
          <w:szCs w:val="28"/>
          <w:u w:val="none"/>
        </w:rPr>
        <w:t xml:space="preserve">.  </w:t>
      </w:r>
      <w:r w:rsidRPr="70A2C2B7" w:rsidR="7DBA9E29">
        <w:rPr>
          <w:rFonts w:ascii="Calibri Light" w:hAnsi="Calibri Light" w:eastAsia="Calibri Light" w:cs="Calibri Light"/>
          <w:i w:val="0"/>
          <w:iCs w:val="0"/>
          <w:sz w:val="28"/>
          <w:szCs w:val="28"/>
          <w:u w:val="none"/>
        </w:rPr>
        <w:t xml:space="preserve">In criminal matters, the police file </w:t>
      </w:r>
      <w:r w:rsidRPr="70A2C2B7" w:rsidR="7DBA9E29">
        <w:rPr>
          <w:rFonts w:ascii="Calibri Light" w:hAnsi="Calibri Light" w:eastAsia="Calibri Light" w:cs="Calibri Light"/>
          <w:i w:val="0"/>
          <w:iCs w:val="0"/>
          <w:sz w:val="28"/>
          <w:szCs w:val="28"/>
          <w:u w:val="none"/>
        </w:rPr>
        <w:t xml:space="preserve">an </w:t>
      </w:r>
      <w:r w:rsidRPr="70A2C2B7" w:rsidR="13C10165">
        <w:rPr>
          <w:rFonts w:ascii="Calibri Light" w:hAnsi="Calibri Light" w:eastAsia="Calibri Light" w:cs="Calibri Light"/>
          <w:i w:val="0"/>
          <w:iCs w:val="0"/>
          <w:sz w:val="28"/>
          <w:szCs w:val="28"/>
          <w:u w:val="none"/>
        </w:rPr>
        <w:t>“</w:t>
      </w:r>
      <w:r w:rsidRPr="70A2C2B7" w:rsidR="7DBA9E29">
        <w:rPr>
          <w:rFonts w:ascii="Calibri Light" w:hAnsi="Calibri Light" w:eastAsia="Calibri Light" w:cs="Calibri Light"/>
          <w:i w:val="0"/>
          <w:iCs w:val="0"/>
          <w:sz w:val="28"/>
          <w:szCs w:val="28"/>
          <w:u w:val="none"/>
        </w:rPr>
        <w:t>information</w:t>
      </w:r>
      <w:r w:rsidRPr="70A2C2B7" w:rsidR="7DBA9E29">
        <w:rPr>
          <w:rFonts w:ascii="Calibri Light" w:hAnsi="Calibri Light" w:eastAsia="Calibri Light" w:cs="Calibri Light"/>
          <w:i w:val="0"/>
          <w:iCs w:val="0"/>
          <w:sz w:val="28"/>
          <w:szCs w:val="28"/>
          <w:u w:val="none"/>
        </w:rPr>
        <w:t xml:space="preserve">, </w:t>
      </w:r>
      <w:r w:rsidRPr="70A2C2B7" w:rsidR="7DBA9E29">
        <w:rPr>
          <w:rFonts w:ascii="Calibri Light" w:hAnsi="Calibri Light" w:eastAsia="Calibri Light" w:cs="Calibri Light"/>
          <w:i w:val="0"/>
          <w:iCs w:val="0"/>
          <w:sz w:val="28"/>
          <w:szCs w:val="28"/>
          <w:u w:val="none"/>
        </w:rPr>
        <w:t>ticket</w:t>
      </w:r>
      <w:r w:rsidRPr="70A2C2B7" w:rsidR="7DBA9E29">
        <w:rPr>
          <w:rFonts w:ascii="Calibri Light" w:hAnsi="Calibri Light" w:eastAsia="Calibri Light" w:cs="Calibri Light"/>
          <w:i w:val="0"/>
          <w:iCs w:val="0"/>
          <w:sz w:val="28"/>
          <w:szCs w:val="28"/>
          <w:u w:val="none"/>
        </w:rPr>
        <w:t xml:space="preserve"> or charge</w:t>
      </w:r>
      <w:r w:rsidRPr="70A2C2B7" w:rsidR="5A505D20">
        <w:rPr>
          <w:rFonts w:ascii="Calibri Light" w:hAnsi="Calibri Light" w:eastAsia="Calibri Light" w:cs="Calibri Light"/>
          <w:i w:val="0"/>
          <w:iCs w:val="0"/>
          <w:sz w:val="28"/>
          <w:szCs w:val="28"/>
          <w:u w:val="none"/>
        </w:rPr>
        <w:t>”</w:t>
      </w:r>
      <w:r w:rsidRPr="70A2C2B7" w:rsidR="7DBA9E29">
        <w:rPr>
          <w:rFonts w:ascii="Calibri Light" w:hAnsi="Calibri Light" w:eastAsia="Calibri Light" w:cs="Calibri Light"/>
          <w:i w:val="0"/>
          <w:iCs w:val="0"/>
          <w:sz w:val="28"/>
          <w:szCs w:val="28"/>
          <w:u w:val="none"/>
        </w:rPr>
        <w:t>.</w:t>
      </w:r>
      <w:r w:rsidRPr="70A2C2B7" w:rsidR="058A3611">
        <w:rPr>
          <w:rFonts w:ascii="Calibri Light" w:hAnsi="Calibri Light" w:eastAsia="Calibri Light" w:cs="Calibri Light"/>
          <w:i w:val="0"/>
          <w:iCs w:val="0"/>
          <w:sz w:val="28"/>
          <w:szCs w:val="28"/>
          <w:u w:val="none"/>
        </w:rPr>
        <w:t xml:space="preserve">  </w:t>
      </w:r>
      <w:r w:rsidRPr="70A2C2B7" w:rsidR="058A3611">
        <w:rPr>
          <w:rFonts w:ascii="Calibri Light" w:hAnsi="Calibri Light" w:eastAsia="Calibri Light" w:cs="Calibri Light"/>
          <w:i w:val="0"/>
          <w:iCs w:val="0"/>
          <w:sz w:val="28"/>
          <w:szCs w:val="28"/>
          <w:u w:val="none"/>
        </w:rPr>
        <w:t xml:space="preserve">The </w:t>
      </w:r>
      <w:r w:rsidRPr="70A2C2B7" w:rsidR="67BD685A">
        <w:rPr>
          <w:rFonts w:ascii="Calibri Light" w:hAnsi="Calibri Light" w:eastAsia="Calibri Light" w:cs="Calibri Light"/>
          <w:i w:val="0"/>
          <w:iCs w:val="0"/>
          <w:sz w:val="28"/>
          <w:szCs w:val="28"/>
          <w:u w:val="none"/>
        </w:rPr>
        <w:t xml:space="preserve">person defending needs to file their </w:t>
      </w:r>
      <w:r w:rsidRPr="70A2C2B7" w:rsidR="67BD685A">
        <w:rPr>
          <w:rFonts w:ascii="Calibri Light" w:hAnsi="Calibri Light" w:eastAsia="Calibri Light" w:cs="Calibri Light"/>
          <w:i w:val="0"/>
          <w:iCs w:val="0"/>
          <w:sz w:val="28"/>
          <w:szCs w:val="28"/>
          <w:u w:val="none"/>
        </w:rPr>
        <w:t>defence</w:t>
      </w:r>
      <w:r w:rsidRPr="70A2C2B7" w:rsidR="7CC43578">
        <w:rPr>
          <w:rFonts w:ascii="Calibri Light" w:hAnsi="Calibri Light" w:eastAsia="Calibri Light" w:cs="Calibri Light"/>
          <w:i w:val="0"/>
          <w:iCs w:val="0"/>
          <w:sz w:val="28"/>
          <w:szCs w:val="28"/>
          <w:u w:val="none"/>
        </w:rPr>
        <w:t xml:space="preserve"> (paperwork to defend the charge)</w:t>
      </w:r>
      <w:r w:rsidRPr="70A2C2B7" w:rsidR="67BD685A">
        <w:rPr>
          <w:rFonts w:ascii="Calibri Light" w:hAnsi="Calibri Light" w:eastAsia="Calibri Light" w:cs="Calibri Light"/>
          <w:i w:val="0"/>
          <w:iCs w:val="0"/>
          <w:sz w:val="28"/>
          <w:szCs w:val="28"/>
          <w:u w:val="none"/>
        </w:rPr>
        <w:t xml:space="preserve">.  </w:t>
      </w:r>
    </w:p>
    <w:p w:rsidR="67BD685A" w:rsidP="7175D522" w:rsidRDefault="67BD685A" w14:paraId="2EECDC18" w14:textId="5D9F8B91">
      <w:pPr>
        <w:pStyle w:val="Normal"/>
        <w:suppressLineNumbers w:val="0"/>
        <w:spacing w:before="0" w:beforeAutospacing="off" w:after="160" w:afterAutospacing="off" w:line="279" w:lineRule="auto"/>
        <w:ind w:left="0" w:right="0"/>
        <w:jc w:val="left"/>
      </w:pPr>
      <w:r w:rsidRPr="7175D522" w:rsidR="67BD685A">
        <w:rPr>
          <w:rFonts w:ascii="Calibri Light" w:hAnsi="Calibri Light" w:eastAsia="Calibri Light" w:cs="Calibri Light"/>
          <w:i w:val="0"/>
          <w:iCs w:val="0"/>
          <w:sz w:val="28"/>
          <w:szCs w:val="28"/>
          <w:u w:val="none"/>
        </w:rPr>
        <w:t>Ultimately, what</w:t>
      </w:r>
      <w:r w:rsidRPr="7175D522" w:rsidR="67BD685A">
        <w:rPr>
          <w:rFonts w:ascii="Calibri Light" w:hAnsi="Calibri Light" w:eastAsia="Calibri Light" w:cs="Calibri Light"/>
          <w:i w:val="0"/>
          <w:iCs w:val="0"/>
          <w:sz w:val="28"/>
          <w:szCs w:val="28"/>
          <w:u w:val="none"/>
        </w:rPr>
        <w:t xml:space="preserve"> the paperwork looks like, the deadlines to follow and other procedural matters are governed by the RULES OF PROCEDURE</w:t>
      </w:r>
      <w:r w:rsidRPr="7175D522" w:rsidR="3EEE70F6">
        <w:rPr>
          <w:rFonts w:ascii="Calibri Light" w:hAnsi="Calibri Light" w:eastAsia="Calibri Light" w:cs="Calibri Light"/>
          <w:i w:val="0"/>
          <w:iCs w:val="0"/>
          <w:sz w:val="28"/>
          <w:szCs w:val="28"/>
          <w:u w:val="none"/>
        </w:rPr>
        <w:t xml:space="preserve"> for that </w:t>
      </w:r>
      <w:r w:rsidRPr="7175D522" w:rsidR="3EEE70F6">
        <w:rPr>
          <w:rFonts w:ascii="Calibri Light" w:hAnsi="Calibri Light" w:eastAsia="Calibri Light" w:cs="Calibri Light"/>
          <w:i w:val="0"/>
          <w:iCs w:val="0"/>
          <w:sz w:val="28"/>
          <w:szCs w:val="28"/>
          <w:u w:val="none"/>
        </w:rPr>
        <w:t>particular court</w:t>
      </w:r>
      <w:r w:rsidRPr="7175D522" w:rsidR="3EEE70F6">
        <w:rPr>
          <w:rFonts w:ascii="Calibri Light" w:hAnsi="Calibri Light" w:eastAsia="Calibri Light" w:cs="Calibri Light"/>
          <w:i w:val="0"/>
          <w:iCs w:val="0"/>
          <w:sz w:val="28"/>
          <w:szCs w:val="28"/>
          <w:u w:val="none"/>
        </w:rPr>
        <w:t>, as well as any PRACTICE DIRECTIONS issued by the court</w:t>
      </w:r>
      <w:r w:rsidRPr="7175D522" w:rsidR="67BD685A">
        <w:rPr>
          <w:rFonts w:ascii="Calibri Light" w:hAnsi="Calibri Light" w:eastAsia="Calibri Light" w:cs="Calibri Light"/>
          <w:i w:val="0"/>
          <w:iCs w:val="0"/>
          <w:sz w:val="28"/>
          <w:szCs w:val="28"/>
          <w:u w:val="none"/>
        </w:rPr>
        <w:t xml:space="preserve">. </w:t>
      </w:r>
      <w:r w:rsidRPr="7175D522" w:rsidR="6A20CDE6">
        <w:rPr>
          <w:rFonts w:ascii="Calibri Light" w:hAnsi="Calibri Light" w:eastAsia="Calibri Light" w:cs="Calibri Light"/>
          <w:i w:val="0"/>
          <w:iCs w:val="0"/>
          <w:sz w:val="28"/>
          <w:szCs w:val="28"/>
          <w:u w:val="none"/>
        </w:rPr>
        <w:t xml:space="preserve">The rules of court are </w:t>
      </w:r>
      <w:r w:rsidRPr="7175D522" w:rsidR="6A20CDE6">
        <w:rPr>
          <w:rFonts w:ascii="Calibri Light" w:hAnsi="Calibri Light" w:eastAsia="Calibri Light" w:cs="Calibri Light"/>
          <w:i w:val="0"/>
          <w:iCs w:val="0"/>
          <w:sz w:val="28"/>
          <w:szCs w:val="28"/>
          <w:u w:val="none"/>
        </w:rPr>
        <w:t>generally published</w:t>
      </w:r>
      <w:r w:rsidRPr="7175D522" w:rsidR="6A20CDE6">
        <w:rPr>
          <w:rFonts w:ascii="Calibri Light" w:hAnsi="Calibri Light" w:eastAsia="Calibri Light" w:cs="Calibri Light"/>
          <w:i w:val="0"/>
          <w:iCs w:val="0"/>
          <w:sz w:val="28"/>
          <w:szCs w:val="28"/>
          <w:u w:val="none"/>
        </w:rPr>
        <w:t xml:space="preserve"> </w:t>
      </w:r>
      <w:r w:rsidRPr="7175D522" w:rsidR="6A20CDE6">
        <w:rPr>
          <w:rFonts w:ascii="Calibri Light" w:hAnsi="Calibri Light" w:eastAsia="Calibri Light" w:cs="Calibri Light"/>
          <w:i w:val="0"/>
          <w:iCs w:val="0"/>
          <w:sz w:val="28"/>
          <w:szCs w:val="28"/>
          <w:u w:val="none"/>
        </w:rPr>
        <w:t>along side</w:t>
      </w:r>
      <w:r w:rsidRPr="7175D522" w:rsidR="6A20CDE6">
        <w:rPr>
          <w:rFonts w:ascii="Calibri Light" w:hAnsi="Calibri Light" w:eastAsia="Calibri Light" w:cs="Calibri Light"/>
          <w:i w:val="0"/>
          <w:iCs w:val="0"/>
          <w:sz w:val="28"/>
          <w:szCs w:val="28"/>
          <w:u w:val="none"/>
        </w:rPr>
        <w:t xml:space="preserve"> of our regulations.  Practice directions are published on the court's website.</w:t>
      </w:r>
    </w:p>
    <w:p w:rsidR="3332816D" w:rsidP="7175D522" w:rsidRDefault="3332816D" w14:paraId="2AB65118" w14:textId="435E76D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3332816D">
        <w:rPr>
          <w:rFonts w:ascii="Calibri Light" w:hAnsi="Calibri Light" w:eastAsia="Calibri Light" w:cs="Calibri Light"/>
          <w:i w:val="0"/>
          <w:iCs w:val="0"/>
          <w:sz w:val="28"/>
          <w:szCs w:val="28"/>
          <w:u w:val="none"/>
        </w:rPr>
        <w:t>I</w:t>
      </w:r>
      <w:r w:rsidRPr="7175D522" w:rsidR="67BD685A">
        <w:rPr>
          <w:rFonts w:ascii="Calibri Light" w:hAnsi="Calibri Light" w:eastAsia="Calibri Light" w:cs="Calibri Light"/>
          <w:i w:val="0"/>
          <w:iCs w:val="0"/>
          <w:sz w:val="28"/>
          <w:szCs w:val="28"/>
          <w:u w:val="none"/>
        </w:rPr>
        <w:t>n Ontario we have both rules of criminal procedure and rules of civil procedure. Certain courts, such as the SCC and the federal court have their own rules of procedure. Even tribunals have rules of procedure.</w:t>
      </w:r>
    </w:p>
    <w:p w:rsidR="1A0BC296" w:rsidP="7175D522" w:rsidRDefault="1A0BC296" w14:paraId="6D13B00B" w14:textId="737C50C4">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1A0BC296">
        <w:rPr>
          <w:rFonts w:ascii="Calibri Light" w:hAnsi="Calibri Light" w:eastAsia="Calibri Light" w:cs="Calibri Light"/>
          <w:i w:val="0"/>
          <w:iCs w:val="0"/>
          <w:sz w:val="28"/>
          <w:szCs w:val="28"/>
          <w:u w:val="none"/>
        </w:rPr>
        <w:t>So,</w:t>
      </w:r>
      <w:r w:rsidRPr="7175D522" w:rsidR="67BD685A">
        <w:rPr>
          <w:rFonts w:ascii="Calibri Light" w:hAnsi="Calibri Light" w:eastAsia="Calibri Light" w:cs="Calibri Light"/>
          <w:i w:val="0"/>
          <w:iCs w:val="0"/>
          <w:sz w:val="28"/>
          <w:szCs w:val="28"/>
          <w:u w:val="none"/>
        </w:rPr>
        <w:t xml:space="preserve"> in addition to knowing the statutes and finding cases, you also need to be aware of the rules of procedure as well. </w:t>
      </w:r>
      <w:r w:rsidRPr="7175D522" w:rsidR="7B17C586">
        <w:rPr>
          <w:rFonts w:ascii="Calibri Light" w:hAnsi="Calibri Light" w:eastAsia="Calibri Light" w:cs="Calibri Light"/>
          <w:i w:val="0"/>
          <w:iCs w:val="0"/>
          <w:sz w:val="28"/>
          <w:szCs w:val="28"/>
          <w:u w:val="none"/>
        </w:rPr>
        <w:t>In particular, rules of procedure govern the TIME components of a legal problem.</w:t>
      </w:r>
      <w:r w:rsidRPr="7175D522" w:rsidR="7B17C586">
        <w:rPr>
          <w:rFonts w:ascii="Calibri Light" w:hAnsi="Calibri Light" w:eastAsia="Calibri Light" w:cs="Calibri Light"/>
          <w:i w:val="0"/>
          <w:iCs w:val="0"/>
          <w:sz w:val="28"/>
          <w:szCs w:val="28"/>
          <w:u w:val="none"/>
        </w:rPr>
        <w:t xml:space="preserve">  For example, if you are defending a traffic </w:t>
      </w:r>
      <w:r w:rsidRPr="7175D522" w:rsidR="7B17C586">
        <w:rPr>
          <w:rFonts w:ascii="Calibri Light" w:hAnsi="Calibri Light" w:eastAsia="Calibri Light" w:cs="Calibri Light"/>
          <w:i w:val="0"/>
          <w:iCs w:val="0"/>
          <w:sz w:val="28"/>
          <w:szCs w:val="28"/>
          <w:u w:val="none"/>
        </w:rPr>
        <w:t>ticket</w:t>
      </w:r>
      <w:r w:rsidRPr="7175D522" w:rsidR="7B17C586">
        <w:rPr>
          <w:rFonts w:ascii="Calibri Light" w:hAnsi="Calibri Light" w:eastAsia="Calibri Light" w:cs="Calibri Light"/>
          <w:i w:val="0"/>
          <w:iCs w:val="0"/>
          <w:sz w:val="28"/>
          <w:szCs w:val="28"/>
          <w:u w:val="none"/>
        </w:rPr>
        <w:t xml:space="preserve"> you have </w:t>
      </w:r>
      <w:r w:rsidRPr="7175D522" w:rsidR="7B17C586">
        <w:rPr>
          <w:rFonts w:ascii="Calibri Light" w:hAnsi="Calibri Light" w:eastAsia="Calibri Light" w:cs="Calibri Light"/>
          <w:i w:val="0"/>
          <w:iCs w:val="0"/>
          <w:sz w:val="28"/>
          <w:szCs w:val="28"/>
          <w:u w:val="none"/>
        </w:rPr>
        <w:t>a very specific</w:t>
      </w:r>
      <w:r w:rsidRPr="7175D522" w:rsidR="7B17C586">
        <w:rPr>
          <w:rFonts w:ascii="Calibri Light" w:hAnsi="Calibri Light" w:eastAsia="Calibri Light" w:cs="Calibri Light"/>
          <w:i w:val="0"/>
          <w:iCs w:val="0"/>
          <w:sz w:val="28"/>
          <w:szCs w:val="28"/>
          <w:u w:val="none"/>
        </w:rPr>
        <w:t xml:space="preserve"> deadline by which to file your </w:t>
      </w:r>
      <w:r w:rsidRPr="7175D522" w:rsidR="7B17C586">
        <w:rPr>
          <w:rFonts w:ascii="Calibri Light" w:hAnsi="Calibri Light" w:eastAsia="Calibri Light" w:cs="Calibri Light"/>
          <w:i w:val="0"/>
          <w:iCs w:val="0"/>
          <w:sz w:val="28"/>
          <w:szCs w:val="28"/>
          <w:u w:val="none"/>
        </w:rPr>
        <w:t>defence</w:t>
      </w:r>
      <w:r w:rsidRPr="7175D522" w:rsidR="7B17C586">
        <w:rPr>
          <w:rFonts w:ascii="Calibri Light" w:hAnsi="Calibri Light" w:eastAsia="Calibri Light" w:cs="Calibri Light"/>
          <w:i w:val="0"/>
          <w:iCs w:val="0"/>
          <w:sz w:val="28"/>
          <w:szCs w:val="28"/>
          <w:u w:val="none"/>
        </w:rPr>
        <w:t xml:space="preserve"> or to respond.  Generally, such timelines are governed by the rules of procedure.</w:t>
      </w:r>
    </w:p>
    <w:p w:rsidR="2ABE9671" w:rsidP="4A25AE6C" w:rsidRDefault="2ABE9671" w14:paraId="7D2E53C7" w14:textId="3EC2126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2ABE9671">
        <w:rPr>
          <w:rFonts w:ascii="Calibri Light" w:hAnsi="Calibri Light" w:eastAsia="Calibri Light" w:cs="Calibri Light"/>
          <w:i w:val="0"/>
          <w:iCs w:val="0"/>
          <w:sz w:val="28"/>
          <w:szCs w:val="28"/>
          <w:u w:val="none"/>
        </w:rPr>
        <w:t>SLIDE</w:t>
      </w:r>
    </w:p>
    <w:p w:rsidR="2ABE9671" w:rsidP="4A25AE6C" w:rsidRDefault="2ABE9671" w14:paraId="5EE677BD" w14:textId="6720AA8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2ABE9671">
        <w:rPr>
          <w:rFonts w:ascii="Calibri Light" w:hAnsi="Calibri Light" w:eastAsia="Calibri Light" w:cs="Calibri Light"/>
          <w:i w:val="0"/>
          <w:iCs w:val="0"/>
          <w:sz w:val="28"/>
          <w:szCs w:val="28"/>
          <w:u w:val="none"/>
        </w:rPr>
        <w:t xml:space="preserve">Even rules of procedure might need to be interpreted. You can find case law that </w:t>
      </w:r>
      <w:r w:rsidRPr="4A25AE6C" w:rsidR="2CC54D5A">
        <w:rPr>
          <w:rFonts w:ascii="Calibri Light" w:hAnsi="Calibri Light" w:eastAsia="Calibri Light" w:cs="Calibri Light"/>
          <w:i w:val="0"/>
          <w:iCs w:val="0"/>
          <w:sz w:val="28"/>
          <w:szCs w:val="28"/>
          <w:u w:val="none"/>
        </w:rPr>
        <w:t>discusses</w:t>
      </w:r>
      <w:r w:rsidRPr="4A25AE6C" w:rsidR="2ABE9671">
        <w:rPr>
          <w:rFonts w:ascii="Calibri Light" w:hAnsi="Calibri Light" w:eastAsia="Calibri Light" w:cs="Calibri Light"/>
          <w:i w:val="0"/>
          <w:iCs w:val="0"/>
          <w:sz w:val="28"/>
          <w:szCs w:val="28"/>
          <w:u w:val="none"/>
        </w:rPr>
        <w:t xml:space="preserve"> the rules of procedure!  </w:t>
      </w:r>
      <w:r w:rsidRPr="4A25AE6C" w:rsidR="5C0558C8">
        <w:rPr>
          <w:rFonts w:ascii="Calibri Light" w:hAnsi="Calibri Light" w:eastAsia="Calibri Light" w:cs="Calibri Light"/>
          <w:i w:val="0"/>
          <w:iCs w:val="0"/>
          <w:sz w:val="28"/>
          <w:szCs w:val="28"/>
          <w:u w:val="none"/>
        </w:rPr>
        <w:t>Sometimes judges</w:t>
      </w:r>
      <w:r w:rsidRPr="4A25AE6C" w:rsidR="2ABE9671">
        <w:rPr>
          <w:rFonts w:ascii="Calibri Light" w:hAnsi="Calibri Light" w:eastAsia="Calibri Light" w:cs="Calibri Light"/>
          <w:i w:val="0"/>
          <w:iCs w:val="0"/>
          <w:sz w:val="28"/>
          <w:szCs w:val="28"/>
          <w:u w:val="none"/>
        </w:rPr>
        <w:t xml:space="preserve"> need to decide whether to allow changes to the rules (for example, the applicant made a mo</w:t>
      </w:r>
      <w:r w:rsidRPr="4A25AE6C" w:rsidR="02A4B206">
        <w:rPr>
          <w:rFonts w:ascii="Calibri Light" w:hAnsi="Calibri Light" w:eastAsia="Calibri Light" w:cs="Calibri Light"/>
          <w:i w:val="0"/>
          <w:iCs w:val="0"/>
          <w:sz w:val="28"/>
          <w:szCs w:val="28"/>
          <w:u w:val="none"/>
        </w:rPr>
        <w:t xml:space="preserve">tion to </w:t>
      </w:r>
      <w:r w:rsidRPr="4A25AE6C" w:rsidR="2ABE9671">
        <w:rPr>
          <w:rFonts w:ascii="Calibri Light" w:hAnsi="Calibri Light" w:eastAsia="Calibri Light" w:cs="Calibri Light"/>
          <w:i w:val="0"/>
          <w:iCs w:val="0"/>
          <w:sz w:val="28"/>
          <w:szCs w:val="28"/>
          <w:u w:val="none"/>
        </w:rPr>
        <w:t xml:space="preserve">extend </w:t>
      </w:r>
      <w:r w:rsidRPr="4A25AE6C" w:rsidR="45BEC67F">
        <w:rPr>
          <w:rFonts w:ascii="Calibri Light" w:hAnsi="Calibri Light" w:eastAsia="Calibri Light" w:cs="Calibri Light"/>
          <w:i w:val="0"/>
          <w:iCs w:val="0"/>
          <w:sz w:val="28"/>
          <w:szCs w:val="28"/>
          <w:u w:val="none"/>
        </w:rPr>
        <w:t>the</w:t>
      </w:r>
      <w:r w:rsidRPr="4A25AE6C" w:rsidR="2ABE9671">
        <w:rPr>
          <w:rFonts w:ascii="Calibri Light" w:hAnsi="Calibri Light" w:eastAsia="Calibri Light" w:cs="Calibri Light"/>
          <w:i w:val="0"/>
          <w:iCs w:val="0"/>
          <w:sz w:val="28"/>
          <w:szCs w:val="28"/>
          <w:u w:val="none"/>
        </w:rPr>
        <w:t xml:space="preserve"> time for filing)</w:t>
      </w:r>
      <w:r w:rsidRPr="4A25AE6C" w:rsidR="5F6200D5">
        <w:rPr>
          <w:rFonts w:ascii="Calibri Light" w:hAnsi="Calibri Light" w:eastAsia="Calibri Light" w:cs="Calibri Light"/>
          <w:i w:val="0"/>
          <w:iCs w:val="0"/>
          <w:sz w:val="28"/>
          <w:szCs w:val="28"/>
          <w:u w:val="none"/>
        </w:rPr>
        <w:t>. Judges also interpret the rules.</w:t>
      </w:r>
    </w:p>
    <w:p w:rsidR="2ABE9671" w:rsidP="7175D522" w:rsidRDefault="2ABE9671" w14:paraId="65E3868C" w14:textId="2CA699A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7175D522" w:rsidR="2ABE9671">
        <w:rPr>
          <w:rFonts w:ascii="Calibri Light" w:hAnsi="Calibri Light" w:eastAsia="Calibri Light" w:cs="Calibri Light"/>
          <w:i w:val="0"/>
          <w:iCs w:val="0"/>
          <w:sz w:val="28"/>
          <w:szCs w:val="28"/>
          <w:u w:val="none"/>
        </w:rPr>
        <w:t>We do offer entire courses in law school to help you learn about this</w:t>
      </w:r>
      <w:r w:rsidRPr="7175D522" w:rsidR="02E60C7C">
        <w:rPr>
          <w:rFonts w:ascii="Calibri Light" w:hAnsi="Calibri Light" w:eastAsia="Calibri Light" w:cs="Calibri Light"/>
          <w:i w:val="0"/>
          <w:iCs w:val="0"/>
          <w:sz w:val="28"/>
          <w:szCs w:val="28"/>
          <w:u w:val="none"/>
        </w:rPr>
        <w:t>, such as courses called Civil Procedure or Criminal Procedure.</w:t>
      </w:r>
    </w:p>
    <w:p w:rsidR="79E04B44" w:rsidP="4A25AE6C" w:rsidRDefault="79E04B44" w14:paraId="0D2F0CA1" w14:textId="4D2C529C">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9E04B44">
        <w:rPr>
          <w:rFonts w:ascii="Calibri Light" w:hAnsi="Calibri Light" w:eastAsia="Calibri Light" w:cs="Calibri Light"/>
          <w:i w:val="0"/>
          <w:iCs w:val="0"/>
          <w:sz w:val="28"/>
          <w:szCs w:val="28"/>
          <w:u w:val="none"/>
        </w:rPr>
        <w:t>SLIDE</w:t>
      </w:r>
    </w:p>
    <w:p w:rsidR="0EC61895" w:rsidP="4A25AE6C" w:rsidRDefault="0EC61895" w14:paraId="6C9CF40F" w14:textId="7B48579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0EC61895">
        <w:rPr>
          <w:rFonts w:ascii="Calibri Light" w:hAnsi="Calibri Light" w:eastAsia="Calibri Light" w:cs="Calibri Light"/>
          <w:i w:val="0"/>
          <w:iCs w:val="0"/>
          <w:sz w:val="28"/>
          <w:szCs w:val="28"/>
          <w:u w:val="none"/>
        </w:rPr>
        <w:t>So,</w:t>
      </w:r>
      <w:r w:rsidRPr="4A25AE6C" w:rsidR="79E04B44">
        <w:rPr>
          <w:rFonts w:ascii="Calibri Light" w:hAnsi="Calibri Light" w:eastAsia="Calibri Light" w:cs="Calibri Light"/>
          <w:i w:val="0"/>
          <w:iCs w:val="0"/>
          <w:sz w:val="28"/>
          <w:szCs w:val="28"/>
          <w:u w:val="none"/>
        </w:rPr>
        <w:t xml:space="preserve"> there you have it – a whirlwind tour of legal systems in Canada and </w:t>
      </w:r>
      <w:r w:rsidRPr="4A25AE6C" w:rsidR="79E04B44">
        <w:rPr>
          <w:rFonts w:ascii="Calibri Light" w:hAnsi="Calibri Light" w:eastAsia="Calibri Light" w:cs="Calibri Light"/>
          <w:i w:val="0"/>
          <w:iCs w:val="0"/>
          <w:sz w:val="28"/>
          <w:szCs w:val="28"/>
          <w:u w:val="none"/>
        </w:rPr>
        <w:t>jurisdiction</w:t>
      </w:r>
      <w:r w:rsidRPr="4A25AE6C" w:rsidR="79E04B44">
        <w:rPr>
          <w:rFonts w:ascii="Calibri Light" w:hAnsi="Calibri Light" w:eastAsia="Calibri Light" w:cs="Calibri Light"/>
          <w:i w:val="0"/>
          <w:iCs w:val="0"/>
          <w:sz w:val="28"/>
          <w:szCs w:val="28"/>
          <w:u w:val="none"/>
        </w:rPr>
        <w:t>.</w:t>
      </w:r>
    </w:p>
    <w:p w:rsidR="79E04B44" w:rsidP="4A25AE6C" w:rsidRDefault="79E04B44" w14:paraId="6D5DC7E6" w14:textId="0FAC387C">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9E04B44">
        <w:rPr>
          <w:rFonts w:ascii="Calibri Light" w:hAnsi="Calibri Light" w:eastAsia="Calibri Light" w:cs="Calibri Light"/>
          <w:i w:val="0"/>
          <w:iCs w:val="0"/>
          <w:sz w:val="28"/>
          <w:szCs w:val="28"/>
          <w:u w:val="none"/>
        </w:rPr>
        <w:t xml:space="preserve">We also talked about legal terms that </w:t>
      </w:r>
      <w:r w:rsidRPr="4A25AE6C" w:rsidR="79E04B44">
        <w:rPr>
          <w:rFonts w:ascii="Calibri Light" w:hAnsi="Calibri Light" w:eastAsia="Calibri Light" w:cs="Calibri Light"/>
          <w:i w:val="0"/>
          <w:iCs w:val="0"/>
          <w:sz w:val="28"/>
          <w:szCs w:val="28"/>
          <w:u w:val="none"/>
        </w:rPr>
        <w:t>you’ll</w:t>
      </w:r>
      <w:r w:rsidRPr="4A25AE6C" w:rsidR="79E04B44">
        <w:rPr>
          <w:rFonts w:ascii="Calibri Light" w:hAnsi="Calibri Light" w:eastAsia="Calibri Light" w:cs="Calibri Light"/>
          <w:i w:val="0"/>
          <w:iCs w:val="0"/>
          <w:sz w:val="28"/>
          <w:szCs w:val="28"/>
          <w:u w:val="none"/>
        </w:rPr>
        <w:t xml:space="preserve"> hear when working with case law.</w:t>
      </w:r>
    </w:p>
    <w:p w:rsidR="79E04B44" w:rsidP="4A25AE6C" w:rsidRDefault="79E04B44" w14:paraId="23D42D44" w14:textId="75A7100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79E04B44">
        <w:rPr>
          <w:rFonts w:ascii="Calibri Light" w:hAnsi="Calibri Light" w:eastAsia="Calibri Light" w:cs="Calibri Light"/>
          <w:i w:val="0"/>
          <w:iCs w:val="0"/>
          <w:sz w:val="28"/>
          <w:szCs w:val="28"/>
          <w:u w:val="none"/>
        </w:rPr>
        <w:t>SLIDE</w:t>
      </w:r>
    </w:p>
    <w:p w:rsidR="47BAE068" w:rsidP="4A25AE6C" w:rsidRDefault="47BAE068" w14:paraId="61536F6F" w14:textId="349B5227">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47BAE068">
        <w:rPr>
          <w:rFonts w:ascii="Calibri Light" w:hAnsi="Calibri Light" w:eastAsia="Calibri Light" w:cs="Calibri Light"/>
          <w:i w:val="0"/>
          <w:iCs w:val="0"/>
          <w:sz w:val="28"/>
          <w:szCs w:val="28"/>
          <w:u w:val="none"/>
        </w:rPr>
        <w:t>If you want a copy of these slides, please visit the link on this page.</w:t>
      </w:r>
    </w:p>
    <w:p w:rsidR="47BAE068" w:rsidP="4A25AE6C" w:rsidRDefault="47BAE068" w14:paraId="2B1C64BE" w14:textId="6B198B3B">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47BAE068">
        <w:rPr>
          <w:rFonts w:ascii="Calibri Light" w:hAnsi="Calibri Light" w:eastAsia="Calibri Light" w:cs="Calibri Light"/>
          <w:i w:val="0"/>
          <w:iCs w:val="0"/>
          <w:sz w:val="28"/>
          <w:szCs w:val="28"/>
          <w:u w:val="none"/>
        </w:rPr>
        <w:t>Are there any questions?</w:t>
      </w:r>
    </w:p>
    <w:p w:rsidR="47BAE068" w:rsidP="4A25AE6C" w:rsidRDefault="47BAE068" w14:paraId="3F5C019C" w14:textId="0B66161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r w:rsidRPr="4A25AE6C" w:rsidR="47BAE068">
        <w:rPr>
          <w:rFonts w:ascii="Calibri Light" w:hAnsi="Calibri Light" w:eastAsia="Calibri Light" w:cs="Calibri Light"/>
          <w:i w:val="0"/>
          <w:iCs w:val="0"/>
          <w:sz w:val="28"/>
          <w:szCs w:val="28"/>
          <w:u w:val="none"/>
        </w:rPr>
        <w:t>Thank you!</w:t>
      </w:r>
    </w:p>
    <w:p w:rsidR="4A25AE6C" w:rsidP="4A25AE6C" w:rsidRDefault="4A25AE6C" w14:paraId="19E62704" w14:textId="327089C5">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0DDCE282" w14:textId="5400629E">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2A4812ED" w14:textId="373A487A">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3E80CAC9" w14:textId="7D7D778C">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38187EA4" w14:textId="2F1E7F5C">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4D7A0D5C" w14:textId="35330886">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624D774C" w14:textId="0197A9E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00A78A59" w14:textId="3F76B1C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1D43D724" w14:textId="5AD005D7">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7F4C8DE4" w14:textId="2D421D80">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i w:val="0"/>
          <w:iCs w:val="0"/>
          <w:sz w:val="28"/>
          <w:szCs w:val="28"/>
          <w:u w:val="none"/>
        </w:rPr>
      </w:pPr>
    </w:p>
    <w:p w:rsidR="4A25AE6C" w:rsidP="4A25AE6C" w:rsidRDefault="4A25AE6C" w14:paraId="6711C769" w14:textId="40888889">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p>
    <w:p w:rsidR="4A25AE6C" w:rsidP="4A25AE6C" w:rsidRDefault="4A25AE6C" w14:paraId="7AE0A529" w14:textId="784AA842">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p>
    <w:p w:rsidR="4A25AE6C" w:rsidP="4A25AE6C" w:rsidRDefault="4A25AE6C" w14:paraId="6EE999AA" w14:textId="4FEE44CF">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p>
    <w:p w:rsidR="4A25AE6C" w:rsidP="4A25AE6C" w:rsidRDefault="4A25AE6C" w14:paraId="5F58BC56" w14:textId="03214511">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p>
    <w:p w:rsidR="4A25AE6C" w:rsidP="4A25AE6C" w:rsidRDefault="4A25AE6C" w14:paraId="2C0D7FDE" w14:textId="44AF8868">
      <w:pPr>
        <w:pStyle w:val="Normal"/>
        <w:suppressLineNumbers w:val="0"/>
        <w:bidi w:val="0"/>
        <w:spacing w:before="0" w:beforeAutospacing="off" w:after="160" w:afterAutospacing="off" w:line="279" w:lineRule="auto"/>
        <w:ind w:left="0" w:right="0"/>
        <w:jc w:val="left"/>
        <w:rPr>
          <w:rFonts w:ascii="Calibri Light" w:hAnsi="Calibri Light" w:eastAsia="Calibri Light" w:cs="Calibri Light"/>
          <w:sz w:val="28"/>
          <w:szCs w:val="28"/>
          <w:u w:val="none"/>
        </w:rPr>
      </w:pPr>
    </w:p>
    <w:p w:rsidR="022AB311" w:rsidP="022AB311" w:rsidRDefault="022AB311" w14:paraId="2F965BA5" w14:textId="5E46C733">
      <w:pPr>
        <w:pStyle w:val="Normal"/>
        <w:suppressLineNumbers w:val="0"/>
        <w:bidi w:val="0"/>
        <w:spacing w:before="0" w:beforeAutospacing="off" w:after="160" w:afterAutospacing="off" w:line="279" w:lineRule="auto"/>
        <w:ind w:left="0" w:right="0"/>
        <w:jc w:val="left"/>
        <w:rPr>
          <w:u w:val="none"/>
        </w:rPr>
      </w:pPr>
    </w:p>
    <w:p w:rsidR="022AB311" w:rsidP="022AB311" w:rsidRDefault="022AB311" w14:paraId="5BD8433E" w14:textId="68C455C5">
      <w:pPr>
        <w:pStyle w:val="Normal"/>
        <w:suppressLineNumbers w:val="0"/>
        <w:bidi w:val="0"/>
        <w:spacing w:before="0" w:beforeAutospacing="off" w:after="160" w:afterAutospacing="off" w:line="279" w:lineRule="auto"/>
        <w:ind w:left="0" w:right="0"/>
        <w:jc w:val="left"/>
        <w:rPr>
          <w:u w:val="none"/>
        </w:rPr>
      </w:pPr>
    </w:p>
    <w:sectPr>
      <w:pgSz w:w="12240" w:h="15840" w:orient="portrait"/>
      <w:pgMar w:top="1440" w:right="1440" w:bottom="1440" w:left="1440" w:header="720" w:footer="720" w:gutter="0"/>
      <w:cols w:space="720"/>
      <w:docGrid w:linePitch="360"/>
      <w:headerReference w:type="default" r:id="Rbaa72674ac4a4be2"/>
      <w:footerReference w:type="default" r:id="R1511805fec074d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A25AE6C" w:rsidTr="4A25AE6C" w14:paraId="0C56551C">
      <w:trPr>
        <w:trHeight w:val="300"/>
      </w:trPr>
      <w:tc>
        <w:tcPr>
          <w:tcW w:w="3120" w:type="dxa"/>
          <w:tcMar/>
        </w:tcPr>
        <w:p w:rsidR="4A25AE6C" w:rsidP="4A25AE6C" w:rsidRDefault="4A25AE6C" w14:paraId="304787A1" w14:textId="1E2D3045">
          <w:pPr>
            <w:pStyle w:val="Header"/>
            <w:bidi w:val="0"/>
            <w:ind w:left="-115"/>
            <w:jc w:val="left"/>
          </w:pPr>
        </w:p>
      </w:tc>
      <w:tc>
        <w:tcPr>
          <w:tcW w:w="3120" w:type="dxa"/>
          <w:tcMar/>
        </w:tcPr>
        <w:p w:rsidR="4A25AE6C" w:rsidP="4A25AE6C" w:rsidRDefault="4A25AE6C" w14:paraId="37E3B18C" w14:textId="23573AFA">
          <w:pPr>
            <w:pStyle w:val="Header"/>
            <w:bidi w:val="0"/>
            <w:jc w:val="center"/>
          </w:pPr>
          <w:r>
            <w:fldChar w:fldCharType="begin"/>
          </w:r>
          <w:r>
            <w:instrText xml:space="preserve">PAGE</w:instrText>
          </w:r>
          <w:r>
            <w:fldChar w:fldCharType="separate"/>
          </w:r>
          <w:r>
            <w:fldChar w:fldCharType="end"/>
          </w:r>
        </w:p>
      </w:tc>
      <w:tc>
        <w:tcPr>
          <w:tcW w:w="3120" w:type="dxa"/>
          <w:tcMar/>
        </w:tcPr>
        <w:p w:rsidR="4A25AE6C" w:rsidP="4A25AE6C" w:rsidRDefault="4A25AE6C" w14:paraId="791FD0C1" w14:textId="69644542">
          <w:pPr>
            <w:pStyle w:val="Header"/>
            <w:bidi w:val="0"/>
            <w:ind w:right="-115"/>
            <w:jc w:val="right"/>
          </w:pPr>
        </w:p>
      </w:tc>
    </w:tr>
  </w:tbl>
  <w:p w:rsidR="4A25AE6C" w:rsidP="4A25AE6C" w:rsidRDefault="4A25AE6C" w14:paraId="15BB51BD" w14:textId="3F3F881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A25AE6C" w:rsidTr="4A25AE6C" w14:paraId="0B401414">
      <w:trPr>
        <w:trHeight w:val="300"/>
      </w:trPr>
      <w:tc>
        <w:tcPr>
          <w:tcW w:w="3120" w:type="dxa"/>
          <w:tcMar/>
        </w:tcPr>
        <w:p w:rsidR="4A25AE6C" w:rsidP="4A25AE6C" w:rsidRDefault="4A25AE6C" w14:paraId="732193FD" w14:textId="081264E1">
          <w:pPr>
            <w:pStyle w:val="Header"/>
            <w:bidi w:val="0"/>
            <w:ind w:left="-115"/>
            <w:jc w:val="left"/>
          </w:pPr>
        </w:p>
      </w:tc>
      <w:tc>
        <w:tcPr>
          <w:tcW w:w="3120" w:type="dxa"/>
          <w:tcMar/>
        </w:tcPr>
        <w:p w:rsidR="4A25AE6C" w:rsidP="4A25AE6C" w:rsidRDefault="4A25AE6C" w14:paraId="1189DC86" w14:textId="01BD7F97">
          <w:pPr>
            <w:pStyle w:val="Header"/>
            <w:bidi w:val="0"/>
            <w:jc w:val="center"/>
          </w:pPr>
        </w:p>
      </w:tc>
      <w:tc>
        <w:tcPr>
          <w:tcW w:w="3120" w:type="dxa"/>
          <w:tcMar/>
        </w:tcPr>
        <w:p w:rsidR="4A25AE6C" w:rsidP="4A25AE6C" w:rsidRDefault="4A25AE6C" w14:paraId="0A87603D" w14:textId="65C666F6">
          <w:pPr>
            <w:pStyle w:val="Header"/>
            <w:bidi w:val="0"/>
            <w:ind w:right="-115"/>
            <w:jc w:val="right"/>
          </w:pPr>
        </w:p>
      </w:tc>
    </w:tr>
  </w:tbl>
  <w:p w:rsidR="4A25AE6C" w:rsidP="4A25AE6C" w:rsidRDefault="4A25AE6C" w14:paraId="4BE16A93" w14:textId="6D347482">
    <w:pPr>
      <w:pStyle w:val="Header"/>
      <w:bidi w:val="0"/>
    </w:pPr>
  </w:p>
</w:hdr>
</file>

<file path=word/intelligence2.xml><?xml version="1.0" encoding="utf-8"?>
<int2:intelligence xmlns:int2="http://schemas.microsoft.com/office/intelligence/2020/intelligence">
  <int2:observations>
    <int2:textHash int2:hashCode="K6+VKXgqkDlz+i" int2:id="mbvkaJL5">
      <int2:state int2:type="AugLoop_Text_Critique" int2:value="Rejected"/>
    </int2:textHash>
    <int2:textHash int2:hashCode="nukA4S8Va/Nef3" int2:id="pXtwEcan">
      <int2:state int2:type="AugLoop_Text_Critique" int2:value="Rejected"/>
    </int2:textHash>
    <int2:bookmark int2:bookmarkName="_Int_Dyxs1bRM" int2:invalidationBookmarkName="" int2:hashCode="xwTxmse704k7FO" int2:id="vxdVNchk">
      <int2:state int2:type="gram" int2:value="Rejected"/>
    </int2:bookmark>
    <int2:bookmark int2:bookmarkName="_Int_IENkqPh6" int2:invalidationBookmarkName="" int2:hashCode="aRkRuybYFV6XQl" int2:id="5XLokP4c">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690261ff"/>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f74a99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bbab5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B6B91"/>
    <w:rsid w:val="0069CA99"/>
    <w:rsid w:val="006D35E7"/>
    <w:rsid w:val="00D45D9D"/>
    <w:rsid w:val="01BC1DE8"/>
    <w:rsid w:val="022AB311"/>
    <w:rsid w:val="023DEE5F"/>
    <w:rsid w:val="026061D1"/>
    <w:rsid w:val="02A4B206"/>
    <w:rsid w:val="02D4C748"/>
    <w:rsid w:val="02E60C7C"/>
    <w:rsid w:val="03099018"/>
    <w:rsid w:val="0341EB62"/>
    <w:rsid w:val="03CD6932"/>
    <w:rsid w:val="04284F68"/>
    <w:rsid w:val="0443DF1C"/>
    <w:rsid w:val="04DDB8C7"/>
    <w:rsid w:val="04DF5CA0"/>
    <w:rsid w:val="05073B76"/>
    <w:rsid w:val="054B765E"/>
    <w:rsid w:val="058A3611"/>
    <w:rsid w:val="05BAC102"/>
    <w:rsid w:val="0625283A"/>
    <w:rsid w:val="0647E3C8"/>
    <w:rsid w:val="06CAEDE8"/>
    <w:rsid w:val="0743D232"/>
    <w:rsid w:val="07E2F2DB"/>
    <w:rsid w:val="0848DF67"/>
    <w:rsid w:val="08B38F84"/>
    <w:rsid w:val="08EC3438"/>
    <w:rsid w:val="08F8CC39"/>
    <w:rsid w:val="090F377E"/>
    <w:rsid w:val="0919D896"/>
    <w:rsid w:val="091F2619"/>
    <w:rsid w:val="098B5A04"/>
    <w:rsid w:val="0991840A"/>
    <w:rsid w:val="099E5391"/>
    <w:rsid w:val="0A215582"/>
    <w:rsid w:val="0A87C18E"/>
    <w:rsid w:val="0B3DDD12"/>
    <w:rsid w:val="0B6D08A6"/>
    <w:rsid w:val="0B9E1FBE"/>
    <w:rsid w:val="0BA95873"/>
    <w:rsid w:val="0BAFAFC7"/>
    <w:rsid w:val="0BE644E8"/>
    <w:rsid w:val="0BE934BF"/>
    <w:rsid w:val="0C132140"/>
    <w:rsid w:val="0C15D21C"/>
    <w:rsid w:val="0C22DF4E"/>
    <w:rsid w:val="0C42E88A"/>
    <w:rsid w:val="0CA91AA3"/>
    <w:rsid w:val="0D018F24"/>
    <w:rsid w:val="0D1070FE"/>
    <w:rsid w:val="0D2B9AAB"/>
    <w:rsid w:val="0D81EFD2"/>
    <w:rsid w:val="0D9C6983"/>
    <w:rsid w:val="0DBC39B0"/>
    <w:rsid w:val="0DED3DE1"/>
    <w:rsid w:val="0E0FE84A"/>
    <w:rsid w:val="0E3AC42E"/>
    <w:rsid w:val="0E71A17D"/>
    <w:rsid w:val="0E927A7F"/>
    <w:rsid w:val="0EAB5125"/>
    <w:rsid w:val="0EC61895"/>
    <w:rsid w:val="0F314016"/>
    <w:rsid w:val="0FC886D2"/>
    <w:rsid w:val="0FEAE310"/>
    <w:rsid w:val="105F2AED"/>
    <w:rsid w:val="10650BC4"/>
    <w:rsid w:val="106FF03B"/>
    <w:rsid w:val="10B9233F"/>
    <w:rsid w:val="10ECA197"/>
    <w:rsid w:val="112C01BD"/>
    <w:rsid w:val="114AC1E5"/>
    <w:rsid w:val="121696C6"/>
    <w:rsid w:val="125A3705"/>
    <w:rsid w:val="12BD5694"/>
    <w:rsid w:val="12C39BF1"/>
    <w:rsid w:val="12F50157"/>
    <w:rsid w:val="13128ADC"/>
    <w:rsid w:val="131A0E7A"/>
    <w:rsid w:val="131BE7C9"/>
    <w:rsid w:val="132E6199"/>
    <w:rsid w:val="133AD9BC"/>
    <w:rsid w:val="1397E930"/>
    <w:rsid w:val="13BA6EB8"/>
    <w:rsid w:val="13BB7F4E"/>
    <w:rsid w:val="13C10165"/>
    <w:rsid w:val="13C841AE"/>
    <w:rsid w:val="144268C8"/>
    <w:rsid w:val="146AE1C2"/>
    <w:rsid w:val="14D4ABDB"/>
    <w:rsid w:val="14E7D269"/>
    <w:rsid w:val="14FF7670"/>
    <w:rsid w:val="15058404"/>
    <w:rsid w:val="150AB641"/>
    <w:rsid w:val="15550CC1"/>
    <w:rsid w:val="155D30EA"/>
    <w:rsid w:val="158417FC"/>
    <w:rsid w:val="166EA738"/>
    <w:rsid w:val="167FC3B6"/>
    <w:rsid w:val="16DE5A12"/>
    <w:rsid w:val="16ED19D3"/>
    <w:rsid w:val="1731F571"/>
    <w:rsid w:val="186D1294"/>
    <w:rsid w:val="18FA5DD0"/>
    <w:rsid w:val="18FCC94A"/>
    <w:rsid w:val="19042C78"/>
    <w:rsid w:val="1944D97E"/>
    <w:rsid w:val="195AE412"/>
    <w:rsid w:val="1A0BC296"/>
    <w:rsid w:val="1A4DBDA1"/>
    <w:rsid w:val="1AF7FA66"/>
    <w:rsid w:val="1B8035FC"/>
    <w:rsid w:val="1B94814B"/>
    <w:rsid w:val="1B9AA5BD"/>
    <w:rsid w:val="1B9C49FA"/>
    <w:rsid w:val="1C2464C9"/>
    <w:rsid w:val="1C32DB22"/>
    <w:rsid w:val="1C62CD63"/>
    <w:rsid w:val="1C784A4F"/>
    <w:rsid w:val="1CB5BE24"/>
    <w:rsid w:val="1D00FA47"/>
    <w:rsid w:val="1D28FA72"/>
    <w:rsid w:val="1E0A82F2"/>
    <w:rsid w:val="1E98F21B"/>
    <w:rsid w:val="1EA926BD"/>
    <w:rsid w:val="1EBE736E"/>
    <w:rsid w:val="1EF5E6D5"/>
    <w:rsid w:val="1F10892D"/>
    <w:rsid w:val="1F50CB52"/>
    <w:rsid w:val="1F8FC64B"/>
    <w:rsid w:val="1FC1EF64"/>
    <w:rsid w:val="1FE7E773"/>
    <w:rsid w:val="1FF9847D"/>
    <w:rsid w:val="20909F7E"/>
    <w:rsid w:val="209C8008"/>
    <w:rsid w:val="20CA3D53"/>
    <w:rsid w:val="20E6E7B7"/>
    <w:rsid w:val="2178C9EE"/>
    <w:rsid w:val="219E4F66"/>
    <w:rsid w:val="21A0E78C"/>
    <w:rsid w:val="21A904FF"/>
    <w:rsid w:val="2210128F"/>
    <w:rsid w:val="226BAC42"/>
    <w:rsid w:val="228B20FC"/>
    <w:rsid w:val="22E0EAA6"/>
    <w:rsid w:val="234CFD38"/>
    <w:rsid w:val="237D57C2"/>
    <w:rsid w:val="23C3A78D"/>
    <w:rsid w:val="246B7266"/>
    <w:rsid w:val="24705BA7"/>
    <w:rsid w:val="24B37511"/>
    <w:rsid w:val="24C6B58E"/>
    <w:rsid w:val="24C94E99"/>
    <w:rsid w:val="24D62FB2"/>
    <w:rsid w:val="25030A34"/>
    <w:rsid w:val="25110A3C"/>
    <w:rsid w:val="251EA0EC"/>
    <w:rsid w:val="25277DBD"/>
    <w:rsid w:val="2597364E"/>
    <w:rsid w:val="25A78729"/>
    <w:rsid w:val="25B87CFF"/>
    <w:rsid w:val="25E12397"/>
    <w:rsid w:val="263FC5EC"/>
    <w:rsid w:val="267DFA7E"/>
    <w:rsid w:val="26E62D10"/>
    <w:rsid w:val="26E93107"/>
    <w:rsid w:val="273042B4"/>
    <w:rsid w:val="27702D87"/>
    <w:rsid w:val="27A728AE"/>
    <w:rsid w:val="27BA34C1"/>
    <w:rsid w:val="27C1BF0E"/>
    <w:rsid w:val="27D04ABB"/>
    <w:rsid w:val="27FF00E5"/>
    <w:rsid w:val="294C5B04"/>
    <w:rsid w:val="294E3E16"/>
    <w:rsid w:val="29615034"/>
    <w:rsid w:val="29A8FCF4"/>
    <w:rsid w:val="29CFCE4F"/>
    <w:rsid w:val="2A87B709"/>
    <w:rsid w:val="2ABE9671"/>
    <w:rsid w:val="2AE6B67B"/>
    <w:rsid w:val="2B465351"/>
    <w:rsid w:val="2B7D7B22"/>
    <w:rsid w:val="2BC76123"/>
    <w:rsid w:val="2BF8A164"/>
    <w:rsid w:val="2C01429A"/>
    <w:rsid w:val="2C435E88"/>
    <w:rsid w:val="2C5FBEEB"/>
    <w:rsid w:val="2C60E148"/>
    <w:rsid w:val="2C7E2AF3"/>
    <w:rsid w:val="2C84FC6B"/>
    <w:rsid w:val="2C9E6500"/>
    <w:rsid w:val="2CC54D5A"/>
    <w:rsid w:val="2CC85315"/>
    <w:rsid w:val="2CE7E36F"/>
    <w:rsid w:val="2CFB442B"/>
    <w:rsid w:val="2D0EE0E8"/>
    <w:rsid w:val="2D5B6443"/>
    <w:rsid w:val="2D921050"/>
    <w:rsid w:val="2DB3205A"/>
    <w:rsid w:val="2DBA52B0"/>
    <w:rsid w:val="2DC3D6CE"/>
    <w:rsid w:val="2E04B0AF"/>
    <w:rsid w:val="2E533B30"/>
    <w:rsid w:val="2E5E879E"/>
    <w:rsid w:val="2EFE9241"/>
    <w:rsid w:val="2F447D74"/>
    <w:rsid w:val="2F510CD6"/>
    <w:rsid w:val="2F5FC7DA"/>
    <w:rsid w:val="2FBF4195"/>
    <w:rsid w:val="301CD5C2"/>
    <w:rsid w:val="303D6FD7"/>
    <w:rsid w:val="304A23CD"/>
    <w:rsid w:val="30982C03"/>
    <w:rsid w:val="3148944A"/>
    <w:rsid w:val="325A7C43"/>
    <w:rsid w:val="327F708F"/>
    <w:rsid w:val="32B962DF"/>
    <w:rsid w:val="32BB6D0B"/>
    <w:rsid w:val="32D01D33"/>
    <w:rsid w:val="32D339E2"/>
    <w:rsid w:val="3332816D"/>
    <w:rsid w:val="338FE811"/>
    <w:rsid w:val="33A10773"/>
    <w:rsid w:val="33BDFB78"/>
    <w:rsid w:val="33E34C08"/>
    <w:rsid w:val="33FA9493"/>
    <w:rsid w:val="341D34E9"/>
    <w:rsid w:val="345EDC35"/>
    <w:rsid w:val="3497D07F"/>
    <w:rsid w:val="34C24AC9"/>
    <w:rsid w:val="3502F30C"/>
    <w:rsid w:val="35175DB4"/>
    <w:rsid w:val="35227FCE"/>
    <w:rsid w:val="354FCEF9"/>
    <w:rsid w:val="358163CD"/>
    <w:rsid w:val="35EE3BDB"/>
    <w:rsid w:val="360C92AB"/>
    <w:rsid w:val="3627B2F5"/>
    <w:rsid w:val="36985659"/>
    <w:rsid w:val="36AE8D4A"/>
    <w:rsid w:val="36C4709A"/>
    <w:rsid w:val="36EF1AD4"/>
    <w:rsid w:val="36F25D84"/>
    <w:rsid w:val="371C4ED8"/>
    <w:rsid w:val="371F41C5"/>
    <w:rsid w:val="3749BFAF"/>
    <w:rsid w:val="38194168"/>
    <w:rsid w:val="382E46E5"/>
    <w:rsid w:val="3833FA7A"/>
    <w:rsid w:val="38B0E42A"/>
    <w:rsid w:val="391BC339"/>
    <w:rsid w:val="3963216F"/>
    <w:rsid w:val="398F9F34"/>
    <w:rsid w:val="3A1FA124"/>
    <w:rsid w:val="3A2C8338"/>
    <w:rsid w:val="3A740BA8"/>
    <w:rsid w:val="3AC36455"/>
    <w:rsid w:val="3ACA8AC3"/>
    <w:rsid w:val="3B07B2A3"/>
    <w:rsid w:val="3B24C828"/>
    <w:rsid w:val="3B4D6C36"/>
    <w:rsid w:val="3B832099"/>
    <w:rsid w:val="3BA29E87"/>
    <w:rsid w:val="3BA563EE"/>
    <w:rsid w:val="3BAC8046"/>
    <w:rsid w:val="3C03D2D9"/>
    <w:rsid w:val="3CD1813D"/>
    <w:rsid w:val="3CE0B62C"/>
    <w:rsid w:val="3D1DD922"/>
    <w:rsid w:val="3D233D82"/>
    <w:rsid w:val="3D3B8EA7"/>
    <w:rsid w:val="3D97933F"/>
    <w:rsid w:val="3DA7005E"/>
    <w:rsid w:val="3DA7960B"/>
    <w:rsid w:val="3EEE70F6"/>
    <w:rsid w:val="3EFB556D"/>
    <w:rsid w:val="3F3EE39C"/>
    <w:rsid w:val="3F6C0583"/>
    <w:rsid w:val="3F7C5480"/>
    <w:rsid w:val="3F98B023"/>
    <w:rsid w:val="3FECF31D"/>
    <w:rsid w:val="40380599"/>
    <w:rsid w:val="40495EDB"/>
    <w:rsid w:val="407996C4"/>
    <w:rsid w:val="40FE5EB5"/>
    <w:rsid w:val="4124ADBC"/>
    <w:rsid w:val="415941CE"/>
    <w:rsid w:val="41828C3F"/>
    <w:rsid w:val="41F2F929"/>
    <w:rsid w:val="4212F200"/>
    <w:rsid w:val="4234DEBD"/>
    <w:rsid w:val="42705613"/>
    <w:rsid w:val="42762D4A"/>
    <w:rsid w:val="429B6B91"/>
    <w:rsid w:val="42EBB844"/>
    <w:rsid w:val="432F4FAD"/>
    <w:rsid w:val="438AE974"/>
    <w:rsid w:val="43DDD9F3"/>
    <w:rsid w:val="44E48CEE"/>
    <w:rsid w:val="44F1D05A"/>
    <w:rsid w:val="44F88647"/>
    <w:rsid w:val="450A46CE"/>
    <w:rsid w:val="45315DA2"/>
    <w:rsid w:val="45BEC67F"/>
    <w:rsid w:val="4616C0CA"/>
    <w:rsid w:val="4652BE32"/>
    <w:rsid w:val="465728FC"/>
    <w:rsid w:val="46965885"/>
    <w:rsid w:val="46E6E142"/>
    <w:rsid w:val="46F2BB23"/>
    <w:rsid w:val="473059F2"/>
    <w:rsid w:val="473B5B93"/>
    <w:rsid w:val="478B5E38"/>
    <w:rsid w:val="47BAE068"/>
    <w:rsid w:val="48087203"/>
    <w:rsid w:val="48B4FB98"/>
    <w:rsid w:val="49442AAD"/>
    <w:rsid w:val="4978D430"/>
    <w:rsid w:val="49901A1A"/>
    <w:rsid w:val="49C7F709"/>
    <w:rsid w:val="4A0C7BBC"/>
    <w:rsid w:val="4A25AE6C"/>
    <w:rsid w:val="4A419AFB"/>
    <w:rsid w:val="4A591122"/>
    <w:rsid w:val="4A65C98D"/>
    <w:rsid w:val="4A9BE6F8"/>
    <w:rsid w:val="4B5CCCA2"/>
    <w:rsid w:val="4B6A0BE6"/>
    <w:rsid w:val="4B8D4666"/>
    <w:rsid w:val="4B9755D3"/>
    <w:rsid w:val="4C09E751"/>
    <w:rsid w:val="4C5F97D3"/>
    <w:rsid w:val="4CCD3918"/>
    <w:rsid w:val="4D066C00"/>
    <w:rsid w:val="4E05A811"/>
    <w:rsid w:val="4E1243A9"/>
    <w:rsid w:val="4E24BD79"/>
    <w:rsid w:val="4E560F6D"/>
    <w:rsid w:val="4E61B670"/>
    <w:rsid w:val="4E85A4CE"/>
    <w:rsid w:val="4ECAEDD4"/>
    <w:rsid w:val="4F041D15"/>
    <w:rsid w:val="4F07C064"/>
    <w:rsid w:val="4F12F21C"/>
    <w:rsid w:val="4FA30918"/>
    <w:rsid w:val="4FBD4BE0"/>
    <w:rsid w:val="4FC90085"/>
    <w:rsid w:val="4FE30C96"/>
    <w:rsid w:val="4FE8E1F5"/>
    <w:rsid w:val="505E2648"/>
    <w:rsid w:val="50AAC6AE"/>
    <w:rsid w:val="50E54E60"/>
    <w:rsid w:val="50F85CFD"/>
    <w:rsid w:val="5143F588"/>
    <w:rsid w:val="5154F5E5"/>
    <w:rsid w:val="515FB1F7"/>
    <w:rsid w:val="519BBEEF"/>
    <w:rsid w:val="51A02A09"/>
    <w:rsid w:val="51CD7479"/>
    <w:rsid w:val="51F2273B"/>
    <w:rsid w:val="5207CDDF"/>
    <w:rsid w:val="52283F53"/>
    <w:rsid w:val="522B2B41"/>
    <w:rsid w:val="52500DA7"/>
    <w:rsid w:val="5273B4D2"/>
    <w:rsid w:val="530FBD50"/>
    <w:rsid w:val="535211A2"/>
    <w:rsid w:val="53602BCD"/>
    <w:rsid w:val="539FEC21"/>
    <w:rsid w:val="5419CE13"/>
    <w:rsid w:val="542D6E16"/>
    <w:rsid w:val="548E0A2A"/>
    <w:rsid w:val="54CCB294"/>
    <w:rsid w:val="5503C171"/>
    <w:rsid w:val="5521C147"/>
    <w:rsid w:val="56166163"/>
    <w:rsid w:val="56D34D38"/>
    <w:rsid w:val="57DF2839"/>
    <w:rsid w:val="57E0E9B7"/>
    <w:rsid w:val="5865DB94"/>
    <w:rsid w:val="58ADBB63"/>
    <w:rsid w:val="58D50E83"/>
    <w:rsid w:val="58E879A9"/>
    <w:rsid w:val="596953A3"/>
    <w:rsid w:val="597E5D1D"/>
    <w:rsid w:val="59C06FEA"/>
    <w:rsid w:val="5A05F79F"/>
    <w:rsid w:val="5A0AF5A8"/>
    <w:rsid w:val="5A0BFC04"/>
    <w:rsid w:val="5A505D20"/>
    <w:rsid w:val="5AA7C311"/>
    <w:rsid w:val="5B3F6539"/>
    <w:rsid w:val="5B5178BE"/>
    <w:rsid w:val="5B640D5D"/>
    <w:rsid w:val="5B6C245B"/>
    <w:rsid w:val="5BB1F7D5"/>
    <w:rsid w:val="5BE5A1BB"/>
    <w:rsid w:val="5BF6C735"/>
    <w:rsid w:val="5BF7722B"/>
    <w:rsid w:val="5C0558C8"/>
    <w:rsid w:val="5C33081B"/>
    <w:rsid w:val="5CC3C051"/>
    <w:rsid w:val="5D1DE78E"/>
    <w:rsid w:val="5D63E087"/>
    <w:rsid w:val="5DA1F943"/>
    <w:rsid w:val="5DB53551"/>
    <w:rsid w:val="5DB69ADC"/>
    <w:rsid w:val="5E08C62B"/>
    <w:rsid w:val="5E70AA74"/>
    <w:rsid w:val="5ECC7B72"/>
    <w:rsid w:val="5F0B690F"/>
    <w:rsid w:val="5F321C3A"/>
    <w:rsid w:val="5F4BB651"/>
    <w:rsid w:val="5F6200D5"/>
    <w:rsid w:val="5FA13CF2"/>
    <w:rsid w:val="6058EBA6"/>
    <w:rsid w:val="61204143"/>
    <w:rsid w:val="612252EF"/>
    <w:rsid w:val="61472808"/>
    <w:rsid w:val="614848E6"/>
    <w:rsid w:val="61DFB9E4"/>
    <w:rsid w:val="625DC094"/>
    <w:rsid w:val="625E5D41"/>
    <w:rsid w:val="62951DED"/>
    <w:rsid w:val="62CEC472"/>
    <w:rsid w:val="6326D52C"/>
    <w:rsid w:val="635BB0CB"/>
    <w:rsid w:val="638AB207"/>
    <w:rsid w:val="63DC5472"/>
    <w:rsid w:val="643164A7"/>
    <w:rsid w:val="64613348"/>
    <w:rsid w:val="64627B56"/>
    <w:rsid w:val="651A38D3"/>
    <w:rsid w:val="6526E15B"/>
    <w:rsid w:val="6547896E"/>
    <w:rsid w:val="65907DF4"/>
    <w:rsid w:val="66488353"/>
    <w:rsid w:val="66E09C40"/>
    <w:rsid w:val="670713EB"/>
    <w:rsid w:val="670CF20B"/>
    <w:rsid w:val="672E40E0"/>
    <w:rsid w:val="67BD685A"/>
    <w:rsid w:val="67CE0A34"/>
    <w:rsid w:val="67E50F1D"/>
    <w:rsid w:val="68B9969D"/>
    <w:rsid w:val="69151BD7"/>
    <w:rsid w:val="6945090E"/>
    <w:rsid w:val="698E3CB6"/>
    <w:rsid w:val="69FEAEBC"/>
    <w:rsid w:val="6A20CDE6"/>
    <w:rsid w:val="6A622ABC"/>
    <w:rsid w:val="6AD8E80B"/>
    <w:rsid w:val="6AEE78DC"/>
    <w:rsid w:val="6B8DACE7"/>
    <w:rsid w:val="6BCB9097"/>
    <w:rsid w:val="6BD81D4A"/>
    <w:rsid w:val="6C24A04A"/>
    <w:rsid w:val="6C4D0CB7"/>
    <w:rsid w:val="6C7A797E"/>
    <w:rsid w:val="6CFBCACB"/>
    <w:rsid w:val="6CFE9644"/>
    <w:rsid w:val="6D10377D"/>
    <w:rsid w:val="6D58E187"/>
    <w:rsid w:val="6D86E756"/>
    <w:rsid w:val="6DD92EE3"/>
    <w:rsid w:val="6ECA1E67"/>
    <w:rsid w:val="6ED9896C"/>
    <w:rsid w:val="6EE08D49"/>
    <w:rsid w:val="6FB9E7DF"/>
    <w:rsid w:val="708A3943"/>
    <w:rsid w:val="70A2C2B7"/>
    <w:rsid w:val="70A347DB"/>
    <w:rsid w:val="70FAFCF6"/>
    <w:rsid w:val="7134893F"/>
    <w:rsid w:val="7159EFD3"/>
    <w:rsid w:val="715B937D"/>
    <w:rsid w:val="7175D522"/>
    <w:rsid w:val="71E0CB48"/>
    <w:rsid w:val="71F6A82C"/>
    <w:rsid w:val="722187CE"/>
    <w:rsid w:val="72619B36"/>
    <w:rsid w:val="72624DD9"/>
    <w:rsid w:val="72A77591"/>
    <w:rsid w:val="73AA90A2"/>
    <w:rsid w:val="73DE25CB"/>
    <w:rsid w:val="73F014F6"/>
    <w:rsid w:val="7417E904"/>
    <w:rsid w:val="74EAF92F"/>
    <w:rsid w:val="75F68673"/>
    <w:rsid w:val="7601C74B"/>
    <w:rsid w:val="76284E1A"/>
    <w:rsid w:val="76465988"/>
    <w:rsid w:val="76668838"/>
    <w:rsid w:val="76B8916B"/>
    <w:rsid w:val="76F1E40E"/>
    <w:rsid w:val="76F6DA7C"/>
    <w:rsid w:val="770C7642"/>
    <w:rsid w:val="774CDB14"/>
    <w:rsid w:val="778F5C1C"/>
    <w:rsid w:val="77A6DE5F"/>
    <w:rsid w:val="784FB223"/>
    <w:rsid w:val="7869E762"/>
    <w:rsid w:val="78F2B1FC"/>
    <w:rsid w:val="78F86B29"/>
    <w:rsid w:val="792B997E"/>
    <w:rsid w:val="79322E3D"/>
    <w:rsid w:val="79E04B44"/>
    <w:rsid w:val="7A6D2EBF"/>
    <w:rsid w:val="7AD9FF37"/>
    <w:rsid w:val="7AE3E08F"/>
    <w:rsid w:val="7B17C586"/>
    <w:rsid w:val="7B4C065A"/>
    <w:rsid w:val="7B6C345D"/>
    <w:rsid w:val="7BC07DE2"/>
    <w:rsid w:val="7BE92971"/>
    <w:rsid w:val="7C6CA968"/>
    <w:rsid w:val="7CC2134D"/>
    <w:rsid w:val="7CC43578"/>
    <w:rsid w:val="7D179677"/>
    <w:rsid w:val="7D996F43"/>
    <w:rsid w:val="7DBA9E29"/>
    <w:rsid w:val="7DE87C29"/>
    <w:rsid w:val="7E13AC10"/>
    <w:rsid w:val="7E194A4C"/>
    <w:rsid w:val="7E2793EC"/>
    <w:rsid w:val="7E3B5038"/>
    <w:rsid w:val="7E3F8A6E"/>
    <w:rsid w:val="7EBF59E4"/>
    <w:rsid w:val="7EED68A2"/>
    <w:rsid w:val="7F03C5BF"/>
    <w:rsid w:val="7F3871F1"/>
    <w:rsid w:val="7F56AD35"/>
    <w:rsid w:val="7F8F5914"/>
    <w:rsid w:val="7FB81ED7"/>
    <w:rsid w:val="7FB8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6B91"/>
  <w15:chartTrackingRefBased/>
  <w15:docId w15:val="{ECC2114F-B4C9-4EF1-8397-5D770DF9B0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81b19582fa254eff" /><Relationship Type="http://schemas.openxmlformats.org/officeDocument/2006/relationships/numbering" Target="numbering.xml" Id="R16fae5a2082d4ed6" /><Relationship Type="http://schemas.openxmlformats.org/officeDocument/2006/relationships/header" Target="header.xml" Id="Rbaa72674ac4a4be2" /><Relationship Type="http://schemas.openxmlformats.org/officeDocument/2006/relationships/footer" Target="footer.xml" Id="R1511805fec074d15" /><Relationship Type="http://schemas.openxmlformats.org/officeDocument/2006/relationships/hyperlink" Target="https://www.uwindsor.ca/uwincard" TargetMode="External" Id="Rc36ee61968b04789" /><Relationship Type="http://schemas.openxmlformats.org/officeDocument/2006/relationships/hyperlink" Target="https://www.canlii.org/en/ca/laws/stat/sc-1999-c-33/latest/sc-1999-c-33.html" TargetMode="External" Id="R56ed7c96da0343f4" /><Relationship Type="http://schemas.openxmlformats.org/officeDocument/2006/relationships/hyperlink" Target="https://www.canlii.org/en/on/" TargetMode="External" Id="Rb0597996810f4d6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6F00BDC5ABE44BF6E627117F68E3F" ma:contentTypeVersion="17" ma:contentTypeDescription="Create a new document." ma:contentTypeScope="" ma:versionID="2069749f3cef9e54cf422051babf85fb">
  <xsd:schema xmlns:xsd="http://www.w3.org/2001/XMLSchema" xmlns:xs="http://www.w3.org/2001/XMLSchema" xmlns:p="http://schemas.microsoft.com/office/2006/metadata/properties" xmlns:ns2="847f4f23-67ea-4d66-82c9-eeadb1ca5dd4" xmlns:ns3="b808bea8-5654-42bc-8daf-7fd3fde2d1ce" targetNamespace="http://schemas.microsoft.com/office/2006/metadata/properties" ma:root="true" ma:fieldsID="f80b70d62e217b460e91b561032e0a21" ns2:_="" ns3:_="">
    <xsd:import namespace="847f4f23-67ea-4d66-82c9-eeadb1ca5dd4"/>
    <xsd:import namespace="b808bea8-5654-42bc-8daf-7fd3fde2d1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4f23-67ea-4d66-82c9-eeadb1ca5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08bea8-5654-42bc-8daf-7fd3fde2d1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bf6995a-8342-4025-bfca-73b85c698bb3}" ma:internalName="TaxCatchAll" ma:showField="CatchAllData" ma:web="b808bea8-5654-42bc-8daf-7fd3fde2d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7f4f23-67ea-4d66-82c9-eeadb1ca5dd4">
      <Terms xmlns="http://schemas.microsoft.com/office/infopath/2007/PartnerControls"/>
    </lcf76f155ced4ddcb4097134ff3c332f>
    <TaxCatchAll xmlns="b808bea8-5654-42bc-8daf-7fd3fde2d1ce" xsi:nil="true"/>
  </documentManagement>
</p:properties>
</file>

<file path=customXml/itemProps1.xml><?xml version="1.0" encoding="utf-8"?>
<ds:datastoreItem xmlns:ds="http://schemas.openxmlformats.org/officeDocument/2006/customXml" ds:itemID="{7FDF3FCB-7E29-4986-A990-55DC7F425B00}"/>
</file>

<file path=customXml/itemProps2.xml><?xml version="1.0" encoding="utf-8"?>
<ds:datastoreItem xmlns:ds="http://schemas.openxmlformats.org/officeDocument/2006/customXml" ds:itemID="{8A1498DF-C984-4E26-A076-86995C15F9D7}"/>
</file>

<file path=customXml/itemProps3.xml><?xml version="1.0" encoding="utf-8"?>
<ds:datastoreItem xmlns:ds="http://schemas.openxmlformats.org/officeDocument/2006/customXml" ds:itemID="{0D823FBD-8895-45E8-9F1C-C98CB20059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Annette Demers</dc:creator>
  <keywords/>
  <dc:description/>
  <lastModifiedBy>Annette Demers</lastModifiedBy>
  <dcterms:created xsi:type="dcterms:W3CDTF">2024-09-03T12:12:20.0000000Z</dcterms:created>
  <dcterms:modified xsi:type="dcterms:W3CDTF">2026-08-21T17:38:32.9039811Z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0x010100CB66F00BDC5ABE44BF6E627117F68E3F</vt:lpwstr>
  </property>
  <property fmtid="{D5CDD505-2E9C-101B-9397-08002B2CF9AE}" pid="3" name="MediaServiceImageTags">
    <vt:lpwstr/>
  </property>
</Properties>
</file>