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Pr="00945B5B" w:rsidR="00316187" w:rsidP="00316187" w:rsidRDefault="00316187" w14:paraId="672A6659" wp14:textId="77777777">
      <w:pPr>
        <w:autoSpaceDE w:val="0"/>
        <w:autoSpaceDN w:val="0"/>
        <w:adjustRightInd w:val="0"/>
        <w:jc w:val="center"/>
        <w:rPr>
          <w:rFonts w:ascii="Calibri" w:hAnsi="Calibri"/>
          <w:b/>
          <w:bCs/>
          <w:color w:val="000000"/>
          <w:sz w:val="28"/>
        </w:rPr>
      </w:pPr>
    </w:p>
    <w:p xmlns:wp14="http://schemas.microsoft.com/office/word/2010/wordml" w:rsidRPr="00945B5B" w:rsidR="00316187" w:rsidP="00E5065F" w:rsidRDefault="00316187" w14:paraId="374D5F1C" wp14:textId="77777777">
      <w:pPr>
        <w:autoSpaceDE w:val="0"/>
        <w:autoSpaceDN w:val="0"/>
        <w:adjustRightInd w:val="0"/>
        <w:jc w:val="center"/>
        <w:rPr>
          <w:rFonts w:ascii="Calibri" w:hAnsi="Calibri"/>
          <w:b/>
          <w:bCs/>
          <w:color w:val="000000"/>
          <w:sz w:val="28"/>
          <w:szCs w:val="28"/>
        </w:rPr>
      </w:pPr>
      <w:r w:rsidRPr="00945B5B">
        <w:rPr>
          <w:rFonts w:ascii="Calibri" w:hAnsi="Calibri"/>
          <w:b/>
          <w:bCs/>
          <w:color w:val="000000"/>
          <w:sz w:val="28"/>
          <w:szCs w:val="28"/>
        </w:rPr>
        <w:t xml:space="preserve">DEPARTMENT OF </w:t>
      </w:r>
      <w:r w:rsidR="002E333B">
        <w:rPr>
          <w:rFonts w:ascii="Calibri" w:hAnsi="Calibri"/>
          <w:b/>
          <w:bCs/>
          <w:color w:val="000000"/>
          <w:sz w:val="28"/>
          <w:szCs w:val="28"/>
        </w:rPr>
        <w:t>PHILOSOPHY</w:t>
      </w:r>
    </w:p>
    <w:p xmlns:wp14="http://schemas.microsoft.com/office/word/2010/wordml" w:rsidRPr="00945B5B" w:rsidR="00EE07F1" w:rsidP="00B30C33" w:rsidRDefault="00316187" w14:paraId="174A034B" wp14:textId="77777777">
      <w:pPr>
        <w:autoSpaceDE w:val="0"/>
        <w:autoSpaceDN w:val="0"/>
        <w:adjustRightInd w:val="0"/>
        <w:spacing w:before="240"/>
        <w:jc w:val="center"/>
        <w:rPr>
          <w:rFonts w:ascii="Calibri" w:hAnsi="Calibri"/>
          <w:b/>
          <w:bCs/>
          <w:color w:val="00B0F0"/>
          <w:sz w:val="32"/>
          <w:szCs w:val="28"/>
          <w:u w:val="single"/>
        </w:rPr>
      </w:pPr>
      <w:r w:rsidRPr="00945B5B">
        <w:rPr>
          <w:rFonts w:ascii="Calibri" w:hAnsi="Calibri"/>
          <w:b/>
          <w:bCs/>
          <w:color w:val="000000"/>
          <w:sz w:val="28"/>
          <w:szCs w:val="28"/>
          <w:u w:val="single"/>
        </w:rPr>
        <w:t xml:space="preserve">NOTICE RE: </w:t>
      </w:r>
      <w:r w:rsidRPr="00945B5B" w:rsidR="003D2CB0">
        <w:rPr>
          <w:rFonts w:ascii="Calibri" w:hAnsi="Calibri"/>
          <w:b/>
          <w:bCs/>
          <w:color w:val="000000"/>
          <w:sz w:val="28"/>
          <w:szCs w:val="28"/>
          <w:u w:val="single"/>
        </w:rPr>
        <w:t xml:space="preserve">GRADUATE </w:t>
      </w:r>
      <w:r w:rsidRPr="00945B5B">
        <w:rPr>
          <w:rFonts w:ascii="Calibri" w:hAnsi="Calibri"/>
          <w:b/>
          <w:bCs/>
          <w:color w:val="000000"/>
          <w:sz w:val="28"/>
          <w:szCs w:val="28"/>
          <w:u w:val="single"/>
        </w:rPr>
        <w:t>ASSISTANT (</w:t>
      </w:r>
      <w:r w:rsidRPr="00945B5B" w:rsidR="00472AEB">
        <w:rPr>
          <w:rFonts w:ascii="Calibri" w:hAnsi="Calibri"/>
          <w:b/>
          <w:bCs/>
          <w:color w:val="000000"/>
          <w:sz w:val="28"/>
          <w:szCs w:val="28"/>
          <w:u w:val="single"/>
        </w:rPr>
        <w:t>G</w:t>
      </w:r>
      <w:r w:rsidRPr="00945B5B">
        <w:rPr>
          <w:rFonts w:ascii="Calibri" w:hAnsi="Calibri"/>
          <w:b/>
          <w:bCs/>
          <w:color w:val="000000"/>
          <w:sz w:val="28"/>
          <w:szCs w:val="28"/>
          <w:u w:val="single"/>
        </w:rPr>
        <w:t xml:space="preserve">A) POSITIONS AVAILABLE FOR </w:t>
      </w:r>
      <w:r w:rsidRPr="00945B5B" w:rsidR="00EE628E">
        <w:rPr>
          <w:rFonts w:ascii="Calibri" w:hAnsi="Calibri"/>
          <w:b/>
          <w:bCs/>
          <w:color w:val="000000"/>
          <w:sz w:val="28"/>
          <w:szCs w:val="28"/>
          <w:u w:val="single"/>
        </w:rPr>
        <w:t xml:space="preserve"> </w:t>
      </w:r>
      <w:r w:rsidR="00D5162D">
        <w:rPr>
          <w:rFonts w:ascii="Calibri" w:hAnsi="Calibri"/>
          <w:b/>
          <w:bCs/>
          <w:sz w:val="28"/>
          <w:szCs w:val="28"/>
          <w:u w:val="single"/>
        </w:rPr>
        <w:t>FALL</w:t>
      </w:r>
      <w:r w:rsidRPr="00945B5B" w:rsidR="00EE07F1">
        <w:rPr>
          <w:rFonts w:ascii="Calibri" w:hAnsi="Calibri"/>
          <w:b/>
          <w:bCs/>
          <w:sz w:val="28"/>
          <w:szCs w:val="28"/>
          <w:u w:val="single"/>
        </w:rPr>
        <w:t xml:space="preserve"> TERM </w:t>
      </w:r>
      <w:r w:rsidR="000B2E66">
        <w:rPr>
          <w:rFonts w:ascii="Calibri" w:hAnsi="Calibri"/>
          <w:b/>
          <w:bCs/>
          <w:sz w:val="28"/>
          <w:szCs w:val="28"/>
          <w:u w:val="single"/>
        </w:rPr>
        <w:t>2021</w:t>
      </w:r>
    </w:p>
    <w:p xmlns:wp14="http://schemas.microsoft.com/office/word/2010/wordml" w:rsidRPr="00945B5B" w:rsidR="00EE07F1" w:rsidP="00EE07F1" w:rsidRDefault="00EE07F1" w14:paraId="0A37501D" wp14:textId="77777777">
      <w:pPr>
        <w:autoSpaceDE w:val="0"/>
        <w:autoSpaceDN w:val="0"/>
        <w:adjustRightInd w:val="0"/>
        <w:ind w:firstLine="720"/>
        <w:jc w:val="center"/>
        <w:rPr>
          <w:rFonts w:ascii="Calibri" w:hAnsi="Calibri"/>
          <w:b/>
          <w:bCs/>
          <w:color w:val="000000"/>
          <w:sz w:val="32"/>
          <w:szCs w:val="28"/>
          <w:u w:val="single"/>
        </w:rPr>
      </w:pPr>
    </w:p>
    <w:p xmlns:wp14="http://schemas.microsoft.com/office/word/2010/wordml" w:rsidRPr="00945B5B" w:rsidR="00DD1FC8" w:rsidP="00DD1FC8" w:rsidRDefault="00316187" w14:paraId="569D52A3" wp14:textId="77777777">
      <w:pPr>
        <w:autoSpaceDE w:val="0"/>
        <w:autoSpaceDN w:val="0"/>
        <w:adjustRightInd w:val="0"/>
        <w:jc w:val="both"/>
        <w:rPr>
          <w:rFonts w:ascii="Calibri" w:hAnsi="Calibri"/>
          <w:color w:val="000000"/>
          <w:szCs w:val="20"/>
        </w:rPr>
      </w:pPr>
      <w:r w:rsidRPr="00945B5B">
        <w:rPr>
          <w:rFonts w:ascii="Calibri" w:hAnsi="Calibri"/>
          <w:color w:val="000000"/>
          <w:szCs w:val="20"/>
        </w:rPr>
        <w:t xml:space="preserve">In accordance with Article 12:01 of the CUPE 4580 Collective Agreement the Department of </w:t>
      </w:r>
      <w:r w:rsidR="005E1D39">
        <w:rPr>
          <w:rFonts w:ascii="Calibri" w:hAnsi="Calibri"/>
          <w:color w:val="000000"/>
          <w:szCs w:val="20"/>
        </w:rPr>
        <w:t>Philosophy</w:t>
      </w:r>
      <w:r w:rsidRPr="00945B5B">
        <w:rPr>
          <w:rFonts w:ascii="Calibri" w:hAnsi="Calibri"/>
          <w:color w:val="000000"/>
          <w:szCs w:val="20"/>
        </w:rPr>
        <w:t xml:space="preserve"> invites </w:t>
      </w:r>
      <w:r w:rsidRPr="00945B5B" w:rsidR="000C2CE2">
        <w:rPr>
          <w:rFonts w:ascii="Calibri" w:hAnsi="Calibri"/>
          <w:color w:val="000000"/>
          <w:szCs w:val="20"/>
        </w:rPr>
        <w:t xml:space="preserve">applications for </w:t>
      </w:r>
      <w:r w:rsidRPr="00945B5B" w:rsidR="003D2CB0">
        <w:rPr>
          <w:rFonts w:ascii="Calibri" w:hAnsi="Calibri"/>
          <w:color w:val="000000"/>
          <w:szCs w:val="20"/>
        </w:rPr>
        <w:t>G</w:t>
      </w:r>
      <w:r w:rsidRPr="00945B5B">
        <w:rPr>
          <w:rFonts w:ascii="Calibri" w:hAnsi="Calibri"/>
          <w:color w:val="000000"/>
          <w:szCs w:val="20"/>
        </w:rPr>
        <w:t>A positions</w:t>
      </w:r>
      <w:r w:rsidRPr="00945B5B" w:rsidR="00A34BD7">
        <w:rPr>
          <w:rFonts w:ascii="Calibri" w:hAnsi="Calibri"/>
          <w:color w:val="000000"/>
          <w:szCs w:val="20"/>
        </w:rPr>
        <w:t xml:space="preserve"> for the</w:t>
      </w:r>
      <w:r w:rsidRPr="00945B5B" w:rsidR="00AF5DF7">
        <w:rPr>
          <w:rFonts w:ascii="Calibri" w:hAnsi="Calibri"/>
          <w:color w:val="000000"/>
          <w:szCs w:val="20"/>
        </w:rPr>
        <w:t xml:space="preserve"> </w:t>
      </w:r>
      <w:r w:rsidR="00D5162D">
        <w:rPr>
          <w:rFonts w:ascii="Calibri" w:hAnsi="Calibri"/>
        </w:rPr>
        <w:t>Fall</w:t>
      </w:r>
      <w:r w:rsidR="00AD3B46">
        <w:rPr>
          <w:rFonts w:ascii="Calibri" w:hAnsi="Calibri"/>
        </w:rPr>
        <w:t xml:space="preserve"> </w:t>
      </w:r>
      <w:r w:rsidRPr="00945B5B" w:rsidR="00D72E80">
        <w:rPr>
          <w:rFonts w:ascii="Calibri" w:hAnsi="Calibri"/>
        </w:rPr>
        <w:t xml:space="preserve">term </w:t>
      </w:r>
      <w:r w:rsidR="000B2E66">
        <w:rPr>
          <w:rFonts w:ascii="Calibri" w:hAnsi="Calibri"/>
        </w:rPr>
        <w:t>2021</w:t>
      </w:r>
      <w:r w:rsidRPr="00945B5B" w:rsidR="00B46028">
        <w:rPr>
          <w:rFonts w:ascii="Calibri" w:hAnsi="Calibri"/>
          <w:color w:val="000000"/>
          <w:szCs w:val="20"/>
        </w:rPr>
        <w:t xml:space="preserve">. </w:t>
      </w:r>
      <w:r w:rsidRPr="00945B5B" w:rsidR="003D2CB0">
        <w:rPr>
          <w:rFonts w:ascii="Calibri" w:hAnsi="Calibri"/>
          <w:color w:val="000000"/>
          <w:szCs w:val="20"/>
        </w:rPr>
        <w:t xml:space="preserve">The total number of </w:t>
      </w:r>
      <w:r w:rsidRPr="00945B5B" w:rsidR="007578CC">
        <w:rPr>
          <w:rFonts w:ascii="Calibri" w:hAnsi="Calibri"/>
          <w:color w:val="000000"/>
          <w:szCs w:val="20"/>
        </w:rPr>
        <w:t xml:space="preserve">projected </w:t>
      </w:r>
      <w:r w:rsidRPr="00945B5B" w:rsidR="003D2CB0">
        <w:rPr>
          <w:rFonts w:ascii="Calibri" w:hAnsi="Calibri"/>
          <w:color w:val="000000"/>
          <w:szCs w:val="20"/>
        </w:rPr>
        <w:t>Graduate Assistantship</w:t>
      </w:r>
      <w:r w:rsidRPr="00945B5B" w:rsidR="007578CC">
        <w:rPr>
          <w:rFonts w:ascii="Calibri" w:hAnsi="Calibri"/>
          <w:color w:val="000000"/>
          <w:szCs w:val="20"/>
        </w:rPr>
        <w:t xml:space="preserve"> position</w:t>
      </w:r>
      <w:r w:rsidRPr="00945B5B" w:rsidR="003D2CB0">
        <w:rPr>
          <w:rFonts w:ascii="Calibri" w:hAnsi="Calibri"/>
          <w:color w:val="000000"/>
          <w:szCs w:val="20"/>
        </w:rPr>
        <w:t xml:space="preserve">s </w:t>
      </w:r>
      <w:r w:rsidRPr="00945B5B" w:rsidR="00D45129">
        <w:rPr>
          <w:rFonts w:ascii="Calibri" w:hAnsi="Calibri"/>
          <w:color w:val="000000"/>
          <w:szCs w:val="20"/>
        </w:rPr>
        <w:t xml:space="preserve">for the </w:t>
      </w:r>
      <w:r w:rsidR="00D5162D">
        <w:rPr>
          <w:rFonts w:ascii="Calibri" w:hAnsi="Calibri"/>
        </w:rPr>
        <w:t>Fall</w:t>
      </w:r>
      <w:r w:rsidRPr="00945B5B" w:rsidR="00F555B0">
        <w:rPr>
          <w:rFonts w:ascii="Calibri" w:hAnsi="Calibri"/>
        </w:rPr>
        <w:t xml:space="preserve"> </w:t>
      </w:r>
      <w:r w:rsidRPr="00945B5B" w:rsidR="00D72E80">
        <w:rPr>
          <w:rFonts w:ascii="Calibri" w:hAnsi="Calibri"/>
        </w:rPr>
        <w:t xml:space="preserve">term </w:t>
      </w:r>
      <w:r w:rsidR="000B2E66">
        <w:rPr>
          <w:rFonts w:ascii="Calibri" w:hAnsi="Calibri"/>
        </w:rPr>
        <w:t>2021</w:t>
      </w:r>
      <w:r w:rsidRPr="00945B5B" w:rsidR="00D72E80">
        <w:rPr>
          <w:rFonts w:ascii="Calibri" w:hAnsi="Calibri"/>
        </w:rPr>
        <w:t xml:space="preserve"> </w:t>
      </w:r>
      <w:r w:rsidRPr="00945B5B" w:rsidR="003D2CB0">
        <w:rPr>
          <w:rFonts w:ascii="Calibri" w:hAnsi="Calibri"/>
          <w:color w:val="000000"/>
          <w:szCs w:val="20"/>
        </w:rPr>
        <w:t xml:space="preserve">is </w:t>
      </w:r>
      <w:r w:rsidR="005E1D39">
        <w:rPr>
          <w:rFonts w:ascii="Calibri" w:hAnsi="Calibri"/>
          <w:color w:val="000000"/>
          <w:szCs w:val="20"/>
        </w:rPr>
        <w:t xml:space="preserve">12 </w:t>
      </w:r>
      <w:r w:rsidRPr="00945B5B" w:rsidR="003D2CB0">
        <w:rPr>
          <w:rFonts w:ascii="Calibri" w:hAnsi="Calibri"/>
          <w:color w:val="000000"/>
          <w:szCs w:val="20"/>
        </w:rPr>
        <w:t xml:space="preserve">GAs for a total of </w:t>
      </w:r>
      <w:r w:rsidR="005E1D39">
        <w:rPr>
          <w:rFonts w:ascii="Calibri" w:hAnsi="Calibri"/>
          <w:color w:val="000000"/>
          <w:szCs w:val="20"/>
        </w:rPr>
        <w:t xml:space="preserve">1680 </w:t>
      </w:r>
      <w:r w:rsidRPr="00945B5B" w:rsidR="003D2CB0">
        <w:rPr>
          <w:rFonts w:ascii="Calibri" w:hAnsi="Calibri"/>
          <w:color w:val="000000"/>
          <w:szCs w:val="20"/>
        </w:rPr>
        <w:t>hours.</w:t>
      </w:r>
      <w:r w:rsidRPr="00945B5B" w:rsidR="00DD1FC8">
        <w:rPr>
          <w:rFonts w:ascii="Calibri" w:hAnsi="Calibri"/>
          <w:color w:val="000000"/>
          <w:szCs w:val="20"/>
        </w:rPr>
        <w:t xml:space="preserve"> All positions are subject to sufficient enrolment and final budgetary approval.</w:t>
      </w:r>
    </w:p>
    <w:p xmlns:wp14="http://schemas.microsoft.com/office/word/2010/wordml" w:rsidRPr="00945B5B" w:rsidR="00316187" w:rsidP="00B51C15" w:rsidRDefault="00316187" w14:paraId="614B0612" wp14:textId="77777777">
      <w:pPr>
        <w:tabs>
          <w:tab w:val="left" w:pos="720"/>
          <w:tab w:val="left" w:pos="1440"/>
          <w:tab w:val="left" w:pos="2160"/>
          <w:tab w:val="left" w:pos="2880"/>
          <w:tab w:val="left" w:pos="3600"/>
          <w:tab w:val="left" w:pos="4320"/>
          <w:tab w:val="left" w:pos="5040"/>
        </w:tabs>
        <w:autoSpaceDE w:val="0"/>
        <w:autoSpaceDN w:val="0"/>
        <w:adjustRightInd w:val="0"/>
        <w:spacing w:before="240"/>
        <w:jc w:val="both"/>
        <w:rPr>
          <w:rFonts w:ascii="Calibri" w:hAnsi="Calibri"/>
          <w:color w:val="000000"/>
          <w:sz w:val="22"/>
          <w:szCs w:val="20"/>
        </w:rPr>
      </w:pPr>
      <w:r w:rsidRPr="00945B5B">
        <w:rPr>
          <w:rFonts w:ascii="Calibri" w:hAnsi="Calibri"/>
          <w:color w:val="000000"/>
          <w:szCs w:val="20"/>
        </w:rPr>
        <w:t xml:space="preserve">List of </w:t>
      </w:r>
      <w:r w:rsidRPr="00945B5B" w:rsidR="008B74A9">
        <w:rPr>
          <w:rFonts w:ascii="Calibri" w:hAnsi="Calibri"/>
          <w:color w:val="000000"/>
          <w:szCs w:val="20"/>
        </w:rPr>
        <w:t xml:space="preserve">courses that may utilize </w:t>
      </w:r>
      <w:r w:rsidRPr="00945B5B" w:rsidR="003D2CB0">
        <w:rPr>
          <w:rFonts w:ascii="Calibri" w:hAnsi="Calibri"/>
          <w:color w:val="000000"/>
          <w:szCs w:val="20"/>
        </w:rPr>
        <w:t>Graduate</w:t>
      </w:r>
      <w:r w:rsidRPr="00945B5B" w:rsidR="008B74A9">
        <w:rPr>
          <w:rFonts w:ascii="Calibri" w:hAnsi="Calibri"/>
          <w:color w:val="000000"/>
          <w:szCs w:val="20"/>
        </w:rPr>
        <w:t xml:space="preserve"> A</w:t>
      </w:r>
      <w:r w:rsidRPr="00945B5B">
        <w:rPr>
          <w:rFonts w:ascii="Calibri" w:hAnsi="Calibri"/>
          <w:color w:val="000000"/>
          <w:szCs w:val="20"/>
        </w:rPr>
        <w:t>ssistants</w:t>
      </w:r>
      <w:r w:rsidRPr="00945B5B" w:rsidR="007C0366">
        <w:rPr>
          <w:rFonts w:ascii="Calibri" w:hAnsi="Calibri"/>
          <w:color w:val="000000"/>
          <w:szCs w:val="20"/>
        </w:rPr>
        <w:t xml:space="preserve"> for </w:t>
      </w:r>
      <w:r w:rsidRPr="00945B5B" w:rsidR="00DB553A">
        <w:rPr>
          <w:rFonts w:ascii="Calibri" w:hAnsi="Calibri"/>
          <w:color w:val="000000"/>
          <w:szCs w:val="20"/>
        </w:rPr>
        <w:t xml:space="preserve">the </w:t>
      </w:r>
      <w:r w:rsidR="00D5162D">
        <w:rPr>
          <w:rFonts w:ascii="Calibri" w:hAnsi="Calibri"/>
        </w:rPr>
        <w:t>Fall</w:t>
      </w:r>
      <w:r w:rsidRPr="00945B5B" w:rsidR="00D72E80">
        <w:rPr>
          <w:rFonts w:ascii="Calibri" w:hAnsi="Calibri"/>
        </w:rPr>
        <w:t xml:space="preserve"> term </w:t>
      </w:r>
      <w:r w:rsidR="000B2E66">
        <w:rPr>
          <w:rFonts w:ascii="Calibri" w:hAnsi="Calibri"/>
        </w:rPr>
        <w:t>2021</w:t>
      </w:r>
      <w:r w:rsidRPr="00945B5B">
        <w:rPr>
          <w:rFonts w:ascii="Calibri" w:hAnsi="Calibri"/>
          <w:color w:val="000000"/>
          <w:szCs w:val="20"/>
        </w:rPr>
        <w:t>:</w:t>
      </w:r>
    </w:p>
    <w:p xmlns:wp14="http://schemas.microsoft.com/office/word/2010/wordml" w:rsidRPr="00945B5B" w:rsidR="008D324E" w:rsidP="00316187" w:rsidRDefault="008D324E" w14:paraId="5DAB6C7B" wp14:textId="77777777">
      <w:pPr>
        <w:tabs>
          <w:tab w:val="left" w:pos="720"/>
          <w:tab w:val="left" w:pos="1440"/>
          <w:tab w:val="left" w:pos="2160"/>
          <w:tab w:val="left" w:pos="2880"/>
          <w:tab w:val="left" w:pos="3600"/>
          <w:tab w:val="left" w:pos="4320"/>
          <w:tab w:val="left" w:pos="5040"/>
        </w:tabs>
        <w:autoSpaceDE w:val="0"/>
        <w:autoSpaceDN w:val="0"/>
        <w:adjustRightInd w:val="0"/>
        <w:jc w:val="both"/>
        <w:rPr>
          <w:rFonts w:ascii="Calibri" w:hAnsi="Calibri"/>
          <w:color w:val="FF0000"/>
          <w:sz w:val="22"/>
          <w:szCs w:val="20"/>
        </w:rPr>
      </w:pPr>
    </w:p>
    <w:tbl>
      <w:tblPr>
        <w:tblW w:w="10490" w:type="dxa"/>
        <w:tblInd w:w="-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6A0" w:firstRow="1" w:lastRow="0" w:firstColumn="1" w:lastColumn="0" w:noHBand="1" w:noVBand="1"/>
      </w:tblPr>
      <w:tblGrid>
        <w:gridCol w:w="4820"/>
        <w:gridCol w:w="2693"/>
        <w:gridCol w:w="2977"/>
      </w:tblGrid>
      <w:tr xmlns:wp14="http://schemas.microsoft.com/office/word/2010/wordml" w:rsidR="005E1D39" w:rsidTr="00CB4912" w14:paraId="75CAD552" wp14:textId="77777777">
        <w:tc>
          <w:tcPr>
            <w:tcW w:w="4820" w:type="dxa"/>
            <w:shd w:val="clear" w:color="auto" w:fill="auto"/>
          </w:tcPr>
          <w:p w:rsidRPr="00CB4912" w:rsidR="005E1D39" w:rsidP="00CB4912" w:rsidRDefault="005E1D39" w14:paraId="36942A7E" wp14:textId="77777777">
            <w:pPr>
              <w:rPr>
                <w:rFonts w:ascii="Calibri" w:hAnsi="Calibri" w:eastAsia="Calibri" w:cs="Calibri"/>
                <w:sz w:val="27"/>
                <w:szCs w:val="27"/>
              </w:rPr>
            </w:pPr>
            <w:r w:rsidRPr="00CB4912">
              <w:rPr>
                <w:rFonts w:ascii="Calibri" w:hAnsi="Calibri" w:eastAsia="Calibri" w:cs="Calibri"/>
                <w:sz w:val="30"/>
                <w:szCs w:val="30"/>
              </w:rPr>
              <w:t>Course # and course name</w:t>
            </w:r>
          </w:p>
        </w:tc>
        <w:tc>
          <w:tcPr>
            <w:tcW w:w="2693" w:type="dxa"/>
            <w:shd w:val="clear" w:color="auto" w:fill="auto"/>
          </w:tcPr>
          <w:p w:rsidRPr="00CB4912" w:rsidR="005E1D39" w:rsidP="00CB4912" w:rsidRDefault="005E1D39" w14:paraId="38935F39" wp14:textId="77777777">
            <w:pPr>
              <w:rPr>
                <w:rFonts w:ascii="Calibri" w:hAnsi="Calibri" w:eastAsia="Calibri" w:cs="Calibri"/>
                <w:sz w:val="22"/>
                <w:szCs w:val="22"/>
              </w:rPr>
            </w:pPr>
            <w:r w:rsidRPr="00CB4912">
              <w:rPr>
                <w:rFonts w:ascii="Calibri" w:hAnsi="Calibri" w:eastAsia="Calibri" w:cs="Calibri"/>
                <w:sz w:val="22"/>
                <w:szCs w:val="22"/>
              </w:rPr>
              <w:t># of projected positions and # of hours per position</w:t>
            </w:r>
          </w:p>
        </w:tc>
        <w:tc>
          <w:tcPr>
            <w:tcW w:w="2977" w:type="dxa"/>
            <w:shd w:val="clear" w:color="auto" w:fill="auto"/>
          </w:tcPr>
          <w:p w:rsidRPr="00CB4912" w:rsidR="005E1D39" w:rsidP="00CB4912" w:rsidRDefault="005E1D39" w14:paraId="203707D1" wp14:textId="77777777">
            <w:pPr>
              <w:rPr>
                <w:rFonts w:ascii="Calibri" w:hAnsi="Calibri" w:eastAsia="Calibri" w:cs="Calibri"/>
                <w:sz w:val="27"/>
                <w:szCs w:val="27"/>
              </w:rPr>
            </w:pPr>
            <w:r w:rsidRPr="00CB4912">
              <w:rPr>
                <w:rFonts w:ascii="Calibri" w:hAnsi="Calibri" w:eastAsia="Calibri" w:cs="Calibri"/>
                <w:sz w:val="30"/>
                <w:szCs w:val="30"/>
              </w:rPr>
              <w:t>Duration of position</w:t>
            </w:r>
          </w:p>
        </w:tc>
      </w:tr>
      <w:tr xmlns:wp14="http://schemas.microsoft.com/office/word/2010/wordml" w:rsidR="005E1D39" w:rsidTr="00CB4912" w14:paraId="6E2B1679" wp14:textId="77777777">
        <w:tc>
          <w:tcPr>
            <w:tcW w:w="4820" w:type="dxa"/>
            <w:shd w:val="clear" w:color="auto" w:fill="FFFFFF"/>
          </w:tcPr>
          <w:p w:rsidRPr="00CB4912" w:rsidR="005E1D39" w:rsidP="00CB4912" w:rsidRDefault="005E1D39" w14:paraId="3440C86B" wp14:textId="77777777">
            <w:pPr>
              <w:rPr>
                <w:rFonts w:ascii="Calibri" w:hAnsi="Calibri" w:eastAsia="Calibri" w:cs="Calibri"/>
                <w:sz w:val="22"/>
                <w:szCs w:val="22"/>
              </w:rPr>
            </w:pPr>
            <w:r w:rsidRPr="00CB4912">
              <w:rPr>
                <w:rFonts w:ascii="Calibri" w:hAnsi="Calibri" w:eastAsia="Calibri" w:cs="Calibri"/>
                <w:sz w:val="22"/>
                <w:szCs w:val="22"/>
              </w:rPr>
              <w:t xml:space="preserve">PHIL-1100-91 </w:t>
            </w:r>
            <w:r w:rsidRPr="00CB4912">
              <w:rPr>
                <w:rFonts w:ascii="Calibri" w:hAnsi="Calibri" w:eastAsia="Calibri" w:cs="Calibri"/>
                <w:i/>
                <w:iCs/>
                <w:sz w:val="22"/>
                <w:szCs w:val="22"/>
              </w:rPr>
              <w:t>Introduction to Western Philosophy</w:t>
            </w:r>
          </w:p>
        </w:tc>
        <w:tc>
          <w:tcPr>
            <w:tcW w:w="2693" w:type="dxa"/>
            <w:shd w:val="clear" w:color="auto" w:fill="FFFFFF"/>
          </w:tcPr>
          <w:p w:rsidRPr="00CB4912" w:rsidR="005E1D39" w:rsidP="00CB4912" w:rsidRDefault="005E1D39" w14:paraId="4A2BABF6" wp14:textId="77777777">
            <w:pPr>
              <w:rPr>
                <w:rFonts w:ascii="Calibri" w:hAnsi="Calibri" w:eastAsia="Calibri" w:cs="Calibri"/>
                <w:sz w:val="22"/>
                <w:szCs w:val="22"/>
              </w:rPr>
            </w:pPr>
            <w:r w:rsidRPr="00CB4912">
              <w:rPr>
                <w:rFonts w:ascii="Calibri" w:hAnsi="Calibri" w:eastAsia="Calibri" w:cs="Calibri"/>
                <w:sz w:val="22"/>
                <w:szCs w:val="22"/>
              </w:rPr>
              <w:t>1 GA for 140 hrs</w:t>
            </w:r>
          </w:p>
        </w:tc>
        <w:tc>
          <w:tcPr>
            <w:tcW w:w="2977" w:type="dxa"/>
            <w:shd w:val="clear" w:color="auto" w:fill="FFFFFF"/>
          </w:tcPr>
          <w:p w:rsidRPr="00CB4912" w:rsidR="005E1D39" w:rsidP="00CB4912" w:rsidRDefault="005E1D39" w14:paraId="30CB683F" wp14:textId="77777777">
            <w:pPr>
              <w:rPr>
                <w:rFonts w:ascii="Calibri" w:hAnsi="Calibri" w:eastAsia="Calibri" w:cs="Calibri"/>
                <w:sz w:val="22"/>
                <w:szCs w:val="22"/>
              </w:rPr>
            </w:pPr>
            <w:r w:rsidRPr="00CB4912">
              <w:rPr>
                <w:rFonts w:ascii="Calibri" w:hAnsi="Calibri" w:eastAsia="Calibri"/>
                <w:color w:val="000000"/>
                <w:sz w:val="22"/>
                <w:szCs w:val="22"/>
              </w:rPr>
              <w:t>September 9 to December 31</w:t>
            </w:r>
            <w:r w:rsidRPr="00CB4912">
              <w:rPr>
                <w:rFonts w:ascii="Calibri" w:hAnsi="Calibri" w:eastAsia="Calibri"/>
                <w:color w:val="000000"/>
                <w:sz w:val="22"/>
                <w:szCs w:val="22"/>
                <w:vertAlign w:val="superscript"/>
              </w:rPr>
              <w:t>st</w:t>
            </w:r>
          </w:p>
        </w:tc>
      </w:tr>
      <w:tr xmlns:wp14="http://schemas.microsoft.com/office/word/2010/wordml" w:rsidR="005E1D39" w:rsidTr="00CB4912" w14:paraId="10D66A1A" wp14:textId="77777777">
        <w:tc>
          <w:tcPr>
            <w:tcW w:w="4820" w:type="dxa"/>
            <w:shd w:val="clear" w:color="auto" w:fill="FFFFFF"/>
          </w:tcPr>
          <w:p w:rsidRPr="00CB4912" w:rsidR="005E1D39" w:rsidP="00CB4912" w:rsidRDefault="005E1D39" w14:paraId="1BCF2A35" wp14:textId="77777777">
            <w:pPr>
              <w:rPr>
                <w:rFonts w:ascii="Calibri" w:hAnsi="Calibri" w:eastAsia="Calibri" w:cs="Calibri"/>
                <w:sz w:val="22"/>
                <w:szCs w:val="22"/>
              </w:rPr>
            </w:pPr>
            <w:r w:rsidRPr="00CB4912">
              <w:rPr>
                <w:rFonts w:ascii="Calibri" w:hAnsi="Calibri" w:eastAsia="Calibri" w:cs="Calibri"/>
                <w:sz w:val="22"/>
                <w:szCs w:val="22"/>
              </w:rPr>
              <w:t xml:space="preserve">PHIL-1120-91 </w:t>
            </w:r>
            <w:r w:rsidRPr="00CB4912">
              <w:rPr>
                <w:rFonts w:ascii="Calibri" w:hAnsi="Calibri" w:eastAsia="Calibri" w:cs="Calibri"/>
                <w:i/>
                <w:iCs/>
                <w:sz w:val="22"/>
                <w:szCs w:val="22"/>
              </w:rPr>
              <w:t>Philosophy and Human Nature</w:t>
            </w:r>
          </w:p>
        </w:tc>
        <w:tc>
          <w:tcPr>
            <w:tcW w:w="2693" w:type="dxa"/>
            <w:shd w:val="clear" w:color="auto" w:fill="FFFFFF"/>
          </w:tcPr>
          <w:p w:rsidRPr="00CB4912" w:rsidR="005E1D39" w:rsidP="00CB4912" w:rsidRDefault="005E1D39" w14:paraId="65BD9713" wp14:textId="77777777">
            <w:pPr>
              <w:rPr>
                <w:rFonts w:ascii="Calibri" w:hAnsi="Calibri" w:eastAsia="Calibri" w:cs="Calibri"/>
                <w:sz w:val="22"/>
                <w:szCs w:val="22"/>
              </w:rPr>
            </w:pPr>
            <w:r w:rsidRPr="00CB4912">
              <w:rPr>
                <w:rFonts w:ascii="Calibri" w:hAnsi="Calibri" w:eastAsia="Calibri" w:cs="Calibri"/>
                <w:sz w:val="22"/>
                <w:szCs w:val="22"/>
              </w:rPr>
              <w:t>1 GA for 140 hrs</w:t>
            </w:r>
          </w:p>
        </w:tc>
        <w:tc>
          <w:tcPr>
            <w:tcW w:w="2977" w:type="dxa"/>
            <w:shd w:val="clear" w:color="auto" w:fill="FFFFFF"/>
          </w:tcPr>
          <w:p w:rsidRPr="00CB4912" w:rsidR="005E1D39" w:rsidP="00CB4912" w:rsidRDefault="005E1D39" w14:paraId="1935E959" wp14:textId="77777777">
            <w:pPr>
              <w:rPr>
                <w:rFonts w:ascii="Calibri" w:hAnsi="Calibri" w:eastAsia="Calibri" w:cs="Calibri"/>
                <w:sz w:val="22"/>
                <w:szCs w:val="22"/>
              </w:rPr>
            </w:pPr>
            <w:r w:rsidRPr="00CB4912">
              <w:rPr>
                <w:rFonts w:ascii="Calibri" w:hAnsi="Calibri" w:eastAsia="Calibri"/>
                <w:color w:val="000000"/>
                <w:sz w:val="22"/>
                <w:szCs w:val="22"/>
              </w:rPr>
              <w:t>September 9 to December 31</w:t>
            </w:r>
            <w:r w:rsidRPr="00CB4912">
              <w:rPr>
                <w:rFonts w:ascii="Calibri" w:hAnsi="Calibri" w:eastAsia="Calibri"/>
                <w:color w:val="000000"/>
                <w:sz w:val="22"/>
                <w:szCs w:val="22"/>
                <w:vertAlign w:val="superscript"/>
              </w:rPr>
              <w:t>st</w:t>
            </w:r>
          </w:p>
        </w:tc>
      </w:tr>
      <w:tr xmlns:wp14="http://schemas.microsoft.com/office/word/2010/wordml" w:rsidR="005E1D39" w:rsidTr="00CB4912" w14:paraId="0DD82F90" wp14:textId="77777777">
        <w:tc>
          <w:tcPr>
            <w:tcW w:w="4820" w:type="dxa"/>
            <w:shd w:val="clear" w:color="auto" w:fill="FFFFFF"/>
          </w:tcPr>
          <w:p w:rsidRPr="00CB4912" w:rsidR="005E1D39" w:rsidP="00CB4912" w:rsidRDefault="005E1D39" w14:paraId="41717453" wp14:textId="77777777">
            <w:pPr>
              <w:rPr>
                <w:rFonts w:ascii="Calibri" w:hAnsi="Calibri" w:eastAsia="Calibri" w:cs="Calibri"/>
                <w:sz w:val="22"/>
                <w:szCs w:val="22"/>
              </w:rPr>
            </w:pPr>
            <w:r w:rsidRPr="00CB4912">
              <w:rPr>
                <w:rFonts w:ascii="Calibri" w:hAnsi="Calibri" w:eastAsia="Calibri" w:cs="Calibri"/>
                <w:sz w:val="22"/>
                <w:szCs w:val="22"/>
              </w:rPr>
              <w:t xml:space="preserve">PHIL-1290-30 </w:t>
            </w:r>
            <w:r w:rsidRPr="00CB4912">
              <w:rPr>
                <w:rFonts w:ascii="Calibri" w:hAnsi="Calibri" w:eastAsia="Calibri" w:cs="Calibri"/>
                <w:i/>
                <w:iCs/>
                <w:sz w:val="22"/>
                <w:szCs w:val="22"/>
              </w:rPr>
              <w:t>Contemporary Moral Issues</w:t>
            </w:r>
          </w:p>
        </w:tc>
        <w:tc>
          <w:tcPr>
            <w:tcW w:w="2693" w:type="dxa"/>
            <w:shd w:val="clear" w:color="auto" w:fill="FFFFFF"/>
          </w:tcPr>
          <w:p w:rsidRPr="00CB4912" w:rsidR="005E1D39" w:rsidP="00CB4912" w:rsidRDefault="005E1D39" w14:paraId="77CF7856" wp14:textId="77777777">
            <w:pPr>
              <w:rPr>
                <w:rFonts w:ascii="Calibri" w:hAnsi="Calibri" w:eastAsia="Calibri" w:cs="Calibri"/>
                <w:sz w:val="22"/>
                <w:szCs w:val="22"/>
              </w:rPr>
            </w:pPr>
            <w:r w:rsidRPr="00CB4912">
              <w:rPr>
                <w:rFonts w:ascii="Calibri" w:hAnsi="Calibri" w:eastAsia="Calibri" w:cs="Calibri"/>
                <w:sz w:val="22"/>
                <w:szCs w:val="22"/>
              </w:rPr>
              <w:t>1 GA for 140 hrs</w:t>
            </w:r>
          </w:p>
        </w:tc>
        <w:tc>
          <w:tcPr>
            <w:tcW w:w="2977" w:type="dxa"/>
            <w:shd w:val="clear" w:color="auto" w:fill="FFFFFF"/>
          </w:tcPr>
          <w:p w:rsidRPr="00CB4912" w:rsidR="005E1D39" w:rsidP="00CB4912" w:rsidRDefault="005E1D39" w14:paraId="260A9206" wp14:textId="77777777">
            <w:pPr>
              <w:rPr>
                <w:rFonts w:ascii="Calibri" w:hAnsi="Calibri" w:eastAsia="Calibri" w:cs="Calibri"/>
                <w:sz w:val="22"/>
                <w:szCs w:val="22"/>
              </w:rPr>
            </w:pPr>
            <w:r w:rsidRPr="00CB4912">
              <w:rPr>
                <w:rFonts w:ascii="Calibri" w:hAnsi="Calibri" w:eastAsia="Calibri"/>
                <w:color w:val="000000"/>
                <w:sz w:val="22"/>
                <w:szCs w:val="22"/>
              </w:rPr>
              <w:t>September 9 to December 31</w:t>
            </w:r>
            <w:r w:rsidRPr="00CB4912">
              <w:rPr>
                <w:rFonts w:ascii="Calibri" w:hAnsi="Calibri" w:eastAsia="Calibri"/>
                <w:color w:val="000000"/>
                <w:sz w:val="22"/>
                <w:szCs w:val="22"/>
                <w:vertAlign w:val="superscript"/>
              </w:rPr>
              <w:t>st</w:t>
            </w:r>
          </w:p>
        </w:tc>
      </w:tr>
      <w:tr xmlns:wp14="http://schemas.microsoft.com/office/word/2010/wordml" w:rsidR="005E1D39" w:rsidTr="00CB4912" w14:paraId="00DA5C00" wp14:textId="77777777">
        <w:tc>
          <w:tcPr>
            <w:tcW w:w="4820" w:type="dxa"/>
            <w:shd w:val="clear" w:color="auto" w:fill="FFFFFF"/>
          </w:tcPr>
          <w:p w:rsidRPr="00CB4912" w:rsidR="005E1D39" w:rsidP="00CB4912" w:rsidRDefault="005E1D39" w14:paraId="4336A3E3" wp14:textId="77777777">
            <w:pPr>
              <w:rPr>
                <w:rFonts w:ascii="Calibri" w:hAnsi="Calibri" w:eastAsia="Calibri" w:cs="Calibri"/>
                <w:sz w:val="22"/>
                <w:szCs w:val="22"/>
              </w:rPr>
            </w:pPr>
            <w:r w:rsidRPr="00CB4912">
              <w:rPr>
                <w:rFonts w:ascii="Calibri" w:hAnsi="Calibri" w:eastAsia="Calibri" w:cs="Calibri"/>
                <w:sz w:val="22"/>
                <w:szCs w:val="22"/>
              </w:rPr>
              <w:t xml:space="preserve">PHIL-1600-01 </w:t>
            </w:r>
            <w:r w:rsidRPr="00CB4912">
              <w:rPr>
                <w:rFonts w:ascii="Calibri" w:hAnsi="Calibri" w:eastAsia="Calibri" w:cs="Calibri"/>
                <w:i/>
                <w:iCs/>
                <w:sz w:val="22"/>
                <w:szCs w:val="22"/>
              </w:rPr>
              <w:t>Reasoning Skills</w:t>
            </w:r>
          </w:p>
        </w:tc>
        <w:tc>
          <w:tcPr>
            <w:tcW w:w="2693" w:type="dxa"/>
            <w:shd w:val="clear" w:color="auto" w:fill="FFFFFF"/>
          </w:tcPr>
          <w:p w:rsidRPr="00CB4912" w:rsidR="005E1D39" w:rsidP="00CB4912" w:rsidRDefault="005E1D39" w14:paraId="6C335974" wp14:textId="77777777">
            <w:pPr>
              <w:rPr>
                <w:rFonts w:ascii="Calibri" w:hAnsi="Calibri" w:eastAsia="Calibri" w:cs="Calibri"/>
                <w:sz w:val="22"/>
                <w:szCs w:val="22"/>
              </w:rPr>
            </w:pPr>
            <w:r w:rsidRPr="00CB4912">
              <w:rPr>
                <w:rFonts w:ascii="Calibri" w:hAnsi="Calibri" w:eastAsia="Calibri" w:cs="Calibri"/>
                <w:sz w:val="22"/>
                <w:szCs w:val="22"/>
              </w:rPr>
              <w:t>6 GAs @ 140 hours each</w:t>
            </w:r>
          </w:p>
        </w:tc>
        <w:tc>
          <w:tcPr>
            <w:tcW w:w="2977" w:type="dxa"/>
            <w:shd w:val="clear" w:color="auto" w:fill="FFFFFF"/>
          </w:tcPr>
          <w:p w:rsidRPr="00CB4912" w:rsidR="005E1D39" w:rsidP="00CB4912" w:rsidRDefault="005E1D39" w14:paraId="37541489" wp14:textId="77777777">
            <w:pPr>
              <w:rPr>
                <w:rFonts w:ascii="Calibri" w:hAnsi="Calibri" w:eastAsia="Calibri" w:cs="Calibri"/>
                <w:sz w:val="22"/>
                <w:szCs w:val="22"/>
              </w:rPr>
            </w:pPr>
            <w:r w:rsidRPr="00CB4912">
              <w:rPr>
                <w:rFonts w:ascii="Calibri" w:hAnsi="Calibri" w:eastAsia="Calibri"/>
                <w:color w:val="000000"/>
                <w:sz w:val="22"/>
                <w:szCs w:val="22"/>
              </w:rPr>
              <w:t>September 9 to December 31</w:t>
            </w:r>
            <w:r w:rsidRPr="00CB4912">
              <w:rPr>
                <w:rFonts w:ascii="Calibri" w:hAnsi="Calibri" w:eastAsia="Calibri"/>
                <w:color w:val="000000"/>
                <w:sz w:val="22"/>
                <w:szCs w:val="22"/>
                <w:vertAlign w:val="superscript"/>
              </w:rPr>
              <w:t>st</w:t>
            </w:r>
          </w:p>
        </w:tc>
      </w:tr>
      <w:tr xmlns:wp14="http://schemas.microsoft.com/office/word/2010/wordml" w:rsidR="005E1D39" w:rsidTr="00CB4912" w14:paraId="0A19291C" wp14:textId="77777777">
        <w:tc>
          <w:tcPr>
            <w:tcW w:w="4820" w:type="dxa"/>
            <w:shd w:val="clear" w:color="auto" w:fill="FFFFFF"/>
          </w:tcPr>
          <w:p w:rsidRPr="00CB4912" w:rsidR="005E1D39" w:rsidP="00CB4912" w:rsidRDefault="005E1D39" w14:paraId="6CF9FE35" wp14:textId="77777777">
            <w:pPr>
              <w:rPr>
                <w:rFonts w:ascii="Calibri" w:hAnsi="Calibri" w:eastAsia="Calibri" w:cs="Calibri"/>
                <w:sz w:val="22"/>
                <w:szCs w:val="22"/>
              </w:rPr>
            </w:pPr>
            <w:r w:rsidRPr="00CB4912">
              <w:rPr>
                <w:rFonts w:ascii="Calibri" w:hAnsi="Calibri" w:eastAsia="Calibri" w:cs="Calibri"/>
                <w:sz w:val="22"/>
                <w:szCs w:val="22"/>
              </w:rPr>
              <w:t xml:space="preserve">PHIL-2210-01 </w:t>
            </w:r>
            <w:r w:rsidRPr="00CB4912">
              <w:rPr>
                <w:rFonts w:ascii="Calibri" w:hAnsi="Calibri" w:eastAsia="Calibri" w:cs="Calibri"/>
                <w:i/>
                <w:iCs/>
                <w:sz w:val="22"/>
                <w:szCs w:val="22"/>
              </w:rPr>
              <w:t>Introduction to Ethics</w:t>
            </w:r>
          </w:p>
        </w:tc>
        <w:tc>
          <w:tcPr>
            <w:tcW w:w="2693" w:type="dxa"/>
            <w:shd w:val="clear" w:color="auto" w:fill="FFFFFF"/>
          </w:tcPr>
          <w:p w:rsidRPr="00CB4912" w:rsidR="005E1D39" w:rsidP="00CB4912" w:rsidRDefault="005E1D39" w14:paraId="021B865B" wp14:textId="77777777">
            <w:pPr>
              <w:rPr>
                <w:rFonts w:ascii="Calibri" w:hAnsi="Calibri" w:eastAsia="Calibri" w:cs="Calibri"/>
                <w:sz w:val="22"/>
                <w:szCs w:val="22"/>
              </w:rPr>
            </w:pPr>
            <w:r w:rsidRPr="00CB4912">
              <w:rPr>
                <w:rFonts w:ascii="Calibri" w:hAnsi="Calibri" w:eastAsia="Calibri" w:cs="Calibri"/>
                <w:sz w:val="22"/>
                <w:szCs w:val="22"/>
              </w:rPr>
              <w:t>1 GA for 140 hrs</w:t>
            </w:r>
          </w:p>
        </w:tc>
        <w:tc>
          <w:tcPr>
            <w:tcW w:w="2977" w:type="dxa"/>
            <w:shd w:val="clear" w:color="auto" w:fill="FFFFFF"/>
          </w:tcPr>
          <w:p w:rsidRPr="00CB4912" w:rsidR="005E1D39" w:rsidP="00CB4912" w:rsidRDefault="005E1D39" w14:paraId="50178D93" wp14:textId="77777777">
            <w:pPr>
              <w:rPr>
                <w:rFonts w:ascii="Calibri" w:hAnsi="Calibri" w:eastAsia="Calibri" w:cs="Calibri"/>
                <w:sz w:val="22"/>
                <w:szCs w:val="22"/>
              </w:rPr>
            </w:pPr>
            <w:r w:rsidRPr="00CB4912">
              <w:rPr>
                <w:rFonts w:ascii="Calibri" w:hAnsi="Calibri" w:eastAsia="Calibri"/>
                <w:color w:val="000000"/>
                <w:sz w:val="22"/>
                <w:szCs w:val="22"/>
              </w:rPr>
              <w:t>September 9 to December 31</w:t>
            </w:r>
            <w:r w:rsidRPr="00CB4912">
              <w:rPr>
                <w:rFonts w:ascii="Calibri" w:hAnsi="Calibri" w:eastAsia="Calibri"/>
                <w:color w:val="000000"/>
                <w:sz w:val="22"/>
                <w:szCs w:val="22"/>
                <w:vertAlign w:val="superscript"/>
              </w:rPr>
              <w:t>st</w:t>
            </w:r>
          </w:p>
        </w:tc>
      </w:tr>
      <w:tr xmlns:wp14="http://schemas.microsoft.com/office/word/2010/wordml" w:rsidR="005E1D39" w:rsidTr="00CB4912" w14:paraId="305B6CF3" wp14:textId="77777777">
        <w:tc>
          <w:tcPr>
            <w:tcW w:w="4820" w:type="dxa"/>
            <w:shd w:val="clear" w:color="auto" w:fill="FFFFFF"/>
          </w:tcPr>
          <w:p w:rsidRPr="00CB4912" w:rsidR="005E1D39" w:rsidP="00CB4912" w:rsidRDefault="005E1D39" w14:paraId="3C09BFA1" wp14:textId="77777777">
            <w:pPr>
              <w:rPr>
                <w:rFonts w:ascii="Calibri" w:hAnsi="Calibri" w:eastAsia="Calibri" w:cs="Calibri"/>
                <w:sz w:val="22"/>
                <w:szCs w:val="22"/>
              </w:rPr>
            </w:pPr>
            <w:r w:rsidRPr="00CB4912">
              <w:rPr>
                <w:rFonts w:ascii="Calibri" w:hAnsi="Calibri" w:eastAsia="Calibri" w:cs="Calibri"/>
                <w:sz w:val="22"/>
                <w:szCs w:val="22"/>
              </w:rPr>
              <w:t xml:space="preserve">PHIL-2260-91 </w:t>
            </w:r>
            <w:r w:rsidRPr="00CB4912">
              <w:rPr>
                <w:rFonts w:ascii="Calibri" w:hAnsi="Calibri" w:eastAsia="Calibri" w:cs="Calibri"/>
                <w:i/>
                <w:iCs/>
                <w:sz w:val="22"/>
                <w:szCs w:val="22"/>
              </w:rPr>
              <w:t>Law, Punishment and Morality</w:t>
            </w:r>
          </w:p>
        </w:tc>
        <w:tc>
          <w:tcPr>
            <w:tcW w:w="2693" w:type="dxa"/>
            <w:shd w:val="clear" w:color="auto" w:fill="FFFFFF"/>
          </w:tcPr>
          <w:p w:rsidRPr="00CB4912" w:rsidR="005E1D39" w:rsidP="00CB4912" w:rsidRDefault="005E1D39" w14:paraId="0E01EFB1" wp14:textId="77777777">
            <w:pPr>
              <w:rPr>
                <w:rFonts w:ascii="Calibri" w:hAnsi="Calibri" w:eastAsia="Calibri" w:cs="Calibri"/>
                <w:sz w:val="22"/>
                <w:szCs w:val="22"/>
              </w:rPr>
            </w:pPr>
            <w:r w:rsidRPr="00CB4912">
              <w:rPr>
                <w:rFonts w:ascii="Calibri" w:hAnsi="Calibri" w:eastAsia="Calibri" w:cs="Calibri"/>
                <w:sz w:val="22"/>
                <w:szCs w:val="22"/>
              </w:rPr>
              <w:t>2 GA @ 140 hours each</w:t>
            </w:r>
          </w:p>
        </w:tc>
        <w:tc>
          <w:tcPr>
            <w:tcW w:w="2977" w:type="dxa"/>
            <w:shd w:val="clear" w:color="auto" w:fill="FFFFFF"/>
          </w:tcPr>
          <w:p w:rsidRPr="00CB4912" w:rsidR="005E1D39" w:rsidP="00CB4912" w:rsidRDefault="005E1D39" w14:paraId="4D6A9B1B" wp14:textId="77777777">
            <w:pPr>
              <w:rPr>
                <w:rFonts w:ascii="Calibri" w:hAnsi="Calibri" w:eastAsia="Calibri" w:cs="Calibri"/>
                <w:sz w:val="22"/>
                <w:szCs w:val="22"/>
              </w:rPr>
            </w:pPr>
            <w:r w:rsidRPr="00CB4912">
              <w:rPr>
                <w:rFonts w:ascii="Calibri" w:hAnsi="Calibri" w:eastAsia="Calibri"/>
                <w:color w:val="000000"/>
                <w:sz w:val="22"/>
                <w:szCs w:val="22"/>
              </w:rPr>
              <w:t>September 9 to December 31</w:t>
            </w:r>
            <w:r w:rsidRPr="00CB4912">
              <w:rPr>
                <w:rFonts w:ascii="Calibri" w:hAnsi="Calibri" w:eastAsia="Calibri"/>
                <w:color w:val="000000"/>
                <w:sz w:val="22"/>
                <w:szCs w:val="22"/>
                <w:vertAlign w:val="superscript"/>
              </w:rPr>
              <w:t>st</w:t>
            </w:r>
          </w:p>
        </w:tc>
      </w:tr>
    </w:tbl>
    <w:p xmlns:wp14="http://schemas.microsoft.com/office/word/2010/wordml" w:rsidRPr="00945B5B" w:rsidR="009436FA" w:rsidP="00B46028" w:rsidRDefault="009436FA" w14:paraId="561AC7E6" wp14:textId="77777777">
      <w:pPr>
        <w:autoSpaceDE w:val="0"/>
        <w:autoSpaceDN w:val="0"/>
        <w:adjustRightInd w:val="0"/>
        <w:jc w:val="both"/>
        <w:rPr>
          <w:rFonts w:ascii="Calibri" w:hAnsi="Calibri"/>
          <w:color w:val="000000"/>
          <w:sz w:val="22"/>
          <w:szCs w:val="20"/>
        </w:rPr>
      </w:pPr>
      <w:r w:rsidRPr="00945B5B">
        <w:rPr>
          <w:rFonts w:ascii="Calibri" w:hAnsi="Calibri"/>
          <w:color w:val="000000"/>
          <w:sz w:val="22"/>
          <w:szCs w:val="20"/>
        </w:rPr>
        <w:t>Refer to the timetable (</w:t>
      </w:r>
      <w:hyperlink w:history="1" r:id="rId7">
        <w:r w:rsidRPr="00945B5B" w:rsidR="00195BA1">
          <w:rPr>
            <w:rStyle w:val="Hyperlink"/>
            <w:rFonts w:ascii="Calibri" w:hAnsi="Calibri"/>
            <w:sz w:val="22"/>
            <w:szCs w:val="20"/>
          </w:rPr>
          <w:t>www.uwindsor.ca/registrar/timetable-information</w:t>
        </w:r>
      </w:hyperlink>
      <w:r w:rsidRPr="00945B5B">
        <w:rPr>
          <w:rFonts w:ascii="Calibri" w:hAnsi="Calibri"/>
          <w:color w:val="000000"/>
          <w:sz w:val="22"/>
          <w:szCs w:val="20"/>
        </w:rPr>
        <w:t>) for cla</w:t>
      </w:r>
      <w:r w:rsidRPr="00945B5B" w:rsidR="00195BA1">
        <w:rPr>
          <w:rFonts w:ascii="Calibri" w:hAnsi="Calibri"/>
          <w:color w:val="000000"/>
          <w:sz w:val="22"/>
          <w:szCs w:val="20"/>
        </w:rPr>
        <w:t>ss and exam hours and location.</w:t>
      </w:r>
    </w:p>
    <w:p xmlns:wp14="http://schemas.microsoft.com/office/word/2010/wordml" w:rsidRPr="00945B5B" w:rsidR="00195BA1" w:rsidP="00B46028" w:rsidRDefault="00195BA1" w14:paraId="02EB378F" wp14:textId="77777777">
      <w:pPr>
        <w:autoSpaceDE w:val="0"/>
        <w:autoSpaceDN w:val="0"/>
        <w:adjustRightInd w:val="0"/>
        <w:jc w:val="both"/>
        <w:rPr>
          <w:rFonts w:ascii="Calibri" w:hAnsi="Calibri"/>
          <w:color w:val="000000"/>
          <w:sz w:val="22"/>
          <w:szCs w:val="20"/>
        </w:rPr>
      </w:pPr>
    </w:p>
    <w:p xmlns:wp14="http://schemas.microsoft.com/office/word/2010/wordml" w:rsidRPr="006E2486" w:rsidR="006E2486" w:rsidP="006E2486" w:rsidRDefault="006E2486" w14:paraId="4FAFF36E" wp14:textId="77777777">
      <w:pPr>
        <w:spacing w:after="160" w:line="259" w:lineRule="auto"/>
        <w:rPr>
          <w:rFonts w:ascii="Calibri" w:hAnsi="Calibri" w:eastAsia="Calibri" w:cs="Calibri"/>
          <w:lang w:val="en-US" w:eastAsia="en-US"/>
        </w:rPr>
      </w:pPr>
      <w:r w:rsidRPr="006E2486">
        <w:rPr>
          <w:rFonts w:ascii="Calibri" w:hAnsi="Calibri" w:eastAsia="Calibri" w:cs="Calibri"/>
          <w:b/>
          <w:bCs/>
          <w:u w:val="single"/>
          <w:lang w:val="en-US" w:eastAsia="en-US"/>
        </w:rPr>
        <w:t>Expected GA duties:</w:t>
      </w:r>
      <w:r w:rsidRPr="006E2486">
        <w:rPr>
          <w:rFonts w:ascii="Calibri" w:hAnsi="Calibri" w:eastAsia="Calibri" w:cs="Calibri"/>
          <w:b/>
          <w:bCs/>
          <w:lang w:val="en-US" w:eastAsia="en-US"/>
        </w:rPr>
        <w:t xml:space="preserve"> </w:t>
      </w:r>
      <w:r w:rsidRPr="006E2486">
        <w:rPr>
          <w:rFonts w:ascii="Calibri" w:hAnsi="Calibri" w:eastAsia="Calibri" w:cs="Calibri"/>
          <w:sz w:val="22"/>
          <w:szCs w:val="22"/>
          <w:lang w:val="en-US" w:eastAsia="en-US"/>
        </w:rPr>
        <w:t>GAs to provide support to students through online channels and remote meetings, all duties will be performed remotely including grading, proctoring mid-terms and exams.</w:t>
      </w:r>
    </w:p>
    <w:p xmlns:wp14="http://schemas.microsoft.com/office/word/2010/wordml" w:rsidRPr="006E2486" w:rsidR="006E2486" w:rsidP="006E2486" w:rsidRDefault="006E2486" w14:paraId="761A0E8C" wp14:textId="77777777">
      <w:pPr>
        <w:spacing w:after="160" w:line="259" w:lineRule="auto"/>
        <w:rPr>
          <w:rFonts w:ascii="Calibri" w:hAnsi="Calibri" w:eastAsia="Calibri" w:cs="Calibri"/>
          <w:b/>
          <w:bCs/>
          <w:u w:val="single"/>
          <w:lang w:val="en-US" w:eastAsia="en-US"/>
        </w:rPr>
      </w:pPr>
      <w:r w:rsidRPr="006E2486">
        <w:rPr>
          <w:rFonts w:ascii="Calibri" w:hAnsi="Calibri" w:eastAsia="Calibri" w:cs="Calibri"/>
          <w:b/>
          <w:bCs/>
          <w:u w:val="single"/>
          <w:lang w:val="en-US" w:eastAsia="en-US"/>
        </w:rPr>
        <w:t>Eligibility requirements:</w:t>
      </w:r>
    </w:p>
    <w:p xmlns:wp14="http://schemas.microsoft.com/office/word/2010/wordml" w:rsidRPr="006E2486" w:rsidR="006E2486" w:rsidP="006E2486" w:rsidRDefault="006E2486" w14:paraId="77C34FEA" wp14:textId="77777777">
      <w:pPr>
        <w:spacing w:after="160" w:line="259" w:lineRule="auto"/>
        <w:rPr>
          <w:rFonts w:ascii="Calibri" w:hAnsi="Calibri" w:eastAsia="Calibri" w:cs="Calibri"/>
          <w:sz w:val="22"/>
          <w:szCs w:val="22"/>
          <w:lang w:val="en-US" w:eastAsia="en-US"/>
        </w:rPr>
      </w:pPr>
      <w:r w:rsidRPr="006E2486">
        <w:rPr>
          <w:rFonts w:ascii="Calibri" w:hAnsi="Calibri" w:eastAsia="Calibri" w:cs="Calibri"/>
          <w:sz w:val="22"/>
          <w:szCs w:val="22"/>
          <w:lang w:val="en-US" w:eastAsia="en-US"/>
        </w:rPr>
        <w:t>GA appointments will be offered to qualified applicants in accordance with the criteria specified in Article 12:03 of the Collective Agreement.</w:t>
      </w:r>
    </w:p>
    <w:p xmlns:wp14="http://schemas.microsoft.com/office/word/2010/wordml" w:rsidRPr="006E2486" w:rsidR="006E2486" w:rsidP="006E2486" w:rsidRDefault="006E2486" w14:paraId="1EA53946" wp14:textId="77777777">
      <w:pPr>
        <w:spacing w:after="160" w:line="259" w:lineRule="auto"/>
        <w:rPr>
          <w:rFonts w:ascii="Calibri" w:hAnsi="Calibri" w:eastAsia="Calibri" w:cs="Calibri"/>
          <w:sz w:val="22"/>
          <w:szCs w:val="22"/>
          <w:lang w:val="en-US" w:eastAsia="en-US"/>
        </w:rPr>
      </w:pPr>
      <w:r w:rsidRPr="006E2486">
        <w:rPr>
          <w:rFonts w:ascii="Calibri" w:hAnsi="Calibri" w:eastAsia="Calibri" w:cs="Calibri"/>
          <w:sz w:val="22"/>
          <w:szCs w:val="22"/>
          <w:lang w:val="en-US" w:eastAsia="en-US"/>
        </w:rPr>
        <w:t>To be eligible for a Graduate Assistantship you must be a registered fulltime graduate student:</w:t>
      </w:r>
    </w:p>
    <w:p xmlns:wp14="http://schemas.microsoft.com/office/word/2010/wordml" w:rsidRPr="006E2486" w:rsidR="006E2486" w:rsidP="006E2486" w:rsidRDefault="006E2486" w14:paraId="76561935" wp14:textId="77777777">
      <w:pPr>
        <w:spacing w:after="160" w:line="259" w:lineRule="auto"/>
        <w:ind w:firstLine="720"/>
        <w:rPr>
          <w:rFonts w:ascii="Calibri" w:hAnsi="Calibri" w:eastAsia="Calibri" w:cs="Calibri"/>
          <w:sz w:val="22"/>
          <w:szCs w:val="22"/>
          <w:lang w:val="en-US" w:eastAsia="en-US"/>
        </w:rPr>
      </w:pPr>
      <w:r w:rsidRPr="006E2486">
        <w:rPr>
          <w:rFonts w:ascii="Calibri" w:hAnsi="Calibri" w:eastAsia="Calibri" w:cs="Calibri"/>
          <w:sz w:val="22"/>
          <w:szCs w:val="22"/>
          <w:lang w:val="en-US" w:eastAsia="en-US"/>
        </w:rPr>
        <w:t>•must be registered for the term of work at the time of hiring</w:t>
      </w:r>
    </w:p>
    <w:p xmlns:wp14="http://schemas.microsoft.com/office/word/2010/wordml" w:rsidRPr="006E2486" w:rsidR="006E2486" w:rsidP="006E2486" w:rsidRDefault="006E2486" w14:paraId="4ACD9DEE" wp14:textId="77777777">
      <w:pPr>
        <w:spacing w:after="160" w:line="259" w:lineRule="auto"/>
        <w:ind w:left="720"/>
        <w:rPr>
          <w:rFonts w:ascii="Calibri" w:hAnsi="Calibri" w:eastAsia="Calibri" w:cs="Calibri"/>
          <w:sz w:val="22"/>
          <w:szCs w:val="22"/>
          <w:lang w:val="en-US" w:eastAsia="en-US"/>
        </w:rPr>
      </w:pPr>
      <w:r w:rsidRPr="006E2486">
        <w:rPr>
          <w:rFonts w:ascii="Calibri" w:hAnsi="Calibri" w:eastAsia="Calibri" w:cs="Calibri"/>
          <w:sz w:val="22"/>
          <w:szCs w:val="22"/>
          <w:lang w:val="en-US" w:eastAsia="en-US"/>
        </w:rPr>
        <w:t xml:space="preserve">•must maintain fulltime registration throughout the term and must be in good standing in the degree program </w:t>
      </w:r>
    </w:p>
    <w:p xmlns:wp14="http://schemas.microsoft.com/office/word/2010/wordml" w:rsidRPr="006E2486" w:rsidR="006E2486" w:rsidP="4159611B" w:rsidRDefault="006E2486" w14:paraId="513198A8" wp14:textId="14158741">
      <w:pPr>
        <w:pStyle w:val="Normal"/>
        <w:spacing w:after="160" w:line="259" w:lineRule="auto"/>
        <w:rPr>
          <w:rFonts w:ascii="Calibri" w:hAnsi="Calibri" w:eastAsia="Calibri" w:cs="Calibri"/>
          <w:sz w:val="22"/>
          <w:szCs w:val="22"/>
          <w:lang w:val="en-US" w:eastAsia="en-US"/>
        </w:rPr>
      </w:pPr>
      <w:r w:rsidRPr="4159611B" w:rsidR="006E2486">
        <w:rPr>
          <w:rFonts w:ascii="Calibri" w:hAnsi="Calibri" w:eastAsia="Calibri" w:cs="Calibri"/>
          <w:sz w:val="22"/>
          <w:szCs w:val="22"/>
          <w:lang w:val="en-US" w:eastAsia="en-US"/>
        </w:rPr>
        <w:t xml:space="preserve">GA appointments cannot exceed140 hours total for the </w:t>
      </w:r>
      <w:r w:rsidRPr="4159611B" w:rsidR="4BE55B33">
        <w:rPr>
          <w:rFonts w:ascii="Calibri" w:hAnsi="Calibri" w:eastAsia="Calibri" w:cs="Calibri"/>
          <w:sz w:val="22"/>
          <w:szCs w:val="22"/>
          <w:lang w:val="en-US" w:eastAsia="en-US"/>
        </w:rPr>
        <w:t>Fall</w:t>
      </w:r>
      <w:r w:rsidRPr="4159611B" w:rsidR="006E2486">
        <w:rPr>
          <w:rFonts w:ascii="Calibri" w:hAnsi="Calibri" w:eastAsia="Calibri" w:cs="Calibri"/>
          <w:sz w:val="22"/>
          <w:szCs w:val="22"/>
          <w:lang w:val="en-US" w:eastAsia="en-US"/>
        </w:rPr>
        <w:t xml:space="preserve"> term period (</w:t>
      </w:r>
      <w:r w:rsidRPr="4159611B" w:rsidR="301AD0CA">
        <w:rPr>
          <w:rFonts w:ascii="Calibri" w:hAnsi="Calibri" w:eastAsia="Calibri"/>
          <w:color w:val="000000" w:themeColor="text1" w:themeTint="FF" w:themeShade="FF"/>
          <w:sz w:val="22"/>
          <w:szCs w:val="22"/>
        </w:rPr>
        <w:t>September 9, to December 31</w:t>
      </w:r>
      <w:r w:rsidRPr="4159611B" w:rsidR="301AD0CA">
        <w:rPr>
          <w:rFonts w:ascii="Calibri" w:hAnsi="Calibri" w:eastAsia="Calibri"/>
          <w:color w:val="000000" w:themeColor="text1" w:themeTint="FF" w:themeShade="FF"/>
          <w:sz w:val="22"/>
          <w:szCs w:val="22"/>
          <w:vertAlign w:val="superscript"/>
        </w:rPr>
        <w:t>st</w:t>
      </w:r>
      <w:r w:rsidRPr="4159611B" w:rsidR="006E2486">
        <w:rPr>
          <w:rFonts w:ascii="Calibri" w:hAnsi="Calibri" w:eastAsia="Calibri" w:cs="Calibri"/>
          <w:sz w:val="22"/>
          <w:szCs w:val="22"/>
          <w:lang w:val="en-US" w:eastAsia="en-US"/>
        </w:rPr>
        <w:t>) Refer to Articles 12, 13, and 14 of the CUPE 4580 Collective Agreement for eligibility details.</w:t>
      </w:r>
    </w:p>
    <w:p w:rsidR="4159611B" w:rsidP="4159611B" w:rsidRDefault="4159611B" w14:paraId="56D6ED99" w14:textId="6AB43DB1">
      <w:pPr>
        <w:pStyle w:val="Normal"/>
        <w:rPr>
          <w:rFonts w:ascii="Calibri" w:hAnsi="Calibri" w:eastAsia="Calibri" w:cs="Calibri"/>
          <w:sz w:val="24"/>
          <w:szCs w:val="24"/>
          <w:lang w:val="en-US" w:eastAsia="en-US"/>
        </w:rPr>
      </w:pPr>
    </w:p>
    <w:p xmlns:wp14="http://schemas.microsoft.com/office/word/2010/wordml" w:rsidRPr="006E2486" w:rsidR="006E2486" w:rsidP="006E2486" w:rsidRDefault="006E2486" w14:paraId="20D1967E" wp14:textId="77777777">
      <w:pPr>
        <w:spacing w:after="160" w:line="259" w:lineRule="auto"/>
        <w:rPr>
          <w:rFonts w:ascii="Calibri" w:hAnsi="Calibri" w:eastAsia="Calibri" w:cs="Calibri"/>
          <w:b/>
          <w:bCs/>
          <w:lang w:val="en-US" w:eastAsia="en-US"/>
        </w:rPr>
      </w:pPr>
      <w:r w:rsidRPr="006E2486">
        <w:rPr>
          <w:rFonts w:ascii="Calibri" w:hAnsi="Calibri" w:eastAsia="Calibri" w:cs="Calibri"/>
          <w:b/>
          <w:bCs/>
          <w:u w:val="single"/>
          <w:lang w:val="en-US" w:eastAsia="en-US"/>
        </w:rPr>
        <w:t>Required essential qualifications:</w:t>
      </w:r>
      <w:r w:rsidRPr="006E2486">
        <w:rPr>
          <w:rFonts w:ascii="Calibri" w:hAnsi="Calibri" w:eastAsia="Calibri" w:cs="Calibri"/>
          <w:b/>
          <w:bCs/>
          <w:lang w:val="en-US" w:eastAsia="en-US"/>
        </w:rPr>
        <w:t xml:space="preserve"> </w:t>
      </w:r>
    </w:p>
    <w:p xmlns:wp14="http://schemas.microsoft.com/office/word/2010/wordml" w:rsidRPr="006E2486" w:rsidR="006E2486" w:rsidP="006E2486" w:rsidRDefault="006E2486" w14:paraId="3FB72C0B" wp14:textId="77777777">
      <w:pPr>
        <w:spacing w:line="259" w:lineRule="auto"/>
        <w:rPr>
          <w:rFonts w:ascii="Calibri" w:hAnsi="Calibri" w:eastAsia="Calibri" w:cs="Calibri"/>
          <w:sz w:val="22"/>
          <w:szCs w:val="22"/>
          <w:lang w:val="en-US" w:eastAsia="en-US"/>
        </w:rPr>
      </w:pPr>
      <w:r w:rsidRPr="006E2486">
        <w:rPr>
          <w:rFonts w:ascii="Calibri" w:hAnsi="Calibri" w:eastAsia="Calibri" w:cs="Calibri"/>
          <w:sz w:val="22"/>
          <w:szCs w:val="22"/>
          <w:lang w:val="en-US" w:eastAsia="en-US"/>
        </w:rPr>
        <w:t xml:space="preserve">•Registered in the Philosophy MA program. </w:t>
      </w:r>
    </w:p>
    <w:p xmlns:wp14="http://schemas.microsoft.com/office/word/2010/wordml" w:rsidRPr="006E2486" w:rsidR="006E2486" w:rsidP="006E2486" w:rsidRDefault="006E2486" w14:paraId="78B944D1" wp14:textId="77777777">
      <w:pPr>
        <w:spacing w:line="259" w:lineRule="auto"/>
        <w:rPr>
          <w:rFonts w:ascii="Calibri" w:hAnsi="Calibri"/>
          <w:color w:val="333333"/>
          <w:sz w:val="22"/>
          <w:szCs w:val="22"/>
          <w:lang w:val="en-US" w:eastAsia="en-US"/>
        </w:rPr>
      </w:pPr>
      <w:r w:rsidRPr="006E2486">
        <w:rPr>
          <w:rFonts w:ascii="Calibri" w:hAnsi="Calibri" w:eastAsia="Calibri" w:cs="Calibri"/>
          <w:sz w:val="22"/>
          <w:szCs w:val="22"/>
          <w:lang w:val="en-US" w:eastAsia="en-US"/>
        </w:rPr>
        <w:t>•</w:t>
      </w:r>
      <w:r w:rsidRPr="006E2486">
        <w:rPr>
          <w:rFonts w:ascii="Calibri" w:hAnsi="Calibri"/>
          <w:color w:val="333333"/>
          <w:sz w:val="22"/>
          <w:szCs w:val="22"/>
          <w:lang w:val="en-US" w:eastAsia="en-US"/>
        </w:rPr>
        <w:t xml:space="preserve"> Must have access to a computer with a reliable internet connection with video and audio capabilities.</w:t>
      </w:r>
    </w:p>
    <w:p xmlns:wp14="http://schemas.microsoft.com/office/word/2010/wordml" w:rsidRPr="006E2486" w:rsidR="006E2486" w:rsidP="006E2486" w:rsidRDefault="006E2486" w14:paraId="56BD2FA1" wp14:textId="77777777">
      <w:pPr>
        <w:spacing w:line="259" w:lineRule="auto"/>
        <w:rPr>
          <w:rFonts w:ascii="Calibri" w:hAnsi="Calibri"/>
          <w:color w:val="333333"/>
          <w:sz w:val="22"/>
          <w:szCs w:val="22"/>
          <w:lang w:val="en-US" w:eastAsia="en-US"/>
        </w:rPr>
      </w:pPr>
      <w:r w:rsidRPr="006E2486">
        <w:rPr>
          <w:rFonts w:ascii="Calibri" w:hAnsi="Calibri" w:eastAsia="Calibri" w:cs="Calibri"/>
          <w:sz w:val="22"/>
          <w:szCs w:val="22"/>
          <w:lang w:val="en-US" w:eastAsia="en-US"/>
        </w:rPr>
        <w:t>•</w:t>
      </w:r>
      <w:r w:rsidRPr="006E2486">
        <w:rPr>
          <w:rFonts w:ascii="Calibri" w:hAnsi="Calibri"/>
          <w:color w:val="333333"/>
          <w:sz w:val="22"/>
          <w:szCs w:val="22"/>
          <w:lang w:val="en-US" w:eastAsia="en-US"/>
        </w:rPr>
        <w:t xml:space="preserve"> Must be familiar with Blackboard and MS Teams or be able to acquire knowledge through training.</w:t>
      </w:r>
    </w:p>
    <w:p xmlns:wp14="http://schemas.microsoft.com/office/word/2010/wordml" w:rsidRPr="006E2486" w:rsidR="006E2486" w:rsidP="006E2486" w:rsidRDefault="006E2486" w14:paraId="78C2BBD7" wp14:textId="77777777">
      <w:pPr>
        <w:spacing w:line="259" w:lineRule="auto"/>
        <w:rPr>
          <w:rFonts w:ascii="Calibri" w:hAnsi="Calibri" w:eastAsia="Calibri" w:cs="Calibri"/>
          <w:sz w:val="22"/>
          <w:szCs w:val="22"/>
          <w:lang w:val="en-US" w:eastAsia="en-US"/>
        </w:rPr>
      </w:pPr>
      <w:r w:rsidRPr="006E2486">
        <w:rPr>
          <w:rFonts w:ascii="Calibri" w:hAnsi="Calibri" w:eastAsia="Calibri" w:cs="Calibri"/>
          <w:sz w:val="22"/>
          <w:szCs w:val="22"/>
          <w:lang w:val="en-US" w:eastAsia="en-US"/>
        </w:rPr>
        <w:t>•Applicants for Reasoning Skills must be registered in the Argumentation Studies PhD.</w:t>
      </w:r>
    </w:p>
    <w:p xmlns:wp14="http://schemas.microsoft.com/office/word/2010/wordml" w:rsidRPr="006E2486" w:rsidR="006E2486" w:rsidP="006E2486" w:rsidRDefault="006E2486" w14:paraId="45BC9CDE" wp14:textId="77777777">
      <w:pPr>
        <w:spacing w:line="259" w:lineRule="auto"/>
        <w:rPr>
          <w:rFonts w:ascii="Calibri" w:hAnsi="Calibri" w:eastAsia="Calibri" w:cs="Calibri"/>
          <w:sz w:val="22"/>
          <w:szCs w:val="22"/>
          <w:lang w:val="en-US" w:eastAsia="en-US"/>
        </w:rPr>
      </w:pPr>
      <w:r w:rsidRPr="006E2486">
        <w:rPr>
          <w:rFonts w:ascii="Calibri" w:hAnsi="Calibri" w:eastAsia="Calibri" w:cs="Calibri"/>
          <w:sz w:val="22"/>
          <w:szCs w:val="22"/>
          <w:lang w:val="en-US" w:eastAsia="en-US"/>
        </w:rPr>
        <w:t>•Applicants for 1600 should have a background in and/or demonstrable research interest in argumentation.</w:t>
      </w:r>
    </w:p>
    <w:p xmlns:wp14="http://schemas.microsoft.com/office/word/2010/wordml" w:rsidRPr="006E2486" w:rsidR="006E2486" w:rsidP="006E2486" w:rsidRDefault="006E2486" w14:paraId="26955E0D" wp14:textId="77777777">
      <w:pPr>
        <w:spacing w:line="259" w:lineRule="auto"/>
        <w:rPr>
          <w:rFonts w:ascii="Calibri" w:hAnsi="Calibri" w:eastAsia="Calibri" w:cs="Calibri"/>
          <w:sz w:val="22"/>
          <w:szCs w:val="22"/>
          <w:lang w:val="en-US" w:eastAsia="en-US"/>
        </w:rPr>
      </w:pPr>
      <w:r w:rsidRPr="4159611B" w:rsidR="006E2486">
        <w:rPr>
          <w:rFonts w:ascii="Calibri" w:hAnsi="Calibri" w:eastAsia="Calibri" w:cs="Calibri"/>
          <w:sz w:val="22"/>
          <w:szCs w:val="22"/>
          <w:lang w:val="en-US" w:eastAsia="en-US"/>
        </w:rPr>
        <w:t xml:space="preserve">•Applicants for 1600 must be available to hold online workshops at the specified time, etc. and for proctoring throughout the examination period. </w:t>
      </w:r>
    </w:p>
    <w:p w:rsidR="4159611B" w:rsidP="4159611B" w:rsidRDefault="4159611B" w14:paraId="445829FD" w14:textId="6D4B33BF">
      <w:pPr>
        <w:pStyle w:val="Normal"/>
        <w:spacing w:line="259" w:lineRule="auto"/>
        <w:rPr>
          <w:rFonts w:ascii="Calibri" w:hAnsi="Calibri" w:eastAsia="Calibri" w:cs="Calibri"/>
          <w:sz w:val="24"/>
          <w:szCs w:val="24"/>
          <w:lang w:val="en-US" w:eastAsia="en-US"/>
        </w:rPr>
      </w:pPr>
    </w:p>
    <w:p xmlns:wp14="http://schemas.microsoft.com/office/word/2010/wordml" w:rsidRPr="006E2486" w:rsidR="006E2486" w:rsidP="4159611B" w:rsidRDefault="006E2486" w14:paraId="7ED0A4DA" wp14:textId="77777777" wp14:noSpellErr="1">
      <w:pPr>
        <w:spacing w:after="160" w:line="259" w:lineRule="auto"/>
        <w:rPr>
          <w:rFonts w:ascii="Calibri" w:hAnsi="Calibri" w:eastAsia="Calibri" w:cs="Calibri"/>
          <w:b w:val="1"/>
          <w:bCs w:val="1"/>
          <w:sz w:val="24"/>
          <w:szCs w:val="24"/>
          <w:u w:val="single"/>
          <w:lang w:val="en-US" w:eastAsia="en-US"/>
        </w:rPr>
      </w:pPr>
      <w:r w:rsidRPr="4159611B" w:rsidR="006E2486">
        <w:rPr>
          <w:rFonts w:ascii="Calibri" w:hAnsi="Calibri" w:eastAsia="Calibri" w:cs="Calibri"/>
          <w:b w:val="1"/>
          <w:bCs w:val="1"/>
          <w:sz w:val="24"/>
          <w:szCs w:val="24"/>
          <w:u w:val="single"/>
          <w:lang w:val="en-US" w:eastAsia="en-US"/>
        </w:rPr>
        <w:t>Preferred qualifications:</w:t>
      </w:r>
      <w:r w:rsidRPr="4159611B" w:rsidR="006E2486">
        <w:rPr>
          <w:rFonts w:ascii="Calibri" w:hAnsi="Calibri" w:eastAsia="Calibri" w:cs="Calibri"/>
          <w:b w:val="1"/>
          <w:bCs w:val="1"/>
          <w:sz w:val="24"/>
          <w:szCs w:val="24"/>
          <w:lang w:val="en-US" w:eastAsia="en-US"/>
        </w:rPr>
        <w:t xml:space="preserve"> </w:t>
      </w:r>
    </w:p>
    <w:p xmlns:wp14="http://schemas.microsoft.com/office/word/2010/wordml" w:rsidRPr="006E2486" w:rsidR="006E2486" w:rsidP="4159611B" w:rsidRDefault="006E2486" w14:paraId="73BAE80A" wp14:textId="77777777" wp14:noSpellErr="1">
      <w:pPr>
        <w:spacing w:after="160" w:line="259" w:lineRule="auto"/>
        <w:rPr>
          <w:rFonts w:ascii="Calibri" w:hAnsi="Calibri" w:eastAsia="Calibri" w:cs="Calibri"/>
          <w:sz w:val="22"/>
          <w:szCs w:val="22"/>
          <w:lang w:val="en-US" w:eastAsia="en-US"/>
        </w:rPr>
      </w:pPr>
      <w:r w:rsidRPr="4159611B" w:rsidR="006E2486">
        <w:rPr>
          <w:rFonts w:ascii="Calibri" w:hAnsi="Calibri" w:eastAsia="Calibri" w:cs="Calibri"/>
          <w:lang w:val="en-US" w:eastAsia="en-US"/>
        </w:rPr>
        <w:t>•</w:t>
      </w:r>
      <w:r w:rsidRPr="4159611B" w:rsidR="006E2486">
        <w:rPr>
          <w:rFonts w:ascii="Calibri" w:hAnsi="Calibri" w:eastAsia="Calibri" w:cs="Calibri"/>
          <w:sz w:val="22"/>
          <w:szCs w:val="22"/>
          <w:lang w:val="en-US" w:eastAsia="en-US"/>
        </w:rPr>
        <w:t xml:space="preserve">Preference will be given to applicants who have a background in the area of the course. </w:t>
      </w:r>
    </w:p>
    <w:p xmlns:wp14="http://schemas.microsoft.com/office/word/2010/wordml" w:rsidRPr="006E2486" w:rsidR="006E2486" w:rsidP="4159611B" w:rsidRDefault="006E2486" w14:paraId="1F300028" wp14:textId="77777777" wp14:noSpellErr="1">
      <w:pPr>
        <w:spacing w:after="160" w:line="259" w:lineRule="auto"/>
        <w:rPr>
          <w:rFonts w:ascii="Calibri" w:hAnsi="Calibri" w:eastAsia="Calibri" w:cs="Calibri"/>
          <w:sz w:val="24"/>
          <w:szCs w:val="24"/>
          <w:lang w:val="en-US" w:eastAsia="en-US"/>
        </w:rPr>
      </w:pPr>
      <w:r w:rsidRPr="4159611B" w:rsidR="006E2486">
        <w:rPr>
          <w:rFonts w:ascii="Calibri" w:hAnsi="Calibri" w:eastAsia="Calibri" w:cs="Calibri"/>
          <w:sz w:val="24"/>
          <w:szCs w:val="24"/>
          <w:lang w:val="en-US" w:eastAsia="en-US"/>
        </w:rPr>
        <w:t xml:space="preserve">Application forms are available online through Graduate Studies website. Completed applications must be submitted to: Dr. Radu Neculau, </w:t>
      </w:r>
      <w:hyperlink r:id="Ree2ca02a11844a8f">
        <w:r w:rsidRPr="4159611B" w:rsidR="006E2486">
          <w:rPr>
            <w:rFonts w:ascii="Calibri" w:hAnsi="Calibri" w:eastAsia="Calibri" w:cs="Calibri"/>
            <w:color w:val="0563C1"/>
            <w:sz w:val="24"/>
            <w:szCs w:val="24"/>
            <w:u w:val="single"/>
            <w:lang w:val="en-US" w:eastAsia="en-US"/>
          </w:rPr>
          <w:t>neculau@uwindsor.ca</w:t>
        </w:r>
      </w:hyperlink>
      <w:r w:rsidRPr="4159611B" w:rsidR="006E2486">
        <w:rPr>
          <w:rFonts w:ascii="Calibri" w:hAnsi="Calibri" w:eastAsia="Calibri" w:cs="Calibri"/>
          <w:sz w:val="24"/>
          <w:szCs w:val="24"/>
          <w:lang w:val="en-US" w:eastAsia="en-US"/>
        </w:rPr>
        <w:t xml:space="preserve">. Argumentation PhD students should also copy Dr. </w:t>
      </w:r>
      <w:r w:rsidRPr="4159611B" w:rsidR="006E2486">
        <w:rPr>
          <w:rFonts w:ascii="Calibri" w:hAnsi="Calibri" w:eastAsia="Calibri" w:cs="Calibri"/>
          <w:sz w:val="24"/>
          <w:szCs w:val="24"/>
          <w:lang w:val="en-US" w:eastAsia="en-US"/>
        </w:rPr>
        <w:t>Catherine Hundleby</w:t>
      </w:r>
      <w:r w:rsidRPr="4159611B" w:rsidR="006E2486">
        <w:rPr>
          <w:rFonts w:ascii="Calibri" w:hAnsi="Calibri" w:eastAsia="Calibri" w:cs="Calibri"/>
          <w:sz w:val="24"/>
          <w:szCs w:val="24"/>
          <w:lang w:val="en-US" w:eastAsia="en-US"/>
        </w:rPr>
        <w:t xml:space="preserve">, </w:t>
      </w:r>
      <w:hyperlink r:id="Re4c2fdb2954644eb">
        <w:r w:rsidRPr="4159611B" w:rsidR="006E2486">
          <w:rPr>
            <w:rStyle w:val="Hyperlink"/>
            <w:rFonts w:ascii="Calibri" w:hAnsi="Calibri" w:eastAsia="Calibri" w:cs="Calibri"/>
            <w:sz w:val="24"/>
            <w:szCs w:val="24"/>
            <w:lang w:val="en-US" w:eastAsia="en-US"/>
          </w:rPr>
          <w:t>hundleby</w:t>
        </w:r>
        <w:r w:rsidRPr="4159611B" w:rsidR="006E2486">
          <w:rPr>
            <w:rStyle w:val="Hyperlink"/>
            <w:rFonts w:ascii="Calibri" w:hAnsi="Calibri" w:eastAsia="Calibri" w:cs="Calibri"/>
            <w:sz w:val="24"/>
            <w:szCs w:val="24"/>
            <w:lang w:val="en-US" w:eastAsia="en-US"/>
          </w:rPr>
          <w:t>@uwindsor.ca</w:t>
        </w:r>
      </w:hyperlink>
      <w:r w:rsidRPr="4159611B" w:rsidR="006E2486">
        <w:rPr>
          <w:rFonts w:ascii="Calibri" w:hAnsi="Calibri" w:eastAsia="Calibri" w:cs="Calibri"/>
          <w:sz w:val="24"/>
          <w:szCs w:val="24"/>
          <w:lang w:val="en-US" w:eastAsia="en-US"/>
        </w:rPr>
        <w:t xml:space="preserve"> .</w:t>
      </w:r>
    </w:p>
    <w:p xmlns:wp14="http://schemas.microsoft.com/office/word/2010/wordml" w:rsidRPr="006E2486" w:rsidR="006E2486" w:rsidP="4159611B" w:rsidRDefault="006E2486" w14:paraId="4E213287" wp14:textId="6F625B8E">
      <w:pPr>
        <w:spacing w:after="160" w:line="259" w:lineRule="auto"/>
        <w:rPr>
          <w:rFonts w:ascii="Calibri" w:hAnsi="Calibri" w:eastAsia="Calibri" w:cs="Calibri"/>
          <w:b w:val="1"/>
          <w:bCs w:val="1"/>
          <w:sz w:val="28"/>
          <w:szCs w:val="28"/>
          <w:lang w:val="en-US" w:eastAsia="en-US"/>
        </w:rPr>
      </w:pPr>
      <w:r w:rsidRPr="4159611B" w:rsidR="006E2486">
        <w:rPr>
          <w:rFonts w:ascii="Calibri" w:hAnsi="Calibri" w:eastAsia="Calibri" w:cs="Calibri"/>
          <w:b w:val="1"/>
          <w:bCs w:val="1"/>
          <w:sz w:val="28"/>
          <w:szCs w:val="28"/>
          <w:lang w:val="en-US" w:eastAsia="en-US"/>
        </w:rPr>
        <w:t xml:space="preserve">Deadline for receiving applications: </w:t>
      </w:r>
      <w:r w:rsidRPr="4159611B" w:rsidR="006E2486">
        <w:rPr>
          <w:rFonts w:ascii="Calibri" w:hAnsi="Calibri" w:eastAsia="Calibri" w:cs="Calibri"/>
          <w:b w:val="1"/>
          <w:bCs w:val="1"/>
          <w:sz w:val="28"/>
          <w:szCs w:val="28"/>
          <w:lang w:val="en-US" w:eastAsia="en-US"/>
        </w:rPr>
        <w:t xml:space="preserve">August </w:t>
      </w:r>
      <w:r w:rsidRPr="4159611B" w:rsidR="0DAEF274">
        <w:rPr>
          <w:rFonts w:ascii="Calibri" w:hAnsi="Calibri" w:eastAsia="Calibri" w:cs="Calibri"/>
          <w:b w:val="1"/>
          <w:bCs w:val="1"/>
          <w:sz w:val="28"/>
          <w:szCs w:val="28"/>
          <w:lang w:val="en-US" w:eastAsia="en-US"/>
        </w:rPr>
        <w:t>5</w:t>
      </w:r>
      <w:r w:rsidRPr="4159611B" w:rsidR="006E2486">
        <w:rPr>
          <w:rFonts w:ascii="Calibri" w:hAnsi="Calibri" w:eastAsia="Calibri" w:cs="Calibri"/>
          <w:b w:val="1"/>
          <w:bCs w:val="1"/>
          <w:sz w:val="28"/>
          <w:szCs w:val="28"/>
          <w:lang w:val="en-US" w:eastAsia="en-US"/>
        </w:rPr>
        <w:t>, 202</w:t>
      </w:r>
      <w:r w:rsidRPr="4159611B" w:rsidR="006E2486">
        <w:rPr>
          <w:rFonts w:ascii="Calibri" w:hAnsi="Calibri" w:eastAsia="Calibri" w:cs="Calibri"/>
          <w:b w:val="1"/>
          <w:bCs w:val="1"/>
          <w:sz w:val="28"/>
          <w:szCs w:val="28"/>
          <w:lang w:val="en-US" w:eastAsia="en-US"/>
        </w:rPr>
        <w:t>1</w:t>
      </w:r>
    </w:p>
    <w:p xmlns:wp14="http://schemas.microsoft.com/office/word/2010/wordml" w:rsidRPr="006E2486" w:rsidR="006E2486" w:rsidP="006E2486" w:rsidRDefault="006E2486" w14:paraId="2B5801C5" wp14:textId="77777777">
      <w:pPr>
        <w:spacing w:after="160" w:line="259" w:lineRule="auto"/>
        <w:rPr>
          <w:rFonts w:ascii="Calibri" w:hAnsi="Calibri" w:eastAsia="Calibri" w:cs="Calibri"/>
          <w:sz w:val="20"/>
          <w:szCs w:val="20"/>
          <w:lang w:val="en-US" w:eastAsia="en-US"/>
        </w:rPr>
      </w:pPr>
      <w:r w:rsidRPr="006E2486">
        <w:rPr>
          <w:rFonts w:ascii="Calibri" w:hAnsi="Calibri" w:eastAsia="Calibri" w:cs="Calibri"/>
          <w:sz w:val="20"/>
          <w:szCs w:val="20"/>
          <w:lang w:val="en-US" w:eastAsia="en-US"/>
        </w:rPr>
        <w:t>Note that Graduate Assistants must apply each term by the application deadline, in accordance with Article 13:" With respect to those students who have applied for and been accepted for Assistantships, the Assistant will not be paid for any shortfall of hours at the end of their respective program, provided the University has satisfied its obligation to post available positions each term in writing and on the AAU website and to offer the minimum terms of support in accordance with Article 13:01 (a) &amp; (b) and provided that the Assistant has applied in writing or via e-mail by the application deadline for each term until they have received the minimum terms of support in accordance with Article 13:01 (a) &amp; (b).</w:t>
      </w:r>
    </w:p>
    <w:p xmlns:wp14="http://schemas.microsoft.com/office/word/2010/wordml" w:rsidRPr="006E2486" w:rsidR="006E2486" w:rsidP="006E2486" w:rsidRDefault="006E2486" w14:paraId="600ED841" wp14:textId="77777777">
      <w:pPr>
        <w:spacing w:after="160" w:line="259" w:lineRule="auto"/>
        <w:rPr>
          <w:rFonts w:ascii="Calibri" w:hAnsi="Calibri" w:eastAsia="Calibri" w:cs="Calibri"/>
          <w:sz w:val="20"/>
          <w:szCs w:val="20"/>
          <w:lang w:val="en-US" w:eastAsia="en-US"/>
        </w:rPr>
      </w:pPr>
      <w:r w:rsidRPr="006E2486">
        <w:rPr>
          <w:rFonts w:ascii="Calibri" w:hAnsi="Calibri" w:eastAsia="Calibri" w:cs="Calibri"/>
          <w:sz w:val="20"/>
          <w:szCs w:val="20"/>
          <w:lang w:val="en-US" w:eastAsia="en-US"/>
        </w:rPr>
        <w:t>In pursuit of the University of Windsor’s Employment Equity Plan, members from the designated groups (Women, Aboriginal Peoples, Visible Minorities, Persons with Disabilities, and Members of Sexual Minorities) are encouraged to apply.</w:t>
      </w:r>
    </w:p>
    <w:p xmlns:wp14="http://schemas.microsoft.com/office/word/2010/wordml" w:rsidRPr="006E2486" w:rsidR="006E2486" w:rsidP="006E2486" w:rsidRDefault="006E2486" w14:paraId="58312D45" wp14:textId="6C4A56E2">
      <w:pPr>
        <w:spacing w:after="160" w:line="259" w:lineRule="auto"/>
        <w:rPr>
          <w:rFonts w:ascii="Calibri" w:hAnsi="Calibri" w:eastAsia="Calibri" w:cs="Calibri"/>
          <w:sz w:val="27"/>
          <w:szCs w:val="27"/>
          <w:lang w:val="en-US" w:eastAsia="en-US"/>
        </w:rPr>
      </w:pPr>
      <w:r w:rsidRPr="4159611B" w:rsidR="006E2486">
        <w:rPr>
          <w:rFonts w:ascii="Calibri" w:hAnsi="Calibri" w:eastAsia="Calibri" w:cs="Calibri"/>
          <w:sz w:val="27"/>
          <w:szCs w:val="27"/>
          <w:lang w:val="en-US" w:eastAsia="en-US"/>
        </w:rPr>
        <w:t xml:space="preserve">Date posted: </w:t>
      </w:r>
      <w:r w:rsidRPr="4159611B" w:rsidR="006E2486">
        <w:rPr>
          <w:rFonts w:ascii="Calibri" w:hAnsi="Calibri" w:eastAsia="Calibri" w:cs="Calibri"/>
          <w:sz w:val="27"/>
          <w:szCs w:val="27"/>
          <w:lang w:val="en-US" w:eastAsia="en-US"/>
        </w:rPr>
        <w:t>July 2</w:t>
      </w:r>
      <w:r w:rsidRPr="4159611B" w:rsidR="10B37C70">
        <w:rPr>
          <w:rFonts w:ascii="Calibri" w:hAnsi="Calibri" w:eastAsia="Calibri" w:cs="Calibri"/>
          <w:sz w:val="27"/>
          <w:szCs w:val="27"/>
          <w:lang w:val="en-US" w:eastAsia="en-US"/>
        </w:rPr>
        <w:t>3</w:t>
      </w:r>
      <w:r w:rsidRPr="4159611B" w:rsidR="006E2486">
        <w:rPr>
          <w:rFonts w:ascii="Calibri" w:hAnsi="Calibri" w:eastAsia="Calibri" w:cs="Calibri"/>
          <w:sz w:val="27"/>
          <w:szCs w:val="27"/>
          <w:lang w:val="en-US" w:eastAsia="en-US"/>
        </w:rPr>
        <w:t>, 202</w:t>
      </w:r>
      <w:r w:rsidRPr="4159611B" w:rsidR="006E2486">
        <w:rPr>
          <w:rFonts w:ascii="Calibri" w:hAnsi="Calibri" w:eastAsia="Calibri" w:cs="Calibri"/>
          <w:sz w:val="27"/>
          <w:szCs w:val="27"/>
          <w:lang w:val="en-US" w:eastAsia="en-US"/>
        </w:rPr>
        <w:t>1</w:t>
      </w:r>
      <w:r w:rsidRPr="4159611B" w:rsidR="006E2486">
        <w:rPr>
          <w:rFonts w:ascii="Calibri" w:hAnsi="Calibri" w:eastAsia="Calibri" w:cs="Calibri"/>
          <w:sz w:val="27"/>
          <w:szCs w:val="27"/>
          <w:lang w:val="en-US" w:eastAsia="en-US"/>
        </w:rPr>
        <w:t>.</w:t>
      </w:r>
    </w:p>
    <w:p xmlns:wp14="http://schemas.microsoft.com/office/word/2010/wordml" w:rsidRPr="006E2486" w:rsidR="006E2486" w:rsidP="006E2486" w:rsidRDefault="006E2486" w14:paraId="6A05A809" wp14:textId="77777777">
      <w:pPr>
        <w:spacing w:after="160" w:line="259" w:lineRule="auto"/>
        <w:rPr>
          <w:rFonts w:ascii="Calibri" w:hAnsi="Calibri" w:eastAsia="Calibri"/>
          <w:sz w:val="22"/>
          <w:szCs w:val="22"/>
          <w:lang w:val="en-US" w:eastAsia="en-US"/>
        </w:rPr>
      </w:pPr>
    </w:p>
    <w:p xmlns:wp14="http://schemas.microsoft.com/office/word/2010/wordml" w:rsidRPr="00945B5B" w:rsidR="00740D2F" w:rsidP="006E2486" w:rsidRDefault="00740D2F" w14:paraId="5A39BBE3" wp14:textId="77777777">
      <w:pPr>
        <w:autoSpaceDE w:val="0"/>
        <w:autoSpaceDN w:val="0"/>
        <w:adjustRightInd w:val="0"/>
        <w:jc w:val="both"/>
        <w:rPr>
          <w:rFonts w:ascii="Calibri" w:hAnsi="Calibri"/>
          <w:sz w:val="22"/>
          <w:szCs w:val="20"/>
        </w:rPr>
      </w:pPr>
    </w:p>
    <w:sectPr w:rsidRPr="00945B5B" w:rsidR="00740D2F" w:rsidSect="00546D7B">
      <w:pgSz w:w="12240" w:h="15840" w:orient="portrait"/>
      <w:pgMar w:top="1134" w:right="333" w:bottom="794" w:left="709"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31706A"/>
    <w:multiLevelType w:val="multilevel"/>
    <w:tmpl w:val="672EDE14"/>
    <w:lvl w:ilvl="0">
      <w:start w:val="1"/>
      <w:numFmt w:val="decimal"/>
      <w:lvlText w:val="%1."/>
      <w:lvlJc w:val="left"/>
      <w:pPr>
        <w:tabs>
          <w:tab w:val="num" w:pos="1440"/>
        </w:tabs>
        <w:ind w:left="1080" w:hanging="360"/>
      </w:pPr>
      <w:rPr>
        <w:rFonts w:hint="default"/>
        <w:b/>
        <w:i w:val="0"/>
      </w:rPr>
    </w:lvl>
    <w:lvl w:ilvl="1">
      <w:start w:val="1"/>
      <w:numFmt w:val="decimal"/>
      <w:pStyle w:val="Heading2"/>
      <w:lvlText w:val="%1.%2."/>
      <w:lvlJc w:val="left"/>
      <w:pPr>
        <w:tabs>
          <w:tab w:val="num" w:pos="2160"/>
        </w:tabs>
        <w:ind w:left="1512" w:hanging="432"/>
      </w:pPr>
      <w:rPr>
        <w:rFonts w:hint="default"/>
      </w:rPr>
    </w:lvl>
    <w:lvl w:ilvl="2">
      <w:start w:val="1"/>
      <w:numFmt w:val="decimal"/>
      <w:lvlText w:val="%1.%2.%3."/>
      <w:lvlJc w:val="left"/>
      <w:pPr>
        <w:tabs>
          <w:tab w:val="num" w:pos="2880"/>
        </w:tabs>
        <w:ind w:left="1944" w:hanging="504"/>
      </w:pPr>
      <w:rPr>
        <w:rFonts w:hint="default"/>
      </w:rPr>
    </w:lvl>
    <w:lvl w:ilvl="3">
      <w:start w:val="1"/>
      <w:numFmt w:val="decimal"/>
      <w:lvlText w:val="%1.%2.%3.%4."/>
      <w:lvlJc w:val="left"/>
      <w:pPr>
        <w:tabs>
          <w:tab w:val="num" w:pos="3600"/>
        </w:tabs>
        <w:ind w:left="2448" w:hanging="648"/>
      </w:pPr>
      <w:rPr>
        <w:rFonts w:hint="default"/>
      </w:rPr>
    </w:lvl>
    <w:lvl w:ilvl="4">
      <w:start w:val="1"/>
      <w:numFmt w:val="decimal"/>
      <w:lvlText w:val="%1.%2.%3.%4.%5."/>
      <w:lvlJc w:val="left"/>
      <w:pPr>
        <w:tabs>
          <w:tab w:val="num" w:pos="4320"/>
        </w:tabs>
        <w:ind w:left="2952" w:hanging="792"/>
      </w:pPr>
      <w:rPr>
        <w:rFonts w:hint="default"/>
      </w:rPr>
    </w:lvl>
    <w:lvl w:ilvl="5">
      <w:start w:val="1"/>
      <w:numFmt w:val="decimal"/>
      <w:lvlText w:val="%1.%2.%3.%4.%5.%6."/>
      <w:lvlJc w:val="left"/>
      <w:pPr>
        <w:tabs>
          <w:tab w:val="num" w:pos="5040"/>
        </w:tabs>
        <w:ind w:left="3456" w:hanging="936"/>
      </w:pPr>
      <w:rPr>
        <w:rFonts w:hint="default"/>
      </w:rPr>
    </w:lvl>
    <w:lvl w:ilvl="6">
      <w:start w:val="1"/>
      <w:numFmt w:val="decimal"/>
      <w:lvlText w:val="%1.%2.%3.%4.%5.%6.%7."/>
      <w:lvlJc w:val="left"/>
      <w:pPr>
        <w:tabs>
          <w:tab w:val="num" w:pos="5760"/>
        </w:tabs>
        <w:ind w:left="3960" w:hanging="1080"/>
      </w:pPr>
      <w:rPr>
        <w:rFonts w:hint="default"/>
      </w:rPr>
    </w:lvl>
    <w:lvl w:ilvl="7">
      <w:start w:val="1"/>
      <w:numFmt w:val="decimal"/>
      <w:lvlText w:val="%1.%2.%3.%4.%5.%6.%7.%8."/>
      <w:lvlJc w:val="left"/>
      <w:pPr>
        <w:tabs>
          <w:tab w:val="num" w:pos="6480"/>
        </w:tabs>
        <w:ind w:left="4464" w:hanging="1224"/>
      </w:pPr>
      <w:rPr>
        <w:rFonts w:hint="default"/>
      </w:rPr>
    </w:lvl>
    <w:lvl w:ilvl="8">
      <w:start w:val="1"/>
      <w:numFmt w:val="decimal"/>
      <w:lvlText w:val="%1.%2.%3.%4.%5.%6.%7.%8.%9."/>
      <w:lvlJc w:val="left"/>
      <w:pPr>
        <w:tabs>
          <w:tab w:val="num" w:pos="7200"/>
        </w:tabs>
        <w:ind w:left="5040" w:hanging="1440"/>
      </w:pPr>
      <w:rPr>
        <w:rFonts w:hint="default"/>
      </w:rPr>
    </w:lvl>
  </w:abstractNum>
  <w:abstractNum w:abstractNumId="1" w15:restartNumberingAfterBreak="0">
    <w:nsid w:val="2E007145"/>
    <w:multiLevelType w:val="hybridMultilevel"/>
    <w:tmpl w:val="48400D66"/>
    <w:lvl w:ilvl="0" w:tplc="C0F27AB2">
      <w:start w:val="1"/>
      <w:numFmt w:val="decimal"/>
      <w:pStyle w:val="Style1"/>
      <w:lvlText w:val="%1."/>
      <w:lvlJc w:val="center"/>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 w15:restartNumberingAfterBreak="0">
    <w:nsid w:val="3BF278AA"/>
    <w:multiLevelType w:val="hybridMultilevel"/>
    <w:tmpl w:val="BAE691B6"/>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3" w15:restartNumberingAfterBreak="0">
    <w:nsid w:val="72310B9C"/>
    <w:multiLevelType w:val="hybridMultilevel"/>
    <w:tmpl w:val="67581212"/>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num w:numId="1">
    <w:abstractNumId w:val="1"/>
  </w:num>
  <w:num w:numId="2">
    <w:abstractNumId w:val="0"/>
  </w:num>
  <w:num w:numId="3">
    <w:abstractNumId w:val="3"/>
  </w:num>
  <w:num w:numId="4">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187"/>
    <w:rsid w:val="00012584"/>
    <w:rsid w:val="0003547C"/>
    <w:rsid w:val="000366EC"/>
    <w:rsid w:val="00044BE6"/>
    <w:rsid w:val="00064584"/>
    <w:rsid w:val="000B2E66"/>
    <w:rsid w:val="000C2CE2"/>
    <w:rsid w:val="000C5FB2"/>
    <w:rsid w:val="000C705D"/>
    <w:rsid w:val="000E5E38"/>
    <w:rsid w:val="000E64E1"/>
    <w:rsid w:val="000E6719"/>
    <w:rsid w:val="000F7C89"/>
    <w:rsid w:val="00111173"/>
    <w:rsid w:val="00122D1F"/>
    <w:rsid w:val="00140633"/>
    <w:rsid w:val="0015235E"/>
    <w:rsid w:val="00163823"/>
    <w:rsid w:val="00164BF3"/>
    <w:rsid w:val="00164DE1"/>
    <w:rsid w:val="0018700D"/>
    <w:rsid w:val="00195BA1"/>
    <w:rsid w:val="001B18F3"/>
    <w:rsid w:val="001B4DC2"/>
    <w:rsid w:val="001C7FF9"/>
    <w:rsid w:val="001D2510"/>
    <w:rsid w:val="001D278B"/>
    <w:rsid w:val="001D29B7"/>
    <w:rsid w:val="001F7291"/>
    <w:rsid w:val="00202B39"/>
    <w:rsid w:val="00203A30"/>
    <w:rsid w:val="00206F3C"/>
    <w:rsid w:val="0023458C"/>
    <w:rsid w:val="00235E48"/>
    <w:rsid w:val="0024702B"/>
    <w:rsid w:val="0028453B"/>
    <w:rsid w:val="002B6721"/>
    <w:rsid w:val="002B7167"/>
    <w:rsid w:val="002D4DA2"/>
    <w:rsid w:val="002D550F"/>
    <w:rsid w:val="002E333B"/>
    <w:rsid w:val="003032BB"/>
    <w:rsid w:val="00314C4E"/>
    <w:rsid w:val="00315C03"/>
    <w:rsid w:val="00316187"/>
    <w:rsid w:val="003247B0"/>
    <w:rsid w:val="00381C56"/>
    <w:rsid w:val="003C0B84"/>
    <w:rsid w:val="003D2CB0"/>
    <w:rsid w:val="003D6D56"/>
    <w:rsid w:val="003D70CC"/>
    <w:rsid w:val="003E45B2"/>
    <w:rsid w:val="003E6F56"/>
    <w:rsid w:val="00437330"/>
    <w:rsid w:val="004378AD"/>
    <w:rsid w:val="00437AC7"/>
    <w:rsid w:val="00472AEB"/>
    <w:rsid w:val="00474F11"/>
    <w:rsid w:val="0048678F"/>
    <w:rsid w:val="00492DB2"/>
    <w:rsid w:val="004A4B91"/>
    <w:rsid w:val="004A7528"/>
    <w:rsid w:val="004B04F5"/>
    <w:rsid w:val="004C6320"/>
    <w:rsid w:val="004F5DFD"/>
    <w:rsid w:val="005007D7"/>
    <w:rsid w:val="00546D7B"/>
    <w:rsid w:val="0055120C"/>
    <w:rsid w:val="00557B17"/>
    <w:rsid w:val="005641CE"/>
    <w:rsid w:val="00571441"/>
    <w:rsid w:val="005A4199"/>
    <w:rsid w:val="005B626B"/>
    <w:rsid w:val="005C25D3"/>
    <w:rsid w:val="005E1D39"/>
    <w:rsid w:val="00617F94"/>
    <w:rsid w:val="00620869"/>
    <w:rsid w:val="00621A23"/>
    <w:rsid w:val="00652DD2"/>
    <w:rsid w:val="006641AC"/>
    <w:rsid w:val="00670B90"/>
    <w:rsid w:val="00681A0B"/>
    <w:rsid w:val="006843F8"/>
    <w:rsid w:val="006B54E6"/>
    <w:rsid w:val="006D0342"/>
    <w:rsid w:val="006D6631"/>
    <w:rsid w:val="006E2486"/>
    <w:rsid w:val="006F4165"/>
    <w:rsid w:val="006F60C1"/>
    <w:rsid w:val="00740D2F"/>
    <w:rsid w:val="00742271"/>
    <w:rsid w:val="00753B89"/>
    <w:rsid w:val="007578CC"/>
    <w:rsid w:val="00784F08"/>
    <w:rsid w:val="00794C61"/>
    <w:rsid w:val="007A5D30"/>
    <w:rsid w:val="007A7AF2"/>
    <w:rsid w:val="007C0366"/>
    <w:rsid w:val="007C4EC5"/>
    <w:rsid w:val="007E7DE7"/>
    <w:rsid w:val="007F05FB"/>
    <w:rsid w:val="007F1A97"/>
    <w:rsid w:val="007F676B"/>
    <w:rsid w:val="008104BB"/>
    <w:rsid w:val="008130B9"/>
    <w:rsid w:val="0082438D"/>
    <w:rsid w:val="00837B54"/>
    <w:rsid w:val="00850380"/>
    <w:rsid w:val="00863C4E"/>
    <w:rsid w:val="00876C53"/>
    <w:rsid w:val="008A389A"/>
    <w:rsid w:val="008B26A1"/>
    <w:rsid w:val="008B32D0"/>
    <w:rsid w:val="008B3A9B"/>
    <w:rsid w:val="008B74A9"/>
    <w:rsid w:val="008C4770"/>
    <w:rsid w:val="008D324E"/>
    <w:rsid w:val="00911D83"/>
    <w:rsid w:val="009221BF"/>
    <w:rsid w:val="00924941"/>
    <w:rsid w:val="00927D66"/>
    <w:rsid w:val="009436FA"/>
    <w:rsid w:val="00945B5B"/>
    <w:rsid w:val="009803A3"/>
    <w:rsid w:val="009B15B1"/>
    <w:rsid w:val="009B18EC"/>
    <w:rsid w:val="009D2A8A"/>
    <w:rsid w:val="00A0081E"/>
    <w:rsid w:val="00A25440"/>
    <w:rsid w:val="00A34BD7"/>
    <w:rsid w:val="00A36844"/>
    <w:rsid w:val="00A43D1D"/>
    <w:rsid w:val="00A43DF9"/>
    <w:rsid w:val="00A52242"/>
    <w:rsid w:val="00A54C13"/>
    <w:rsid w:val="00A7783C"/>
    <w:rsid w:val="00A812D7"/>
    <w:rsid w:val="00A873EB"/>
    <w:rsid w:val="00A87A9B"/>
    <w:rsid w:val="00A87B14"/>
    <w:rsid w:val="00AA3C63"/>
    <w:rsid w:val="00AC22DE"/>
    <w:rsid w:val="00AD0098"/>
    <w:rsid w:val="00AD219C"/>
    <w:rsid w:val="00AD3B46"/>
    <w:rsid w:val="00AD6C2C"/>
    <w:rsid w:val="00AD7F31"/>
    <w:rsid w:val="00AF5DF7"/>
    <w:rsid w:val="00B30C33"/>
    <w:rsid w:val="00B42368"/>
    <w:rsid w:val="00B46028"/>
    <w:rsid w:val="00B51C15"/>
    <w:rsid w:val="00B8058E"/>
    <w:rsid w:val="00BA3968"/>
    <w:rsid w:val="00BB6D6C"/>
    <w:rsid w:val="00C0750E"/>
    <w:rsid w:val="00C12D9A"/>
    <w:rsid w:val="00C236B4"/>
    <w:rsid w:val="00C5046C"/>
    <w:rsid w:val="00C532CC"/>
    <w:rsid w:val="00C55144"/>
    <w:rsid w:val="00C618AD"/>
    <w:rsid w:val="00C61A16"/>
    <w:rsid w:val="00C61DB2"/>
    <w:rsid w:val="00C81DDA"/>
    <w:rsid w:val="00C86559"/>
    <w:rsid w:val="00C86F98"/>
    <w:rsid w:val="00CA197E"/>
    <w:rsid w:val="00CA76CE"/>
    <w:rsid w:val="00CB4912"/>
    <w:rsid w:val="00D1760A"/>
    <w:rsid w:val="00D27E87"/>
    <w:rsid w:val="00D363D4"/>
    <w:rsid w:val="00D45129"/>
    <w:rsid w:val="00D5162D"/>
    <w:rsid w:val="00D56433"/>
    <w:rsid w:val="00D57FEA"/>
    <w:rsid w:val="00D67DEA"/>
    <w:rsid w:val="00D72E80"/>
    <w:rsid w:val="00D973CF"/>
    <w:rsid w:val="00DB2451"/>
    <w:rsid w:val="00DB553A"/>
    <w:rsid w:val="00DC4793"/>
    <w:rsid w:val="00DC55BB"/>
    <w:rsid w:val="00DD1FC8"/>
    <w:rsid w:val="00DF6AB5"/>
    <w:rsid w:val="00E14B9A"/>
    <w:rsid w:val="00E21632"/>
    <w:rsid w:val="00E27500"/>
    <w:rsid w:val="00E5065F"/>
    <w:rsid w:val="00E56AF5"/>
    <w:rsid w:val="00E613F1"/>
    <w:rsid w:val="00E61C69"/>
    <w:rsid w:val="00E67F64"/>
    <w:rsid w:val="00E90BF6"/>
    <w:rsid w:val="00EA5FEC"/>
    <w:rsid w:val="00EB1152"/>
    <w:rsid w:val="00EC0A78"/>
    <w:rsid w:val="00ED05F6"/>
    <w:rsid w:val="00ED0B5F"/>
    <w:rsid w:val="00EE07F1"/>
    <w:rsid w:val="00EE3D51"/>
    <w:rsid w:val="00EE628E"/>
    <w:rsid w:val="00F000A6"/>
    <w:rsid w:val="00F00173"/>
    <w:rsid w:val="00F03F3E"/>
    <w:rsid w:val="00F11F57"/>
    <w:rsid w:val="00F35037"/>
    <w:rsid w:val="00F437C5"/>
    <w:rsid w:val="00F555B0"/>
    <w:rsid w:val="00F55C79"/>
    <w:rsid w:val="00F74A07"/>
    <w:rsid w:val="00F74F9F"/>
    <w:rsid w:val="00F8273B"/>
    <w:rsid w:val="00F925F8"/>
    <w:rsid w:val="00F947E0"/>
    <w:rsid w:val="00FA6610"/>
    <w:rsid w:val="00FE6AE2"/>
    <w:rsid w:val="0DAEF274"/>
    <w:rsid w:val="10031064"/>
    <w:rsid w:val="10B37C70"/>
    <w:rsid w:val="237B7492"/>
    <w:rsid w:val="301AD0CA"/>
    <w:rsid w:val="4159611B"/>
    <w:rsid w:val="4BE55B3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ACB4632"/>
  <w15:chartTrackingRefBased/>
  <w15:docId w15:val="{CC5CD267-4531-44B7-B21F-6C77DC08437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316187"/>
    <w:rPr>
      <w:sz w:val="24"/>
      <w:szCs w:val="24"/>
      <w:lang w:val="en-CA" w:eastAsia="en-CA"/>
    </w:rPr>
  </w:style>
  <w:style w:type="paragraph" w:styleId="Heading1">
    <w:name w:val="heading 1"/>
    <w:basedOn w:val="Normal"/>
    <w:next w:val="Normal"/>
    <w:qFormat/>
    <w:rsid w:val="00F8273B"/>
    <w:pPr>
      <w:keepNext/>
      <w:spacing w:before="240" w:after="60"/>
      <w:outlineLvl w:val="0"/>
    </w:pPr>
    <w:rPr>
      <w:rFonts w:ascii="Arial" w:hAnsi="Arial" w:cs="Arial"/>
      <w:b/>
      <w:bCs/>
      <w:kern w:val="32"/>
      <w:sz w:val="32"/>
      <w:szCs w:val="32"/>
    </w:rPr>
  </w:style>
  <w:style w:type="paragraph" w:styleId="Heading2">
    <w:name w:val="heading 2"/>
    <w:next w:val="Normal"/>
    <w:autoRedefine/>
    <w:qFormat/>
    <w:rsid w:val="006D6631"/>
    <w:pPr>
      <w:keepNext/>
      <w:numPr>
        <w:ilvl w:val="1"/>
        <w:numId w:val="2"/>
      </w:numPr>
      <w:spacing w:before="240" w:after="240" w:line="360" w:lineRule="auto"/>
      <w:jc w:val="both"/>
      <w:outlineLvl w:val="1"/>
    </w:pPr>
    <w:rPr>
      <w:rFonts w:ascii="Verdana" w:hAnsi="Verdana"/>
      <w:b/>
      <w:sz w:val="24"/>
      <w:szCs w:val="24"/>
      <w:lang w:val="en-GB" w:eastAsia="en-US"/>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character" w:styleId="ChapterHeading" w:customStyle="1">
    <w:name w:val="Chapter Heading"/>
    <w:rsid w:val="005007D7"/>
    <w:rPr>
      <w:rFonts w:ascii="Verdana" w:hAnsi="Verdana"/>
      <w:b/>
      <w:sz w:val="32"/>
    </w:rPr>
  </w:style>
  <w:style w:type="paragraph" w:styleId="subheading1" w:customStyle="1">
    <w:name w:val="sub heading 1"/>
    <w:basedOn w:val="Normal"/>
    <w:autoRedefine/>
    <w:rsid w:val="000E6719"/>
    <w:pPr>
      <w:spacing w:after="240" w:line="360" w:lineRule="auto"/>
      <w:jc w:val="both"/>
    </w:pPr>
    <w:rPr>
      <w:rFonts w:ascii="Verdana" w:hAnsi="Verdana"/>
      <w:b/>
      <w:sz w:val="28"/>
      <w:lang w:val="en-GB" w:eastAsia="en-US"/>
    </w:rPr>
  </w:style>
  <w:style w:type="paragraph" w:styleId="Style1" w:customStyle="1">
    <w:name w:val="Style1"/>
    <w:basedOn w:val="Header"/>
    <w:autoRedefine/>
    <w:rsid w:val="00F8273B"/>
    <w:pPr>
      <w:numPr>
        <w:numId w:val="1"/>
      </w:numPr>
      <w:tabs>
        <w:tab w:val="clear" w:pos="4320"/>
        <w:tab w:val="clear" w:pos="8640"/>
        <w:tab w:val="center" w:pos="4153"/>
        <w:tab w:val="right" w:pos="8306"/>
      </w:tabs>
    </w:pPr>
    <w:rPr>
      <w:lang w:val="en-GB" w:eastAsia="en-US"/>
    </w:rPr>
  </w:style>
  <w:style w:type="paragraph" w:styleId="Header">
    <w:name w:val="header"/>
    <w:basedOn w:val="Normal"/>
    <w:rsid w:val="00F8273B"/>
    <w:pPr>
      <w:tabs>
        <w:tab w:val="center" w:pos="4320"/>
        <w:tab w:val="right" w:pos="8640"/>
      </w:tabs>
    </w:pPr>
  </w:style>
  <w:style w:type="paragraph" w:styleId="chapternumber" w:customStyle="1">
    <w:name w:val="chapter number"/>
    <w:basedOn w:val="Heading1"/>
    <w:autoRedefine/>
    <w:rsid w:val="00F8273B"/>
    <w:pPr>
      <w:spacing w:before="3000" w:after="240"/>
    </w:pPr>
    <w:rPr>
      <w:rFonts w:ascii="Verdana" w:hAnsi="Verdana"/>
      <w:lang w:val="en-GB" w:eastAsia="en-US"/>
    </w:rPr>
  </w:style>
  <w:style w:type="table" w:styleId="TableGrid">
    <w:name w:val="Table Grid"/>
    <w:basedOn w:val="TableNormal"/>
    <w:rsid w:val="00F000A6"/>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CommentReference">
    <w:name w:val="annotation reference"/>
    <w:rsid w:val="00235E48"/>
    <w:rPr>
      <w:sz w:val="16"/>
      <w:szCs w:val="16"/>
    </w:rPr>
  </w:style>
  <w:style w:type="paragraph" w:styleId="CommentText">
    <w:name w:val="annotation text"/>
    <w:basedOn w:val="Normal"/>
    <w:link w:val="CommentTextChar"/>
    <w:rsid w:val="00235E48"/>
    <w:rPr>
      <w:sz w:val="20"/>
      <w:szCs w:val="20"/>
    </w:rPr>
  </w:style>
  <w:style w:type="character" w:styleId="CommentTextChar" w:customStyle="1">
    <w:name w:val="Comment Text Char"/>
    <w:basedOn w:val="DefaultParagraphFont"/>
    <w:link w:val="CommentText"/>
    <w:rsid w:val="00235E48"/>
  </w:style>
  <w:style w:type="paragraph" w:styleId="CommentSubject">
    <w:name w:val="annotation subject"/>
    <w:basedOn w:val="CommentText"/>
    <w:next w:val="CommentText"/>
    <w:link w:val="CommentSubjectChar"/>
    <w:rsid w:val="00235E48"/>
    <w:rPr>
      <w:b/>
      <w:bCs/>
    </w:rPr>
  </w:style>
  <w:style w:type="character" w:styleId="CommentSubjectChar" w:customStyle="1">
    <w:name w:val="Comment Subject Char"/>
    <w:link w:val="CommentSubject"/>
    <w:rsid w:val="00235E48"/>
    <w:rPr>
      <w:b/>
      <w:bCs/>
    </w:rPr>
  </w:style>
  <w:style w:type="paragraph" w:styleId="BalloonText">
    <w:name w:val="Balloon Text"/>
    <w:basedOn w:val="Normal"/>
    <w:link w:val="BalloonTextChar"/>
    <w:rsid w:val="00235E48"/>
    <w:rPr>
      <w:rFonts w:ascii="Tahoma" w:hAnsi="Tahoma" w:cs="Tahoma"/>
      <w:sz w:val="16"/>
      <w:szCs w:val="16"/>
    </w:rPr>
  </w:style>
  <w:style w:type="character" w:styleId="BalloonTextChar" w:customStyle="1">
    <w:name w:val="Balloon Text Char"/>
    <w:link w:val="BalloonText"/>
    <w:rsid w:val="00235E48"/>
    <w:rPr>
      <w:rFonts w:ascii="Tahoma" w:hAnsi="Tahoma" w:cs="Tahoma"/>
      <w:sz w:val="16"/>
      <w:szCs w:val="16"/>
    </w:rPr>
  </w:style>
  <w:style w:type="character" w:styleId="Hyperlink">
    <w:name w:val="Hyperlink"/>
    <w:rsid w:val="00195BA1"/>
    <w:rPr>
      <w:color w:val="0000FF"/>
      <w:u w:val="single"/>
    </w:rPr>
  </w:style>
  <w:style w:type="table" w:styleId="TableGrid1" w:customStyle="1">
    <w:name w:val="Table Grid1"/>
    <w:basedOn w:val="TableNormal"/>
    <w:next w:val="TableGrid"/>
    <w:uiPriority w:val="59"/>
    <w:rsid w:val="005E1D39"/>
    <w:rPr>
      <w:rFonts w:ascii="Calibri" w:hAnsi="Calibri" w:eastAsia="Calibri"/>
      <w:sz w:val="22"/>
      <w:szCs w:val="22"/>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UnresolvedMention">
    <w:name w:val="Unresolved Mention"/>
    <w:uiPriority w:val="99"/>
    <w:semiHidden/>
    <w:unhideWhenUsed/>
    <w:rsid w:val="006E24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&#65279;<?xml version="1.0" encoding="utf-8"?><Relationships xmlns="http://schemas.openxmlformats.org/package/2006/relationships"><Relationship Type="http://schemas.openxmlformats.org/officeDocument/2006/relationships/numbering" Target="numbering.xml" Id="rId3" /><Relationship Type="http://schemas.openxmlformats.org/officeDocument/2006/relationships/hyperlink" Target="http://www.uwindsor.ca/registrar/timetable-information" TargetMode="Externa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theme" Target="theme/theme1.xml" Id="rId11" /><Relationship Type="http://schemas.openxmlformats.org/officeDocument/2006/relationships/settings" Target="settings.xml" Id="rId5" /><Relationship Type="http://schemas.openxmlformats.org/officeDocument/2006/relationships/fontTable" Target="fontTable.xml" Id="rId10" /><Relationship Type="http://schemas.openxmlformats.org/officeDocument/2006/relationships/styles" Target="styles.xml" Id="rId4" /><Relationship Type="http://schemas.openxmlformats.org/officeDocument/2006/relationships/hyperlink" Target="mailto:neculau@uwindsor.ca" TargetMode="External" Id="Ree2ca02a11844a8f" /><Relationship Type="http://schemas.openxmlformats.org/officeDocument/2006/relationships/hyperlink" Target="mailto:hundleby@uwindsor.ca" TargetMode="External" Id="Re4c2fdb2954644e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D741365D5BFCE45823B0C0D8E03B1D0" ma:contentTypeVersion="12" ma:contentTypeDescription="Create a new document." ma:contentTypeScope="" ma:versionID="881965b2c175facc24aa1a309f3f90f1">
  <xsd:schema xmlns:xsd="http://www.w3.org/2001/XMLSchema" xmlns:xs="http://www.w3.org/2001/XMLSchema" xmlns:p="http://schemas.microsoft.com/office/2006/metadata/properties" xmlns:ns2="7eb513d8-df7f-4c64-9e07-1b827f7433d7" xmlns:ns3="3bf8f432-464b-4e25-b535-7461a0c499b0" targetNamespace="http://schemas.microsoft.com/office/2006/metadata/properties" ma:root="true" ma:fieldsID="cd2b1932c58e77113bb3f6ca3075bb2e" ns2:_="" ns3:_="">
    <xsd:import namespace="7eb513d8-df7f-4c64-9e07-1b827f7433d7"/>
    <xsd:import namespace="3bf8f432-464b-4e25-b535-7461a0c499b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b513d8-df7f-4c64-9e07-1b827f7433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f8f432-464b-4e25-b535-7461a0c499b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10232B-4A88-47C4-84EC-10A324D01237}">
  <ds:schemaRefs>
    <ds:schemaRef ds:uri="http://schemas.microsoft.com/sharepoint/v3/contenttype/forms"/>
  </ds:schemaRefs>
</ds:datastoreItem>
</file>

<file path=customXml/itemProps2.xml><?xml version="1.0" encoding="utf-8"?>
<ds:datastoreItem xmlns:ds="http://schemas.openxmlformats.org/officeDocument/2006/customXml" ds:itemID="{418FFDF0-9532-4CA6-8B57-DCA7A29098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b513d8-df7f-4c64-9e07-1b827f7433d7"/>
    <ds:schemaRef ds:uri="3bf8f432-464b-4e25-b535-7461a0c499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University of Windsor</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DEPARTMENT OF ……………………………………</dc:title>
  <dc:subject/>
  <dc:creator>Administrative Officer</dc:creator>
  <keywords/>
  <lastModifiedBy>Theresa Whelan</lastModifiedBy>
  <revision>4</revision>
  <lastPrinted>2011-06-06T17:46:00.0000000Z</lastPrinted>
  <dcterms:created xsi:type="dcterms:W3CDTF">2021-07-22T19:27:00.0000000Z</dcterms:created>
  <dcterms:modified xsi:type="dcterms:W3CDTF">2021-07-22T19:30:39.2392334Z</dcterms:modified>
</coreProperties>
</file>