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84" w:rsidRPr="001B096D" w:rsidRDefault="00AD39F9" w:rsidP="001B096D">
      <w:pPr>
        <w:jc w:val="center"/>
        <w:rPr>
          <w:sz w:val="36"/>
          <w:szCs w:val="36"/>
        </w:rPr>
      </w:pPr>
      <w:r w:rsidRPr="001B096D">
        <w:rPr>
          <w:sz w:val="36"/>
          <w:szCs w:val="36"/>
        </w:rPr>
        <w:t>Report of WURA Pension and Benefits Committee</w:t>
      </w:r>
    </w:p>
    <w:p w:rsidR="00AD39F9" w:rsidRDefault="00AD39F9" w:rsidP="00AD39F9">
      <w:pPr>
        <w:jc w:val="center"/>
        <w:rPr>
          <w:sz w:val="28"/>
          <w:szCs w:val="28"/>
        </w:rPr>
      </w:pPr>
      <w:r>
        <w:rPr>
          <w:sz w:val="28"/>
          <w:szCs w:val="28"/>
        </w:rPr>
        <w:t xml:space="preserve">WURA </w:t>
      </w:r>
      <w:r w:rsidR="002A29C9">
        <w:rPr>
          <w:sz w:val="28"/>
          <w:szCs w:val="28"/>
        </w:rPr>
        <w:t>AGM</w:t>
      </w:r>
      <w:r>
        <w:rPr>
          <w:sz w:val="28"/>
          <w:szCs w:val="28"/>
        </w:rPr>
        <w:t xml:space="preserve">, </w:t>
      </w:r>
      <w:r w:rsidR="00AC707C">
        <w:rPr>
          <w:sz w:val="28"/>
          <w:szCs w:val="28"/>
        </w:rPr>
        <w:t>December 3</w:t>
      </w:r>
      <w:r w:rsidR="00EE1928">
        <w:rPr>
          <w:sz w:val="28"/>
          <w:szCs w:val="28"/>
        </w:rPr>
        <w:t>,</w:t>
      </w:r>
      <w:r>
        <w:rPr>
          <w:sz w:val="28"/>
          <w:szCs w:val="28"/>
        </w:rPr>
        <w:t xml:space="preserve"> 20</w:t>
      </w:r>
      <w:r w:rsidR="00AC707C">
        <w:rPr>
          <w:sz w:val="28"/>
          <w:szCs w:val="28"/>
        </w:rPr>
        <w:t>24</w:t>
      </w:r>
    </w:p>
    <w:p w:rsidR="00AD39F9" w:rsidRDefault="00AD39F9" w:rsidP="00AD39F9">
      <w:pPr>
        <w:rPr>
          <w:sz w:val="28"/>
          <w:szCs w:val="28"/>
        </w:rPr>
      </w:pPr>
      <w:r>
        <w:rPr>
          <w:sz w:val="28"/>
          <w:szCs w:val="28"/>
        </w:rPr>
        <w:t>Members of the WURA Pension and Benefits Committee</w:t>
      </w:r>
      <w:r w:rsidRPr="00AD39F9">
        <w:rPr>
          <w:sz w:val="28"/>
          <w:szCs w:val="28"/>
        </w:rPr>
        <w:t>:</w:t>
      </w:r>
      <w:r>
        <w:rPr>
          <w:sz w:val="28"/>
          <w:szCs w:val="28"/>
        </w:rPr>
        <w:t xml:space="preserve"> </w:t>
      </w:r>
      <w:r w:rsidR="00B65329">
        <w:rPr>
          <w:sz w:val="28"/>
          <w:szCs w:val="28"/>
        </w:rPr>
        <w:t xml:space="preserve">Mary Lou Drake, John Meyer, </w:t>
      </w:r>
      <w:proofErr w:type="spellStart"/>
      <w:r>
        <w:rPr>
          <w:sz w:val="28"/>
          <w:szCs w:val="28"/>
        </w:rPr>
        <w:t>Ihor</w:t>
      </w:r>
      <w:proofErr w:type="spellEnd"/>
      <w:r>
        <w:rPr>
          <w:sz w:val="28"/>
          <w:szCs w:val="28"/>
        </w:rPr>
        <w:t xml:space="preserve"> </w:t>
      </w:r>
      <w:proofErr w:type="spellStart"/>
      <w:r>
        <w:rPr>
          <w:sz w:val="28"/>
          <w:szCs w:val="28"/>
        </w:rPr>
        <w:t>Stebelsky</w:t>
      </w:r>
      <w:proofErr w:type="spellEnd"/>
      <w:r w:rsidR="00ED098C">
        <w:rPr>
          <w:sz w:val="28"/>
          <w:szCs w:val="28"/>
        </w:rPr>
        <w:t xml:space="preserve"> </w:t>
      </w:r>
      <w:r w:rsidR="00873C87">
        <w:rPr>
          <w:sz w:val="28"/>
          <w:szCs w:val="28"/>
        </w:rPr>
        <w:t>,</w:t>
      </w:r>
      <w:r w:rsidR="00B65329" w:rsidRPr="00B65329">
        <w:rPr>
          <w:sz w:val="28"/>
          <w:szCs w:val="28"/>
        </w:rPr>
        <w:t xml:space="preserve"> </w:t>
      </w:r>
      <w:r w:rsidR="001E7A20">
        <w:rPr>
          <w:sz w:val="28"/>
          <w:szCs w:val="28"/>
        </w:rPr>
        <w:t xml:space="preserve">and </w:t>
      </w:r>
      <w:r w:rsidR="00ED098C">
        <w:rPr>
          <w:sz w:val="28"/>
          <w:szCs w:val="28"/>
        </w:rPr>
        <w:t xml:space="preserve">Lucia </w:t>
      </w:r>
      <w:proofErr w:type="spellStart"/>
      <w:r w:rsidR="00ED098C">
        <w:rPr>
          <w:sz w:val="28"/>
          <w:szCs w:val="28"/>
        </w:rPr>
        <w:t>Y</w:t>
      </w:r>
      <w:r w:rsidR="00C85524">
        <w:rPr>
          <w:sz w:val="28"/>
          <w:szCs w:val="28"/>
        </w:rPr>
        <w:t>i</w:t>
      </w:r>
      <w:r w:rsidR="00ED098C">
        <w:rPr>
          <w:sz w:val="28"/>
          <w:szCs w:val="28"/>
        </w:rPr>
        <w:t>u</w:t>
      </w:r>
      <w:proofErr w:type="spellEnd"/>
      <w:r w:rsidR="00B65329">
        <w:rPr>
          <w:sz w:val="28"/>
          <w:szCs w:val="28"/>
        </w:rPr>
        <w:t xml:space="preserve"> (for health benefit review)</w:t>
      </w:r>
      <w:r w:rsidRPr="00AD39F9">
        <w:rPr>
          <w:sz w:val="28"/>
          <w:szCs w:val="28"/>
        </w:rPr>
        <w:t>.</w:t>
      </w:r>
    </w:p>
    <w:p w:rsidR="005F1517" w:rsidRDefault="00AD39F9" w:rsidP="00AD39F9">
      <w:pPr>
        <w:rPr>
          <w:sz w:val="28"/>
          <w:szCs w:val="28"/>
        </w:rPr>
      </w:pPr>
      <w:r>
        <w:rPr>
          <w:sz w:val="28"/>
          <w:szCs w:val="28"/>
        </w:rPr>
        <w:t xml:space="preserve">The main </w:t>
      </w:r>
      <w:r w:rsidR="00C85524">
        <w:rPr>
          <w:sz w:val="28"/>
          <w:szCs w:val="28"/>
        </w:rPr>
        <w:t>objective</w:t>
      </w:r>
      <w:r>
        <w:rPr>
          <w:sz w:val="28"/>
          <w:szCs w:val="28"/>
        </w:rPr>
        <w:t xml:space="preserve"> of this Committee</w:t>
      </w:r>
      <w:r w:rsidR="004321B8">
        <w:rPr>
          <w:sz w:val="28"/>
          <w:szCs w:val="28"/>
        </w:rPr>
        <w:t xml:space="preserve"> </w:t>
      </w:r>
      <w:r w:rsidR="005F1517">
        <w:rPr>
          <w:sz w:val="28"/>
          <w:szCs w:val="28"/>
        </w:rPr>
        <w:t>i</w:t>
      </w:r>
      <w:r w:rsidR="00586668" w:rsidRPr="00586668">
        <w:rPr>
          <w:sz w:val="28"/>
          <w:szCs w:val="28"/>
        </w:rPr>
        <w:t>s</w:t>
      </w:r>
      <w:r w:rsidR="001E7A20">
        <w:rPr>
          <w:sz w:val="28"/>
          <w:szCs w:val="28"/>
        </w:rPr>
        <w:t xml:space="preserve"> to </w:t>
      </w:r>
      <w:r w:rsidR="005F1517">
        <w:rPr>
          <w:sz w:val="28"/>
          <w:szCs w:val="28"/>
        </w:rPr>
        <w:t xml:space="preserve">complete the </w:t>
      </w:r>
      <w:r w:rsidR="001E7A20">
        <w:rPr>
          <w:sz w:val="28"/>
          <w:szCs w:val="28"/>
        </w:rPr>
        <w:t xml:space="preserve">review of faculty retirees’ Green Shield </w:t>
      </w:r>
      <w:r w:rsidR="004321B8">
        <w:rPr>
          <w:sz w:val="28"/>
          <w:szCs w:val="28"/>
        </w:rPr>
        <w:t>h</w:t>
      </w:r>
      <w:r w:rsidR="001E7A20">
        <w:rPr>
          <w:sz w:val="28"/>
          <w:szCs w:val="28"/>
        </w:rPr>
        <w:t xml:space="preserve">ealth </w:t>
      </w:r>
      <w:r w:rsidR="004321B8">
        <w:rPr>
          <w:sz w:val="28"/>
          <w:szCs w:val="28"/>
        </w:rPr>
        <w:t>b</w:t>
      </w:r>
      <w:r w:rsidR="001E7A20">
        <w:rPr>
          <w:sz w:val="28"/>
          <w:szCs w:val="28"/>
        </w:rPr>
        <w:t>enefits</w:t>
      </w:r>
      <w:r w:rsidR="005F1517">
        <w:rPr>
          <w:sz w:val="28"/>
          <w:szCs w:val="28"/>
        </w:rPr>
        <w:t xml:space="preserve"> started in 2021 and interrupted in 2022-23 (see previous report of November 29 2023)</w:t>
      </w:r>
      <w:r w:rsidR="001E7A20">
        <w:rPr>
          <w:sz w:val="28"/>
          <w:szCs w:val="28"/>
        </w:rPr>
        <w:t>.</w:t>
      </w:r>
      <w:r w:rsidR="005F1517">
        <w:rPr>
          <w:sz w:val="28"/>
          <w:szCs w:val="28"/>
        </w:rPr>
        <w:t xml:space="preserve"> Its ongoing function is to represent WURA and the retiree interests on the WUFA Retirement and Benefits Committee.</w:t>
      </w:r>
    </w:p>
    <w:p w:rsidR="00E57E1B" w:rsidRDefault="00E57E1B" w:rsidP="00AD39F9">
      <w:pPr>
        <w:rPr>
          <w:sz w:val="28"/>
          <w:szCs w:val="28"/>
        </w:rPr>
      </w:pPr>
      <w:r>
        <w:rPr>
          <w:sz w:val="28"/>
          <w:szCs w:val="28"/>
        </w:rPr>
        <w:t xml:space="preserve">Regarding the restart of health benefits review, we made it a point to attend the retirement </w:t>
      </w:r>
      <w:r w:rsidR="00AC707C">
        <w:rPr>
          <w:sz w:val="28"/>
          <w:szCs w:val="28"/>
        </w:rPr>
        <w:t>reception</w:t>
      </w:r>
      <w:r>
        <w:rPr>
          <w:sz w:val="28"/>
          <w:szCs w:val="28"/>
        </w:rPr>
        <w:t xml:space="preserve"> for </w:t>
      </w:r>
      <w:r w:rsidR="00213DBB">
        <w:rPr>
          <w:sz w:val="28"/>
          <w:szCs w:val="28"/>
        </w:rPr>
        <w:t xml:space="preserve">Cheryl </w:t>
      </w:r>
      <w:proofErr w:type="spellStart"/>
      <w:r w:rsidR="00213DBB">
        <w:rPr>
          <w:sz w:val="28"/>
          <w:szCs w:val="28"/>
        </w:rPr>
        <w:t>Paglione</w:t>
      </w:r>
      <w:proofErr w:type="spellEnd"/>
      <w:r w:rsidR="00213DBB">
        <w:rPr>
          <w:sz w:val="28"/>
          <w:szCs w:val="28"/>
        </w:rPr>
        <w:t xml:space="preserve"> (</w:t>
      </w:r>
      <w:r w:rsidR="00213DBB" w:rsidRPr="00213DBB">
        <w:rPr>
          <w:sz w:val="28"/>
          <w:szCs w:val="28"/>
        </w:rPr>
        <w:t>Director of Employee Services</w:t>
      </w:r>
      <w:r w:rsidR="00213DBB">
        <w:rPr>
          <w:sz w:val="28"/>
          <w:szCs w:val="28"/>
        </w:rPr>
        <w:t xml:space="preserve">) </w:t>
      </w:r>
      <w:r>
        <w:rPr>
          <w:sz w:val="28"/>
          <w:szCs w:val="28"/>
        </w:rPr>
        <w:t xml:space="preserve">on </w:t>
      </w:r>
      <w:r w:rsidR="00AC707C">
        <w:rPr>
          <w:sz w:val="28"/>
          <w:szCs w:val="28"/>
        </w:rPr>
        <w:t xml:space="preserve">June 14, </w:t>
      </w:r>
      <w:r w:rsidR="0020377C">
        <w:rPr>
          <w:sz w:val="28"/>
          <w:szCs w:val="28"/>
        </w:rPr>
        <w:t xml:space="preserve">there </w:t>
      </w:r>
      <w:r w:rsidR="00AA0813">
        <w:rPr>
          <w:sz w:val="28"/>
          <w:szCs w:val="28"/>
        </w:rPr>
        <w:t xml:space="preserve">to </w:t>
      </w:r>
      <w:r w:rsidR="00AC707C">
        <w:rPr>
          <w:sz w:val="28"/>
          <w:szCs w:val="28"/>
        </w:rPr>
        <w:t xml:space="preserve">meet the HR personnel, and </w:t>
      </w:r>
      <w:r w:rsidR="00AA0813">
        <w:rPr>
          <w:sz w:val="28"/>
          <w:szCs w:val="28"/>
        </w:rPr>
        <w:t xml:space="preserve">to </w:t>
      </w:r>
      <w:r w:rsidR="00AC707C">
        <w:rPr>
          <w:sz w:val="28"/>
          <w:szCs w:val="28"/>
        </w:rPr>
        <w:t>determine who would replace Cheryl’s function in facilitating our health benefits review with Green Shield and the</w:t>
      </w:r>
      <w:r w:rsidR="0020377C">
        <w:rPr>
          <w:sz w:val="28"/>
          <w:szCs w:val="28"/>
        </w:rPr>
        <w:t xml:space="preserve"> mailing of our proposed change to health coverage</w:t>
      </w:r>
      <w:r w:rsidR="00AC707C">
        <w:rPr>
          <w:sz w:val="28"/>
          <w:szCs w:val="28"/>
        </w:rPr>
        <w:t xml:space="preserve"> </w:t>
      </w:r>
      <w:r w:rsidR="00AA0813">
        <w:rPr>
          <w:sz w:val="28"/>
          <w:szCs w:val="28"/>
        </w:rPr>
        <w:t xml:space="preserve">preference </w:t>
      </w:r>
      <w:r w:rsidR="00AC707C">
        <w:rPr>
          <w:sz w:val="28"/>
          <w:szCs w:val="28"/>
        </w:rPr>
        <w:t xml:space="preserve">survey </w:t>
      </w:r>
      <w:r w:rsidR="0020377C">
        <w:rPr>
          <w:sz w:val="28"/>
          <w:szCs w:val="28"/>
        </w:rPr>
        <w:t>to</w:t>
      </w:r>
      <w:r w:rsidR="00AC707C">
        <w:rPr>
          <w:sz w:val="28"/>
          <w:szCs w:val="28"/>
        </w:rPr>
        <w:t xml:space="preserve"> </w:t>
      </w:r>
      <w:r w:rsidR="00AA0813">
        <w:rPr>
          <w:sz w:val="28"/>
          <w:szCs w:val="28"/>
        </w:rPr>
        <w:t xml:space="preserve">our </w:t>
      </w:r>
      <w:r w:rsidR="00AC707C">
        <w:rPr>
          <w:sz w:val="28"/>
          <w:szCs w:val="28"/>
        </w:rPr>
        <w:t>retirees</w:t>
      </w:r>
      <w:r w:rsidR="00AA0813">
        <w:rPr>
          <w:sz w:val="28"/>
          <w:szCs w:val="28"/>
        </w:rPr>
        <w:t>. The lead person, it turned out, would become Jody Fraser (Associate Vice President, Human Resources).</w:t>
      </w:r>
      <w:r w:rsidR="00AC707C">
        <w:rPr>
          <w:sz w:val="28"/>
          <w:szCs w:val="28"/>
        </w:rPr>
        <w:t xml:space="preserve">  </w:t>
      </w:r>
    </w:p>
    <w:p w:rsidR="00376857" w:rsidRDefault="002D01C3" w:rsidP="00AD39F9">
      <w:pPr>
        <w:rPr>
          <w:sz w:val="28"/>
          <w:szCs w:val="28"/>
        </w:rPr>
      </w:pPr>
      <w:r>
        <w:rPr>
          <w:sz w:val="28"/>
          <w:szCs w:val="28"/>
        </w:rPr>
        <w:t xml:space="preserve">The office of Jody Fraser arranged for a Teams meeting on September </w:t>
      </w:r>
      <w:r w:rsidR="00376857">
        <w:rPr>
          <w:sz w:val="28"/>
          <w:szCs w:val="28"/>
        </w:rPr>
        <w:t xml:space="preserve">27 at 11am to 12 noon between Green Shield, her office and this committee (6 accepted, 1 declined, and 3 did not respond). At the Teams meeting </w:t>
      </w:r>
      <w:proofErr w:type="gramStart"/>
      <w:r w:rsidR="00376857">
        <w:rPr>
          <w:sz w:val="28"/>
          <w:szCs w:val="28"/>
        </w:rPr>
        <w:t>I</w:t>
      </w:r>
      <w:proofErr w:type="gramEnd"/>
      <w:r w:rsidR="00376857">
        <w:rPr>
          <w:sz w:val="28"/>
          <w:szCs w:val="28"/>
        </w:rPr>
        <w:t xml:space="preserve"> was the only person representing WURA. I presented an electronic copy of the health benefits review table that </w:t>
      </w:r>
      <w:r w:rsidR="001B096D">
        <w:rPr>
          <w:sz w:val="28"/>
          <w:szCs w:val="28"/>
        </w:rPr>
        <w:t xml:space="preserve">Cheryl </w:t>
      </w:r>
      <w:proofErr w:type="spellStart"/>
      <w:r w:rsidR="001B096D">
        <w:rPr>
          <w:sz w:val="28"/>
          <w:szCs w:val="28"/>
        </w:rPr>
        <w:t>Paglione</w:t>
      </w:r>
      <w:proofErr w:type="spellEnd"/>
      <w:r w:rsidR="001B096D">
        <w:rPr>
          <w:sz w:val="28"/>
          <w:szCs w:val="28"/>
        </w:rPr>
        <w:t xml:space="preserve"> </w:t>
      </w:r>
      <w:r w:rsidR="00376857">
        <w:rPr>
          <w:sz w:val="28"/>
          <w:szCs w:val="28"/>
        </w:rPr>
        <w:t>had generated</w:t>
      </w:r>
      <w:r w:rsidR="001B096D">
        <w:rPr>
          <w:sz w:val="28"/>
          <w:szCs w:val="28"/>
        </w:rPr>
        <w:t xml:space="preserve"> </w:t>
      </w:r>
      <w:r w:rsidR="00376857">
        <w:rPr>
          <w:sz w:val="28"/>
          <w:szCs w:val="28"/>
        </w:rPr>
        <w:t xml:space="preserve">so that it could be updated with current Green Shield costs. </w:t>
      </w:r>
      <w:r w:rsidR="001B096D">
        <w:rPr>
          <w:sz w:val="28"/>
          <w:szCs w:val="28"/>
        </w:rPr>
        <w:t xml:space="preserve">Jody Fraser </w:t>
      </w:r>
      <w:r w:rsidR="00376857">
        <w:rPr>
          <w:sz w:val="28"/>
          <w:szCs w:val="28"/>
        </w:rPr>
        <w:t xml:space="preserve">forwarded </w:t>
      </w:r>
      <w:r w:rsidR="001B096D">
        <w:rPr>
          <w:sz w:val="28"/>
          <w:szCs w:val="28"/>
        </w:rPr>
        <w:t xml:space="preserve">this table </w:t>
      </w:r>
      <w:r w:rsidR="00376857">
        <w:rPr>
          <w:sz w:val="28"/>
          <w:szCs w:val="28"/>
        </w:rPr>
        <w:t>to the Green Shield representatives for updating.</w:t>
      </w:r>
    </w:p>
    <w:p w:rsidR="00AA0813" w:rsidRDefault="00146C20" w:rsidP="00AD39F9">
      <w:pPr>
        <w:rPr>
          <w:sz w:val="28"/>
          <w:szCs w:val="28"/>
        </w:rPr>
      </w:pPr>
      <w:r>
        <w:rPr>
          <w:sz w:val="28"/>
          <w:szCs w:val="28"/>
        </w:rPr>
        <w:t xml:space="preserve">Our follow-up meeting was held in-person </w:t>
      </w:r>
      <w:r w:rsidRPr="00146C20">
        <w:rPr>
          <w:sz w:val="28"/>
          <w:szCs w:val="28"/>
        </w:rPr>
        <w:t>on October 29, 10-11am</w:t>
      </w:r>
      <w:r>
        <w:rPr>
          <w:sz w:val="28"/>
          <w:szCs w:val="28"/>
        </w:rPr>
        <w:t xml:space="preserve"> (300 Assumption Hall). In attendance were </w:t>
      </w:r>
      <w:r w:rsidRPr="00146C20">
        <w:rPr>
          <w:sz w:val="28"/>
          <w:szCs w:val="28"/>
        </w:rPr>
        <w:t xml:space="preserve">the Green Shield facilitators, Stephanie </w:t>
      </w:r>
      <w:proofErr w:type="spellStart"/>
      <w:r w:rsidRPr="00146C20">
        <w:rPr>
          <w:sz w:val="28"/>
          <w:szCs w:val="28"/>
        </w:rPr>
        <w:t>Bouman</w:t>
      </w:r>
      <w:proofErr w:type="spellEnd"/>
      <w:r w:rsidRPr="00146C20">
        <w:rPr>
          <w:sz w:val="28"/>
          <w:szCs w:val="28"/>
        </w:rPr>
        <w:t xml:space="preserve"> and Barbara </w:t>
      </w:r>
      <w:proofErr w:type="spellStart"/>
      <w:r w:rsidRPr="00146C20">
        <w:rPr>
          <w:sz w:val="28"/>
          <w:szCs w:val="28"/>
        </w:rPr>
        <w:t>Sadai</w:t>
      </w:r>
      <w:proofErr w:type="spellEnd"/>
      <w:r w:rsidRPr="00146C20">
        <w:rPr>
          <w:sz w:val="28"/>
          <w:szCs w:val="28"/>
        </w:rPr>
        <w:t>, our Human Resources personnel, Jody Fraser and Brittany Rif</w:t>
      </w:r>
      <w:r>
        <w:rPr>
          <w:sz w:val="28"/>
          <w:szCs w:val="28"/>
        </w:rPr>
        <w:t xml:space="preserve">e, and all members of the </w:t>
      </w:r>
      <w:r w:rsidRPr="00146C20">
        <w:rPr>
          <w:sz w:val="28"/>
          <w:szCs w:val="28"/>
        </w:rPr>
        <w:t>WURA Pension and Benefits Committee</w:t>
      </w:r>
      <w:r>
        <w:rPr>
          <w:sz w:val="28"/>
          <w:szCs w:val="28"/>
        </w:rPr>
        <w:t xml:space="preserve">, plus </w:t>
      </w:r>
      <w:r w:rsidRPr="00146C20">
        <w:rPr>
          <w:sz w:val="28"/>
          <w:szCs w:val="28"/>
        </w:rPr>
        <w:t>ex-officio</w:t>
      </w:r>
      <w:r>
        <w:rPr>
          <w:sz w:val="28"/>
          <w:szCs w:val="28"/>
        </w:rPr>
        <w:t xml:space="preserve">, our </w:t>
      </w:r>
      <w:r w:rsidR="00BA5E36" w:rsidRPr="00BA5E36">
        <w:rPr>
          <w:sz w:val="28"/>
          <w:szCs w:val="28"/>
        </w:rPr>
        <w:t>WURA President</w:t>
      </w:r>
      <w:r w:rsidR="00BA5E36">
        <w:rPr>
          <w:sz w:val="28"/>
          <w:szCs w:val="28"/>
        </w:rPr>
        <w:t>,</w:t>
      </w:r>
      <w:r w:rsidRPr="00146C20">
        <w:rPr>
          <w:sz w:val="28"/>
          <w:szCs w:val="28"/>
        </w:rPr>
        <w:t xml:space="preserve"> </w:t>
      </w:r>
      <w:r>
        <w:rPr>
          <w:sz w:val="28"/>
          <w:szCs w:val="28"/>
        </w:rPr>
        <w:t xml:space="preserve">Gwen </w:t>
      </w:r>
      <w:proofErr w:type="spellStart"/>
      <w:r>
        <w:rPr>
          <w:sz w:val="28"/>
          <w:szCs w:val="28"/>
        </w:rPr>
        <w:t>Ebbett</w:t>
      </w:r>
      <w:proofErr w:type="spellEnd"/>
      <w:r>
        <w:rPr>
          <w:sz w:val="28"/>
          <w:szCs w:val="28"/>
        </w:rPr>
        <w:t>. We</w:t>
      </w:r>
      <w:r w:rsidRPr="00146C20">
        <w:rPr>
          <w:sz w:val="28"/>
          <w:szCs w:val="28"/>
        </w:rPr>
        <w:t xml:space="preserve"> receive</w:t>
      </w:r>
      <w:r>
        <w:rPr>
          <w:sz w:val="28"/>
          <w:szCs w:val="28"/>
        </w:rPr>
        <w:t>d</w:t>
      </w:r>
      <w:r w:rsidRPr="00146C20">
        <w:rPr>
          <w:sz w:val="28"/>
          <w:szCs w:val="28"/>
        </w:rPr>
        <w:t xml:space="preserve"> the</w:t>
      </w:r>
      <w:r>
        <w:rPr>
          <w:sz w:val="28"/>
          <w:szCs w:val="28"/>
        </w:rPr>
        <w:t xml:space="preserve"> Green Shield </w:t>
      </w:r>
      <w:r w:rsidR="00BA5E36">
        <w:rPr>
          <w:sz w:val="28"/>
          <w:szCs w:val="28"/>
        </w:rPr>
        <w:lastRenderedPageBreak/>
        <w:t>information,</w:t>
      </w:r>
      <w:r w:rsidRPr="00146C20">
        <w:rPr>
          <w:sz w:val="28"/>
          <w:szCs w:val="28"/>
        </w:rPr>
        <w:t xml:space="preserve"> ask</w:t>
      </w:r>
      <w:r w:rsidR="00BA5E36">
        <w:rPr>
          <w:sz w:val="28"/>
          <w:szCs w:val="28"/>
        </w:rPr>
        <w:t>ed</w:t>
      </w:r>
      <w:r w:rsidRPr="00146C20">
        <w:rPr>
          <w:sz w:val="28"/>
          <w:szCs w:val="28"/>
        </w:rPr>
        <w:t xml:space="preserve"> follow-up questions, and then stay</w:t>
      </w:r>
      <w:r>
        <w:rPr>
          <w:sz w:val="28"/>
          <w:szCs w:val="28"/>
        </w:rPr>
        <w:t>ed</w:t>
      </w:r>
      <w:r w:rsidRPr="00146C20">
        <w:rPr>
          <w:sz w:val="28"/>
          <w:szCs w:val="28"/>
        </w:rPr>
        <w:t xml:space="preserve"> for some preliminary discussion</w:t>
      </w:r>
      <w:r>
        <w:rPr>
          <w:sz w:val="28"/>
          <w:szCs w:val="28"/>
        </w:rPr>
        <w:t xml:space="preserve"> amongst ourselves. </w:t>
      </w:r>
      <w:r w:rsidR="00B631B6">
        <w:rPr>
          <w:sz w:val="28"/>
          <w:szCs w:val="28"/>
        </w:rPr>
        <w:t xml:space="preserve">It was </w:t>
      </w:r>
      <w:r>
        <w:rPr>
          <w:sz w:val="28"/>
          <w:szCs w:val="28"/>
        </w:rPr>
        <w:t xml:space="preserve">a good </w:t>
      </w:r>
      <w:r w:rsidRPr="00146C20">
        <w:rPr>
          <w:sz w:val="28"/>
          <w:szCs w:val="28"/>
        </w:rPr>
        <w:t>start.</w:t>
      </w:r>
      <w:r w:rsidR="00376857">
        <w:rPr>
          <w:sz w:val="28"/>
          <w:szCs w:val="28"/>
        </w:rPr>
        <w:t xml:space="preserve">  </w:t>
      </w:r>
    </w:p>
    <w:p w:rsidR="00AA0813" w:rsidRDefault="0020377C" w:rsidP="00AD39F9">
      <w:pPr>
        <w:rPr>
          <w:sz w:val="28"/>
          <w:szCs w:val="28"/>
        </w:rPr>
      </w:pPr>
      <w:r>
        <w:rPr>
          <w:sz w:val="28"/>
          <w:szCs w:val="28"/>
        </w:rPr>
        <w:t xml:space="preserve">Our objective is to complete </w:t>
      </w:r>
      <w:r w:rsidRPr="0020377C">
        <w:rPr>
          <w:sz w:val="28"/>
          <w:szCs w:val="28"/>
        </w:rPr>
        <w:t xml:space="preserve">our proposed change to health coverage preference survey </w:t>
      </w:r>
      <w:r>
        <w:rPr>
          <w:sz w:val="28"/>
          <w:szCs w:val="28"/>
        </w:rPr>
        <w:t>questionnaire</w:t>
      </w:r>
      <w:r w:rsidR="00874D4B">
        <w:rPr>
          <w:sz w:val="28"/>
          <w:szCs w:val="28"/>
        </w:rPr>
        <w:t xml:space="preserve">, </w:t>
      </w:r>
      <w:r w:rsidR="00874D4B" w:rsidRPr="00874D4B">
        <w:rPr>
          <w:sz w:val="28"/>
          <w:szCs w:val="28"/>
        </w:rPr>
        <w:t xml:space="preserve">along with our letter of transmittal </w:t>
      </w:r>
      <w:r w:rsidRPr="0020377C">
        <w:rPr>
          <w:sz w:val="28"/>
          <w:szCs w:val="28"/>
        </w:rPr>
        <w:t>to our retirees</w:t>
      </w:r>
      <w:r w:rsidR="00874D4B">
        <w:rPr>
          <w:sz w:val="28"/>
          <w:szCs w:val="28"/>
        </w:rPr>
        <w:t>,</w:t>
      </w:r>
      <w:r w:rsidR="009E4C96">
        <w:rPr>
          <w:sz w:val="28"/>
          <w:szCs w:val="28"/>
        </w:rPr>
        <w:t xml:space="preserve"> in</w:t>
      </w:r>
      <w:r>
        <w:rPr>
          <w:sz w:val="28"/>
          <w:szCs w:val="28"/>
        </w:rPr>
        <w:t xml:space="preserve"> January 2025</w:t>
      </w:r>
      <w:r w:rsidR="00874D4B">
        <w:rPr>
          <w:sz w:val="28"/>
          <w:szCs w:val="28"/>
        </w:rPr>
        <w:t>,</w:t>
      </w:r>
      <w:r w:rsidR="009E4C96">
        <w:rPr>
          <w:sz w:val="28"/>
          <w:szCs w:val="28"/>
        </w:rPr>
        <w:t xml:space="preserve"> </w:t>
      </w:r>
      <w:r w:rsidR="00874D4B">
        <w:rPr>
          <w:sz w:val="28"/>
          <w:szCs w:val="28"/>
        </w:rPr>
        <w:t xml:space="preserve">so that it would </w:t>
      </w:r>
      <w:r w:rsidR="009E4C96">
        <w:rPr>
          <w:sz w:val="28"/>
          <w:szCs w:val="28"/>
        </w:rPr>
        <w:t xml:space="preserve">be </w:t>
      </w:r>
      <w:r w:rsidR="00874D4B">
        <w:rPr>
          <w:sz w:val="28"/>
          <w:szCs w:val="28"/>
        </w:rPr>
        <w:t xml:space="preserve">submitted to Human Resources for formatting, printing and </w:t>
      </w:r>
      <w:r w:rsidR="009E4C96">
        <w:rPr>
          <w:sz w:val="28"/>
          <w:szCs w:val="28"/>
        </w:rPr>
        <w:t>mail</w:t>
      </w:r>
      <w:r w:rsidR="00874D4B">
        <w:rPr>
          <w:sz w:val="28"/>
          <w:szCs w:val="28"/>
        </w:rPr>
        <w:t>ing</w:t>
      </w:r>
      <w:r w:rsidR="009E4C96">
        <w:rPr>
          <w:sz w:val="28"/>
          <w:szCs w:val="28"/>
        </w:rPr>
        <w:t xml:space="preserve"> out </w:t>
      </w:r>
      <w:r w:rsidR="00874D4B">
        <w:rPr>
          <w:sz w:val="28"/>
          <w:szCs w:val="28"/>
        </w:rPr>
        <w:t>by</w:t>
      </w:r>
      <w:r w:rsidR="009E4C96">
        <w:rPr>
          <w:sz w:val="28"/>
          <w:szCs w:val="28"/>
        </w:rPr>
        <w:t xml:space="preserve"> the beginning of February and received for analysis </w:t>
      </w:r>
      <w:r w:rsidR="00AC087A">
        <w:rPr>
          <w:sz w:val="28"/>
          <w:szCs w:val="28"/>
        </w:rPr>
        <w:t xml:space="preserve">of responses </w:t>
      </w:r>
      <w:r w:rsidR="00874D4B" w:rsidRPr="00874D4B">
        <w:rPr>
          <w:sz w:val="28"/>
          <w:szCs w:val="28"/>
        </w:rPr>
        <w:t>by the end of February 2025</w:t>
      </w:r>
      <w:r w:rsidR="00AC087A">
        <w:rPr>
          <w:sz w:val="28"/>
          <w:szCs w:val="28"/>
        </w:rPr>
        <w:t xml:space="preserve"> to make fair </w:t>
      </w:r>
      <w:r w:rsidR="00874D4B">
        <w:rPr>
          <w:sz w:val="28"/>
          <w:szCs w:val="28"/>
        </w:rPr>
        <w:t xml:space="preserve">decisions and subsequent </w:t>
      </w:r>
      <w:r w:rsidR="009E4C96">
        <w:rPr>
          <w:sz w:val="28"/>
          <w:szCs w:val="28"/>
        </w:rPr>
        <w:t>implementation of changes by Human Resources</w:t>
      </w:r>
      <w:r w:rsidR="00874D4B">
        <w:rPr>
          <w:sz w:val="28"/>
          <w:szCs w:val="28"/>
        </w:rPr>
        <w:t xml:space="preserve"> and Green Shield</w:t>
      </w:r>
      <w:r w:rsidR="009E4C96">
        <w:rPr>
          <w:sz w:val="28"/>
          <w:szCs w:val="28"/>
        </w:rPr>
        <w:t>.</w:t>
      </w:r>
    </w:p>
    <w:p w:rsidR="009E4C96" w:rsidRDefault="00AC087A" w:rsidP="00141703">
      <w:pPr>
        <w:rPr>
          <w:sz w:val="28"/>
          <w:szCs w:val="28"/>
        </w:rPr>
      </w:pPr>
      <w:r>
        <w:rPr>
          <w:sz w:val="28"/>
          <w:szCs w:val="28"/>
        </w:rPr>
        <w:t>Regarding our participation in the WUFA Retirement and Benefits</w:t>
      </w:r>
      <w:r w:rsidR="002131AD">
        <w:rPr>
          <w:sz w:val="28"/>
          <w:szCs w:val="28"/>
        </w:rPr>
        <w:t xml:space="preserve"> (R&amp;B)</w:t>
      </w:r>
      <w:r>
        <w:rPr>
          <w:sz w:val="28"/>
          <w:szCs w:val="28"/>
        </w:rPr>
        <w:t xml:space="preserve"> Committee</w:t>
      </w:r>
      <w:r w:rsidR="003408E1">
        <w:rPr>
          <w:sz w:val="28"/>
          <w:szCs w:val="28"/>
        </w:rPr>
        <w:t xml:space="preserve"> (details are in their minutes)</w:t>
      </w:r>
      <w:bookmarkStart w:id="0" w:name="_GoBack"/>
      <w:bookmarkEnd w:id="0"/>
      <w:r>
        <w:rPr>
          <w:sz w:val="28"/>
          <w:szCs w:val="28"/>
        </w:rPr>
        <w:t>, we have attended t</w:t>
      </w:r>
      <w:r w:rsidR="00F23DAF">
        <w:rPr>
          <w:sz w:val="28"/>
          <w:szCs w:val="28"/>
        </w:rPr>
        <w:t>hree</w:t>
      </w:r>
      <w:r>
        <w:rPr>
          <w:sz w:val="28"/>
          <w:szCs w:val="28"/>
        </w:rPr>
        <w:t xml:space="preserve"> meetings in 2024: March 18</w:t>
      </w:r>
      <w:r w:rsidR="00F23DAF">
        <w:rPr>
          <w:sz w:val="28"/>
          <w:szCs w:val="28"/>
        </w:rPr>
        <w:t>, April 23</w:t>
      </w:r>
      <w:r>
        <w:rPr>
          <w:sz w:val="28"/>
          <w:szCs w:val="28"/>
        </w:rPr>
        <w:t xml:space="preserve"> (</w:t>
      </w:r>
      <w:r w:rsidR="00F23DAF">
        <w:rPr>
          <w:sz w:val="28"/>
          <w:szCs w:val="28"/>
        </w:rPr>
        <w:t xml:space="preserve">both </w:t>
      </w:r>
      <w:r>
        <w:rPr>
          <w:sz w:val="28"/>
          <w:szCs w:val="28"/>
        </w:rPr>
        <w:t>on Teams) and October 7 (changed from in-person to Teams).</w:t>
      </w:r>
      <w:r w:rsidR="00F23DAF">
        <w:rPr>
          <w:sz w:val="28"/>
          <w:szCs w:val="28"/>
        </w:rPr>
        <w:t xml:space="preserve"> The fourth one is scheduled for November 20 (in person).</w:t>
      </w:r>
      <w:r>
        <w:rPr>
          <w:sz w:val="28"/>
          <w:szCs w:val="28"/>
        </w:rPr>
        <w:t xml:space="preserve"> </w:t>
      </w:r>
    </w:p>
    <w:p w:rsidR="00C52CE9" w:rsidRDefault="00F23DAF" w:rsidP="00141703">
      <w:pPr>
        <w:rPr>
          <w:sz w:val="28"/>
          <w:szCs w:val="28"/>
        </w:rPr>
      </w:pPr>
      <w:r>
        <w:rPr>
          <w:sz w:val="28"/>
          <w:szCs w:val="28"/>
        </w:rPr>
        <w:t xml:space="preserve">On March 18 (10:30-11:30 am) the R&amp;B Committee provided feedback to the Contract Committee relating to the WUFA Collective Agreement. </w:t>
      </w:r>
      <w:r w:rsidR="00136C2B">
        <w:rPr>
          <w:sz w:val="28"/>
          <w:szCs w:val="28"/>
        </w:rPr>
        <w:t xml:space="preserve">It also received </w:t>
      </w:r>
      <w:r w:rsidR="00136C2B" w:rsidRPr="00136C2B">
        <w:rPr>
          <w:sz w:val="28"/>
          <w:szCs w:val="28"/>
        </w:rPr>
        <w:t>and discussed</w:t>
      </w:r>
      <w:r w:rsidR="00136C2B">
        <w:rPr>
          <w:sz w:val="28"/>
          <w:szCs w:val="28"/>
        </w:rPr>
        <w:t xml:space="preserve"> the reports of: the HR update, the D2 Committee, the Board of Governors’ Pension Committee, and the WUFA Ad Hoc UPP Committee.</w:t>
      </w:r>
    </w:p>
    <w:p w:rsidR="002131AD" w:rsidRDefault="00C52CE9" w:rsidP="00141703">
      <w:pPr>
        <w:rPr>
          <w:sz w:val="28"/>
          <w:szCs w:val="28"/>
        </w:rPr>
      </w:pPr>
      <w:r>
        <w:rPr>
          <w:sz w:val="28"/>
          <w:szCs w:val="28"/>
        </w:rPr>
        <w:t xml:space="preserve">On April 23 (10:30-11:30 am) the R&amp;B Committee met and discussed requests of the WUFA Contract Committee with its two members present, Larry </w:t>
      </w:r>
      <w:proofErr w:type="spellStart"/>
      <w:r>
        <w:rPr>
          <w:sz w:val="28"/>
          <w:szCs w:val="28"/>
        </w:rPr>
        <w:t>Glassford</w:t>
      </w:r>
      <w:proofErr w:type="spellEnd"/>
      <w:r>
        <w:rPr>
          <w:sz w:val="28"/>
          <w:szCs w:val="28"/>
        </w:rPr>
        <w:t xml:space="preserve"> and Roger </w:t>
      </w:r>
      <w:proofErr w:type="spellStart"/>
      <w:r>
        <w:rPr>
          <w:sz w:val="28"/>
          <w:szCs w:val="28"/>
        </w:rPr>
        <w:t>Reka</w:t>
      </w:r>
      <w:proofErr w:type="spellEnd"/>
      <w:r>
        <w:rPr>
          <w:sz w:val="28"/>
          <w:szCs w:val="28"/>
        </w:rPr>
        <w:t xml:space="preserve">. </w:t>
      </w:r>
      <w:r w:rsidR="00B631B6">
        <w:rPr>
          <w:sz w:val="28"/>
          <w:szCs w:val="28"/>
        </w:rPr>
        <w:t>For the retirees, it was essential to preserve the Health Care Subsidy Plan annual contributions of $100,000 by the University.</w:t>
      </w:r>
    </w:p>
    <w:p w:rsidR="00F23DAF" w:rsidRDefault="002131AD" w:rsidP="00141703">
      <w:pPr>
        <w:rPr>
          <w:sz w:val="28"/>
          <w:szCs w:val="28"/>
        </w:rPr>
      </w:pPr>
      <w:r>
        <w:rPr>
          <w:sz w:val="28"/>
          <w:szCs w:val="28"/>
        </w:rPr>
        <w:t xml:space="preserve">On October 7 (1:30-2:30 pm) </w:t>
      </w:r>
      <w:r w:rsidR="002472E0">
        <w:rPr>
          <w:sz w:val="28"/>
          <w:szCs w:val="28"/>
        </w:rPr>
        <w:t>at the R&amp;B Meeting, the HR update acknowledged upcoming October 29 meeting with WURA and Green Shield representatives for discussing changes to the retiree portion of the benefit plan. Other reports included the Board of Governors Pension Committee, the Board of Governors Investment Committee, and the WUFA Ad Hoc UPP Committee.</w:t>
      </w:r>
      <w:r w:rsidR="00136C2B">
        <w:rPr>
          <w:sz w:val="28"/>
          <w:szCs w:val="28"/>
        </w:rPr>
        <w:t xml:space="preserve">  </w:t>
      </w:r>
    </w:p>
    <w:p w:rsidR="00141703" w:rsidRDefault="00F63264" w:rsidP="00141703">
      <w:pPr>
        <w:rPr>
          <w:sz w:val="28"/>
          <w:szCs w:val="28"/>
        </w:rPr>
      </w:pPr>
      <w:r>
        <w:rPr>
          <w:sz w:val="28"/>
          <w:szCs w:val="28"/>
        </w:rPr>
        <w:t>Respectfully submitted,</w:t>
      </w:r>
    </w:p>
    <w:p w:rsidR="00050906" w:rsidRDefault="00F63264" w:rsidP="00AD39F9">
      <w:pPr>
        <w:rPr>
          <w:sz w:val="28"/>
          <w:szCs w:val="28"/>
        </w:rPr>
      </w:pPr>
      <w:proofErr w:type="spellStart"/>
      <w:r>
        <w:rPr>
          <w:sz w:val="28"/>
          <w:szCs w:val="28"/>
        </w:rPr>
        <w:t>Ihor</w:t>
      </w:r>
      <w:proofErr w:type="spellEnd"/>
      <w:r>
        <w:rPr>
          <w:sz w:val="28"/>
          <w:szCs w:val="28"/>
        </w:rPr>
        <w:t xml:space="preserve"> </w:t>
      </w:r>
      <w:proofErr w:type="spellStart"/>
      <w:r>
        <w:rPr>
          <w:sz w:val="28"/>
          <w:szCs w:val="28"/>
        </w:rPr>
        <w:t>Stebelsky</w:t>
      </w:r>
      <w:proofErr w:type="spellEnd"/>
      <w:r w:rsidR="00050906">
        <w:rPr>
          <w:sz w:val="28"/>
          <w:szCs w:val="28"/>
        </w:rPr>
        <w:t>,</w:t>
      </w:r>
      <w:r w:rsidR="00814888" w:rsidRPr="00814888">
        <w:rPr>
          <w:sz w:val="28"/>
          <w:szCs w:val="28"/>
        </w:rPr>
        <w:t xml:space="preserve"> </w:t>
      </w:r>
    </w:p>
    <w:p w:rsidR="001B0B9B" w:rsidRDefault="001B0B9B" w:rsidP="00AD39F9">
      <w:pPr>
        <w:rPr>
          <w:sz w:val="28"/>
          <w:szCs w:val="28"/>
        </w:rPr>
      </w:pPr>
      <w:r>
        <w:rPr>
          <w:sz w:val="28"/>
          <w:szCs w:val="28"/>
        </w:rPr>
        <w:t>WURA Pension and Benefits Committee</w:t>
      </w:r>
    </w:p>
    <w:sectPr w:rsidR="001B0B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F3D9B"/>
    <w:multiLevelType w:val="hybridMultilevel"/>
    <w:tmpl w:val="F48AD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F9"/>
    <w:rsid w:val="00050906"/>
    <w:rsid w:val="000D5663"/>
    <w:rsid w:val="000E781A"/>
    <w:rsid w:val="00136C2B"/>
    <w:rsid w:val="00141703"/>
    <w:rsid w:val="00146C20"/>
    <w:rsid w:val="00150877"/>
    <w:rsid w:val="0016726D"/>
    <w:rsid w:val="001B096D"/>
    <w:rsid w:val="001B0B9B"/>
    <w:rsid w:val="001C3806"/>
    <w:rsid w:val="001E4F43"/>
    <w:rsid w:val="001E7A20"/>
    <w:rsid w:val="002031D4"/>
    <w:rsid w:val="0020377C"/>
    <w:rsid w:val="00211366"/>
    <w:rsid w:val="002131AD"/>
    <w:rsid w:val="00213DBB"/>
    <w:rsid w:val="002472E0"/>
    <w:rsid w:val="002A29C9"/>
    <w:rsid w:val="002D01C3"/>
    <w:rsid w:val="00306D69"/>
    <w:rsid w:val="003408E1"/>
    <w:rsid w:val="00376857"/>
    <w:rsid w:val="003A4979"/>
    <w:rsid w:val="003C69CF"/>
    <w:rsid w:val="004174FF"/>
    <w:rsid w:val="00421C92"/>
    <w:rsid w:val="004321B8"/>
    <w:rsid w:val="00483907"/>
    <w:rsid w:val="004B741B"/>
    <w:rsid w:val="004D0507"/>
    <w:rsid w:val="00511484"/>
    <w:rsid w:val="005256F8"/>
    <w:rsid w:val="00586668"/>
    <w:rsid w:val="00592750"/>
    <w:rsid w:val="005D70E1"/>
    <w:rsid w:val="005F1517"/>
    <w:rsid w:val="006570BF"/>
    <w:rsid w:val="006817A7"/>
    <w:rsid w:val="006A7636"/>
    <w:rsid w:val="006C46D1"/>
    <w:rsid w:val="006F79AD"/>
    <w:rsid w:val="0078692F"/>
    <w:rsid w:val="008139C6"/>
    <w:rsid w:val="00814888"/>
    <w:rsid w:val="00821164"/>
    <w:rsid w:val="0082128A"/>
    <w:rsid w:val="008617B0"/>
    <w:rsid w:val="00873C87"/>
    <w:rsid w:val="00874D4B"/>
    <w:rsid w:val="009A3A78"/>
    <w:rsid w:val="009C66D9"/>
    <w:rsid w:val="009E4C96"/>
    <w:rsid w:val="009F0740"/>
    <w:rsid w:val="00A57024"/>
    <w:rsid w:val="00A912F0"/>
    <w:rsid w:val="00AA0813"/>
    <w:rsid w:val="00AC087A"/>
    <w:rsid w:val="00AC707C"/>
    <w:rsid w:val="00AD39F9"/>
    <w:rsid w:val="00B41F9F"/>
    <w:rsid w:val="00B631B6"/>
    <w:rsid w:val="00B65329"/>
    <w:rsid w:val="00BA5E36"/>
    <w:rsid w:val="00C465E6"/>
    <w:rsid w:val="00C52CE9"/>
    <w:rsid w:val="00C85524"/>
    <w:rsid w:val="00C93443"/>
    <w:rsid w:val="00D00750"/>
    <w:rsid w:val="00D21640"/>
    <w:rsid w:val="00D35775"/>
    <w:rsid w:val="00D62F36"/>
    <w:rsid w:val="00E3563E"/>
    <w:rsid w:val="00E57E1B"/>
    <w:rsid w:val="00E672CA"/>
    <w:rsid w:val="00E969B8"/>
    <w:rsid w:val="00ED098C"/>
    <w:rsid w:val="00ED39FB"/>
    <w:rsid w:val="00EE1928"/>
    <w:rsid w:val="00F100CB"/>
    <w:rsid w:val="00F212B2"/>
    <w:rsid w:val="00F23DAF"/>
    <w:rsid w:val="00F63264"/>
    <w:rsid w:val="00F647D5"/>
    <w:rsid w:val="00F76540"/>
    <w:rsid w:val="00FE2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2024-11-17T21:20:00Z</dcterms:created>
  <dcterms:modified xsi:type="dcterms:W3CDTF">2024-11-19T02:04:00Z</dcterms:modified>
</cp:coreProperties>
</file>