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181" w:rsidRPr="006672F1" w:rsidRDefault="00D56181" w:rsidP="006672F1">
      <w:pPr>
        <w:pBdr>
          <w:top w:val="single" w:sz="12" w:space="1" w:color="000000" w:themeColor="text1"/>
          <w:left w:val="single" w:sz="12" w:space="4" w:color="000000" w:themeColor="text1"/>
          <w:bottom w:val="single" w:sz="12" w:space="1" w:color="000000" w:themeColor="text1"/>
          <w:right w:val="single" w:sz="12" w:space="4" w:color="000000" w:themeColor="text1"/>
        </w:pBdr>
        <w:shd w:val="pct20" w:color="auto" w:fill="auto"/>
        <w:ind w:right="3309"/>
        <w:rPr>
          <w:rFonts w:ascii="Arial Black" w:hAnsi="Arial Black"/>
          <w:b/>
        </w:rPr>
      </w:pPr>
      <w:r w:rsidRPr="006672F1">
        <w:rPr>
          <w:rFonts w:ascii="Arial Black" w:hAnsi="Arial Black"/>
          <w:b/>
        </w:rPr>
        <w:t>WINDSOR UNIVERSITY RETIREES’ ASSOCIATION</w:t>
      </w:r>
    </w:p>
    <w:p w:rsidR="005A3CC9" w:rsidRPr="006672F1" w:rsidRDefault="0043625D" w:rsidP="006672F1">
      <w:pPr>
        <w:pBdr>
          <w:top w:val="single" w:sz="12" w:space="1" w:color="000000" w:themeColor="text1"/>
          <w:left w:val="single" w:sz="12" w:space="4" w:color="000000" w:themeColor="text1"/>
          <w:bottom w:val="single" w:sz="12" w:space="1" w:color="000000" w:themeColor="text1"/>
          <w:right w:val="single" w:sz="12" w:space="4" w:color="000000" w:themeColor="text1"/>
        </w:pBdr>
        <w:shd w:val="pct20" w:color="auto" w:fill="auto"/>
        <w:ind w:right="3309"/>
        <w:rPr>
          <w:b/>
        </w:rPr>
      </w:pPr>
      <w:r w:rsidRPr="006672F1">
        <w:rPr>
          <w:b/>
        </w:rPr>
        <w:t>Spring Annual General Meeting</w:t>
      </w:r>
    </w:p>
    <w:p w:rsidR="0043625D" w:rsidRDefault="0043625D" w:rsidP="006672F1">
      <w:pPr>
        <w:pBdr>
          <w:top w:val="single" w:sz="12" w:space="1" w:color="000000" w:themeColor="text1"/>
          <w:left w:val="single" w:sz="12" w:space="4" w:color="000000" w:themeColor="text1"/>
          <w:bottom w:val="single" w:sz="12" w:space="1" w:color="000000" w:themeColor="text1"/>
          <w:right w:val="single" w:sz="12" w:space="4" w:color="000000" w:themeColor="text1"/>
        </w:pBdr>
        <w:shd w:val="pct20" w:color="auto" w:fill="auto"/>
        <w:ind w:right="3309"/>
      </w:pPr>
      <w:r>
        <w:t>Tuesday April 16, 2019</w:t>
      </w:r>
    </w:p>
    <w:p w:rsidR="0043625D" w:rsidRDefault="0043625D" w:rsidP="006672F1">
      <w:pPr>
        <w:pBdr>
          <w:top w:val="single" w:sz="12" w:space="1" w:color="000000" w:themeColor="text1"/>
          <w:left w:val="single" w:sz="12" w:space="4" w:color="000000" w:themeColor="text1"/>
          <w:bottom w:val="single" w:sz="12" w:space="1" w:color="000000" w:themeColor="text1"/>
          <w:right w:val="single" w:sz="12" w:space="4" w:color="000000" w:themeColor="text1"/>
        </w:pBdr>
        <w:shd w:val="pct20" w:color="auto" w:fill="auto"/>
        <w:ind w:right="3309"/>
      </w:pPr>
      <w:r>
        <w:t>F</w:t>
      </w:r>
      <w:r w:rsidR="00E927D5">
        <w:t>r</w:t>
      </w:r>
      <w:r>
        <w:t>eed Orman Commons</w:t>
      </w:r>
    </w:p>
    <w:p w:rsidR="0043625D" w:rsidRDefault="0043625D"/>
    <w:p w:rsidR="006672F1" w:rsidRDefault="006672F1"/>
    <w:p w:rsidR="0043625D" w:rsidRDefault="00D56181">
      <w:r w:rsidRPr="0016328B">
        <w:rPr>
          <w:b/>
        </w:rPr>
        <w:t>Presiding</w:t>
      </w:r>
      <w:r>
        <w:t>:</w:t>
      </w:r>
      <w:r>
        <w:tab/>
        <w:t>Mr. Roger Lauzon, WURA President</w:t>
      </w:r>
    </w:p>
    <w:p w:rsidR="006672F1" w:rsidRPr="006672F1" w:rsidRDefault="006672F1">
      <w:pPr>
        <w:rPr>
          <w:sz w:val="8"/>
          <w:szCs w:val="8"/>
        </w:rPr>
      </w:pPr>
    </w:p>
    <w:p w:rsidR="00D56181" w:rsidRDefault="00D56181">
      <w:r w:rsidRPr="0016328B">
        <w:rPr>
          <w:b/>
        </w:rPr>
        <w:t>Attendees</w:t>
      </w:r>
      <w:r>
        <w:t>:</w:t>
      </w:r>
      <w:r>
        <w:tab/>
        <w:t>WURA Executive and Members</w:t>
      </w:r>
      <w:r w:rsidR="00BC260B">
        <w:t xml:space="preserve">  (27 members in attendance)</w:t>
      </w:r>
    </w:p>
    <w:p w:rsidR="006672F1" w:rsidRPr="006672F1" w:rsidRDefault="006672F1">
      <w:pPr>
        <w:rPr>
          <w:sz w:val="8"/>
          <w:szCs w:val="8"/>
        </w:rPr>
      </w:pPr>
    </w:p>
    <w:p w:rsidR="0043625D" w:rsidRDefault="0043625D">
      <w:r w:rsidRPr="0016328B">
        <w:rPr>
          <w:b/>
        </w:rPr>
        <w:t>Guests</w:t>
      </w:r>
      <w:r>
        <w:t>:</w:t>
      </w:r>
      <w:r>
        <w:tab/>
        <w:t xml:space="preserve">Dr. Douglas Kneale, Interim President; Professor Jeff Berryman, Acting Provost </w:t>
      </w:r>
    </w:p>
    <w:p w:rsidR="0043625D" w:rsidRDefault="0043625D">
      <w:r>
        <w:tab/>
      </w:r>
      <w:r>
        <w:tab/>
        <w:t xml:space="preserve">and VPA; Mr. Peter Zimmerman, WUFA President; Ms. Cheryl Paglione, Human </w:t>
      </w:r>
    </w:p>
    <w:p w:rsidR="0043625D" w:rsidRDefault="0043625D" w:rsidP="006672F1">
      <w:r>
        <w:tab/>
      </w:r>
      <w:r>
        <w:tab/>
        <w:t>Resources; Ms. Maria Hawkins, Student Awards &amp; FA</w:t>
      </w:r>
    </w:p>
    <w:p w:rsidR="006672F1" w:rsidRDefault="006672F1" w:rsidP="006672F1"/>
    <w:p w:rsidR="006672F1" w:rsidRDefault="006672F1" w:rsidP="006672F1"/>
    <w:p w:rsidR="0043625D" w:rsidRDefault="00D56181" w:rsidP="0043625D">
      <w:pPr>
        <w:ind w:hanging="11"/>
      </w:pPr>
      <w:r>
        <w:t>The m</w:t>
      </w:r>
      <w:r w:rsidR="0043625D">
        <w:t xml:space="preserve">eeting </w:t>
      </w:r>
      <w:r>
        <w:t xml:space="preserve">was called </w:t>
      </w:r>
      <w:r w:rsidR="0043625D">
        <w:t>to order at 2:05 p.m.</w:t>
      </w:r>
    </w:p>
    <w:p w:rsidR="0043625D" w:rsidRDefault="0043625D" w:rsidP="0043625D">
      <w:pPr>
        <w:ind w:hanging="11"/>
      </w:pPr>
    </w:p>
    <w:p w:rsidR="006672F1" w:rsidRDefault="006672F1" w:rsidP="0043625D">
      <w:pPr>
        <w:ind w:hanging="11"/>
      </w:pPr>
    </w:p>
    <w:p w:rsidR="0043625D" w:rsidRDefault="0043625D" w:rsidP="0043625D">
      <w:pPr>
        <w:pStyle w:val="ListParagraph"/>
        <w:numPr>
          <w:ilvl w:val="0"/>
          <w:numId w:val="1"/>
        </w:numPr>
      </w:pPr>
      <w:r>
        <w:t>Approval of the Agenda</w:t>
      </w:r>
      <w:r w:rsidR="00D56181">
        <w:tab/>
      </w:r>
      <w:r w:rsidR="00D56181">
        <w:tab/>
      </w:r>
      <w:r w:rsidR="000E6510">
        <w:tab/>
      </w:r>
      <w:r w:rsidR="000E6510">
        <w:tab/>
      </w:r>
      <w:r w:rsidR="000E6510">
        <w:tab/>
      </w:r>
      <w:r w:rsidR="000E6510">
        <w:tab/>
      </w:r>
      <w:r w:rsidR="000E6510">
        <w:tab/>
      </w:r>
      <w:r w:rsidR="00553FA8">
        <w:tab/>
      </w:r>
      <w:r w:rsidR="00D56181">
        <w:t>[attached]</w:t>
      </w:r>
    </w:p>
    <w:p w:rsidR="000E6510" w:rsidRDefault="000E6510" w:rsidP="000E6510">
      <w:pPr>
        <w:pStyle w:val="ListParagraph"/>
        <w:ind w:left="729"/>
      </w:pPr>
      <w:r>
        <w:t>Motion to Approve:</w:t>
      </w:r>
      <w:r>
        <w:tab/>
        <w:t>Ihor Stebelsky/ Maureen Irish</w:t>
      </w:r>
      <w:r>
        <w:tab/>
      </w:r>
      <w:r w:rsidR="006672F1">
        <w:tab/>
      </w:r>
      <w:r>
        <w:t>CARRIED</w:t>
      </w:r>
    </w:p>
    <w:p w:rsidR="0043625D" w:rsidRDefault="0043625D" w:rsidP="00FC3CC8">
      <w:pPr>
        <w:pStyle w:val="ListParagraph"/>
        <w:ind w:left="0"/>
      </w:pPr>
    </w:p>
    <w:p w:rsidR="000E6510" w:rsidRDefault="0043625D" w:rsidP="0043625D">
      <w:pPr>
        <w:pStyle w:val="ListParagraph"/>
        <w:numPr>
          <w:ilvl w:val="0"/>
          <w:numId w:val="1"/>
        </w:numPr>
      </w:pPr>
      <w:r>
        <w:t>Approval of the Minu</w:t>
      </w:r>
      <w:r w:rsidR="000E6510">
        <w:t>tes of the Fall General Meeting</w:t>
      </w:r>
      <w:r w:rsidR="000E6510">
        <w:tab/>
      </w:r>
      <w:r w:rsidR="000E6510">
        <w:tab/>
      </w:r>
      <w:r w:rsidR="000E6510">
        <w:tab/>
      </w:r>
      <w:r w:rsidR="00553FA8">
        <w:tab/>
      </w:r>
      <w:r w:rsidR="000E6510">
        <w:t>[attached]</w:t>
      </w:r>
    </w:p>
    <w:p w:rsidR="0043625D" w:rsidRDefault="0043625D" w:rsidP="000E6510">
      <w:pPr>
        <w:pStyle w:val="ListParagraph"/>
        <w:ind w:left="729"/>
      </w:pPr>
      <w:r>
        <w:t>November 22, 2018</w:t>
      </w:r>
    </w:p>
    <w:p w:rsidR="000E6510" w:rsidRDefault="000E6510" w:rsidP="000E6510">
      <w:pPr>
        <w:pStyle w:val="ListParagraph"/>
        <w:ind w:left="729"/>
      </w:pPr>
      <w:r>
        <w:t>Motion to Approve:</w:t>
      </w:r>
      <w:r>
        <w:tab/>
        <w:t>David Palmer/ Ihor Stebelsky</w:t>
      </w:r>
      <w:r>
        <w:tab/>
      </w:r>
      <w:r w:rsidR="006672F1">
        <w:tab/>
      </w:r>
      <w:r>
        <w:t>CARRIED</w:t>
      </w:r>
    </w:p>
    <w:p w:rsidR="0043625D" w:rsidRDefault="0043625D" w:rsidP="0043625D"/>
    <w:p w:rsidR="0043625D" w:rsidRDefault="00105B07" w:rsidP="00105B07">
      <w:pPr>
        <w:ind w:firstLine="720"/>
      </w:pPr>
      <w:r>
        <w:t>2.1)</w:t>
      </w:r>
      <w:r>
        <w:tab/>
      </w:r>
      <w:r w:rsidR="0043625D">
        <w:t xml:space="preserve">Motion to ratify the </w:t>
      </w:r>
      <w:r w:rsidR="00FC3CC8">
        <w:t>decisions</w:t>
      </w:r>
      <w:r w:rsidR="0043625D">
        <w:t xml:space="preserve"> made at the 2018 Fall General Meeting</w:t>
      </w:r>
    </w:p>
    <w:p w:rsidR="0043625D" w:rsidRDefault="00261E6F" w:rsidP="00105B07">
      <w:pPr>
        <w:ind w:left="720" w:firstLine="720"/>
      </w:pPr>
      <w:r>
        <w:t xml:space="preserve">Don Thomas/ John </w:t>
      </w:r>
      <w:r w:rsidR="000E6510">
        <w:t>Meyer</w:t>
      </w:r>
      <w:r w:rsidR="000E6510">
        <w:tab/>
      </w:r>
      <w:r w:rsidR="000E6510">
        <w:tab/>
      </w:r>
      <w:r w:rsidR="000E6510">
        <w:tab/>
      </w:r>
      <w:r w:rsidR="000E6510">
        <w:tab/>
      </w:r>
      <w:r w:rsidR="006672F1">
        <w:tab/>
      </w:r>
      <w:r w:rsidR="000E6510">
        <w:t>CARRIED</w:t>
      </w:r>
    </w:p>
    <w:p w:rsidR="00FC3CC8" w:rsidRDefault="00FC3CC8" w:rsidP="00FC3CC8">
      <w:pPr>
        <w:pStyle w:val="ListParagraph"/>
        <w:ind w:left="0"/>
      </w:pPr>
    </w:p>
    <w:p w:rsidR="00FC3CC8" w:rsidRDefault="00FC3CC8" w:rsidP="00FC3CC8">
      <w:pPr>
        <w:pStyle w:val="ListParagraph"/>
        <w:numPr>
          <w:ilvl w:val="0"/>
          <w:numId w:val="1"/>
        </w:numPr>
      </w:pPr>
      <w:r>
        <w:t>Business Arising from the Minutes</w:t>
      </w:r>
      <w:r w:rsidR="00E0228E">
        <w:tab/>
        <w:t>- None</w:t>
      </w:r>
    </w:p>
    <w:p w:rsidR="00471A7A" w:rsidRDefault="00471A7A" w:rsidP="00471A7A"/>
    <w:p w:rsidR="00471A7A" w:rsidRDefault="00261E6F" w:rsidP="00471A7A">
      <w:pPr>
        <w:pStyle w:val="ListParagraph"/>
        <w:numPr>
          <w:ilvl w:val="0"/>
          <w:numId w:val="1"/>
        </w:numPr>
      </w:pPr>
      <w:r>
        <w:t xml:space="preserve">Report from the </w:t>
      </w:r>
      <w:r w:rsidR="00471A7A">
        <w:t>Scholarship Fund Committee</w:t>
      </w:r>
      <w:r>
        <w:tab/>
      </w:r>
      <w:r>
        <w:tab/>
      </w:r>
      <w:r>
        <w:tab/>
      </w:r>
      <w:r>
        <w:tab/>
      </w:r>
      <w:r w:rsidR="00553FA8">
        <w:tab/>
      </w:r>
      <w:r>
        <w:t>[attached]</w:t>
      </w:r>
    </w:p>
    <w:p w:rsidR="002A221D" w:rsidRPr="002A221D" w:rsidRDefault="002A221D" w:rsidP="002A221D">
      <w:pPr>
        <w:rPr>
          <w:sz w:val="8"/>
          <w:szCs w:val="8"/>
        </w:rPr>
      </w:pPr>
    </w:p>
    <w:p w:rsidR="00471A7A" w:rsidRDefault="0028340A" w:rsidP="0028340A">
      <w:pPr>
        <w:ind w:left="720"/>
      </w:pPr>
      <w:r>
        <w:t xml:space="preserve">Dr. Wilf Innerd </w:t>
      </w:r>
      <w:r w:rsidR="002A221D">
        <w:t xml:space="preserve">provided a brief history of the initiation of the Scholarship Fund in 1994 with Bill Phillips’ contribution and </w:t>
      </w:r>
      <w:r w:rsidR="008608C8">
        <w:t xml:space="preserve">underscored that with the </w:t>
      </w:r>
      <w:r w:rsidR="002A221D">
        <w:t xml:space="preserve">recent </w:t>
      </w:r>
      <w:r w:rsidR="008608C8">
        <w:t>change</w:t>
      </w:r>
      <w:r w:rsidR="002A221D">
        <w:t>s in OSAP, WURA’s Scholarship i</w:t>
      </w:r>
      <w:r w:rsidR="008608C8">
        <w:t xml:space="preserve">s incredibly important to Windsor’s deserving students.  Of the 173 students who applied for the </w:t>
      </w:r>
      <w:r w:rsidR="002A221D">
        <w:t>scholarship</w:t>
      </w:r>
      <w:r w:rsidR="00F13B64">
        <w:t xml:space="preserve"> this academic year</w:t>
      </w:r>
      <w:r w:rsidR="008608C8">
        <w:t xml:space="preserve">, 8 were awarded in the amount of $1800 each. </w:t>
      </w:r>
      <w:r w:rsidR="008777EC">
        <w:t xml:space="preserve"> </w:t>
      </w:r>
      <w:r w:rsidR="008608C8">
        <w:t xml:space="preserve">It is the goal of the </w:t>
      </w:r>
      <w:r w:rsidR="00F83F1E">
        <w:t>C</w:t>
      </w:r>
      <w:r w:rsidR="008608C8">
        <w:t xml:space="preserve">ommittee to extend the scholarship to 10 students </w:t>
      </w:r>
      <w:r w:rsidR="00F83F1E">
        <w:t xml:space="preserve">at </w:t>
      </w:r>
      <w:r w:rsidR="008608C8">
        <w:t>$2000 each.</w:t>
      </w:r>
      <w:r w:rsidR="00812092">
        <w:t xml:space="preserve">  </w:t>
      </w:r>
      <w:r w:rsidR="002D7D18">
        <w:t>Dr. Innerd thanked the M</w:t>
      </w:r>
      <w:r w:rsidR="002A221D">
        <w:t>embership for their overwhelming generosity and encouraged everyone to continue their support.</w:t>
      </w:r>
    </w:p>
    <w:p w:rsidR="002A221D" w:rsidRPr="002A221D" w:rsidRDefault="002A221D" w:rsidP="0028340A">
      <w:pPr>
        <w:ind w:left="720"/>
        <w:rPr>
          <w:sz w:val="8"/>
          <w:szCs w:val="8"/>
        </w:rPr>
      </w:pPr>
    </w:p>
    <w:p w:rsidR="00471A7A" w:rsidRPr="00EE674D" w:rsidRDefault="0028340A" w:rsidP="00105B07">
      <w:pPr>
        <w:ind w:left="720"/>
        <w:rPr>
          <w:rFonts w:cs="Arial"/>
        </w:rPr>
      </w:pPr>
      <w:r w:rsidRPr="00EE674D">
        <w:rPr>
          <w:rFonts w:cs="Arial"/>
        </w:rPr>
        <w:t>Dr. Barbara Thomas</w:t>
      </w:r>
      <w:r w:rsidR="00812092" w:rsidRPr="00EE674D">
        <w:rPr>
          <w:rFonts w:cs="Arial"/>
        </w:rPr>
        <w:t xml:space="preserve"> </w:t>
      </w:r>
      <w:r w:rsidR="00105B07" w:rsidRPr="00EE674D">
        <w:rPr>
          <w:rFonts w:cs="Arial"/>
        </w:rPr>
        <w:t xml:space="preserve">welcomed and </w:t>
      </w:r>
      <w:r w:rsidR="00CA0280" w:rsidRPr="00EE674D">
        <w:rPr>
          <w:rFonts w:cs="Arial"/>
        </w:rPr>
        <w:t xml:space="preserve">introduced three of the WURA </w:t>
      </w:r>
      <w:r w:rsidR="00105B07" w:rsidRPr="00EE674D">
        <w:rPr>
          <w:rFonts w:cs="Arial"/>
        </w:rPr>
        <w:t>Scholarship</w:t>
      </w:r>
      <w:r w:rsidR="00812092" w:rsidRPr="00EE674D">
        <w:rPr>
          <w:rFonts w:cs="Arial"/>
        </w:rPr>
        <w:t xml:space="preserve"> </w:t>
      </w:r>
      <w:r w:rsidR="00105B07" w:rsidRPr="00EE674D">
        <w:rPr>
          <w:rFonts w:cs="Arial"/>
        </w:rPr>
        <w:t>recipients</w:t>
      </w:r>
      <w:r w:rsidR="002D7D18" w:rsidRPr="00EE674D">
        <w:rPr>
          <w:rFonts w:cs="Arial"/>
        </w:rPr>
        <w:t xml:space="preserve"> to the M</w:t>
      </w:r>
      <w:r w:rsidR="00CA0280" w:rsidRPr="00EE674D">
        <w:rPr>
          <w:rFonts w:cs="Arial"/>
        </w:rPr>
        <w:t>embership</w:t>
      </w:r>
      <w:r w:rsidR="002A221D" w:rsidRPr="00EE674D">
        <w:rPr>
          <w:rFonts w:cs="Arial"/>
        </w:rPr>
        <w:t xml:space="preserve"> and asked each of them to provide</w:t>
      </w:r>
      <w:r w:rsidR="006717FF" w:rsidRPr="00EE674D">
        <w:rPr>
          <w:rFonts w:cs="Arial"/>
        </w:rPr>
        <w:t xml:space="preserve"> a perso</w:t>
      </w:r>
      <w:r w:rsidR="00260226" w:rsidRPr="00EE674D">
        <w:rPr>
          <w:rFonts w:cs="Arial"/>
        </w:rPr>
        <w:t xml:space="preserve">nal account of the significant role </w:t>
      </w:r>
      <w:r w:rsidR="006717FF" w:rsidRPr="00EE674D">
        <w:rPr>
          <w:rFonts w:cs="Arial"/>
        </w:rPr>
        <w:t xml:space="preserve">the scholarship </w:t>
      </w:r>
      <w:r w:rsidR="00260226" w:rsidRPr="00EE674D">
        <w:rPr>
          <w:rFonts w:cs="Arial"/>
        </w:rPr>
        <w:t xml:space="preserve">plays </w:t>
      </w:r>
      <w:r w:rsidR="006717FF" w:rsidRPr="00EE674D">
        <w:rPr>
          <w:rFonts w:cs="Arial"/>
        </w:rPr>
        <w:t>for them.</w:t>
      </w:r>
      <w:r w:rsidR="00812092" w:rsidRPr="00EE674D">
        <w:rPr>
          <w:rFonts w:cs="Arial"/>
        </w:rPr>
        <w:t xml:space="preserve">  </w:t>
      </w:r>
      <w:r w:rsidR="006717FF" w:rsidRPr="00EE674D">
        <w:rPr>
          <w:rFonts w:cs="Arial"/>
        </w:rPr>
        <w:t>The students who spoke</w:t>
      </w:r>
      <w:r w:rsidR="00105B07" w:rsidRPr="00EE674D">
        <w:rPr>
          <w:rFonts w:cs="Arial"/>
        </w:rPr>
        <w:t xml:space="preserve"> included</w:t>
      </w:r>
      <w:r w:rsidR="00260226" w:rsidRPr="00EE674D">
        <w:rPr>
          <w:rFonts w:cs="Arial"/>
        </w:rPr>
        <w:t xml:space="preserve">: </w:t>
      </w:r>
      <w:r w:rsidR="00CA0280" w:rsidRPr="00EE674D">
        <w:rPr>
          <w:rFonts w:eastAsia="Times New Roman" w:cs="Arial"/>
          <w:shd w:val="clear" w:color="auto" w:fill="FFFFFF"/>
          <w:lang w:val="en-CA"/>
        </w:rPr>
        <w:t>Jordyn Liebman, Nahla Hassan</w:t>
      </w:r>
      <w:r w:rsidR="006717FF" w:rsidRPr="00EE674D">
        <w:rPr>
          <w:rFonts w:eastAsia="Times New Roman" w:cs="Arial"/>
          <w:shd w:val="clear" w:color="auto" w:fill="FFFFFF"/>
          <w:lang w:val="en-CA"/>
        </w:rPr>
        <w:t>,</w:t>
      </w:r>
      <w:r w:rsidR="00CA0280" w:rsidRPr="00EE674D">
        <w:rPr>
          <w:rFonts w:eastAsia="Times New Roman" w:cs="Arial"/>
          <w:shd w:val="clear" w:color="auto" w:fill="FFFFFF"/>
          <w:lang w:val="en-CA"/>
        </w:rPr>
        <w:t xml:space="preserve"> and Natalie Opare</w:t>
      </w:r>
      <w:r w:rsidR="00105B07" w:rsidRPr="00EE674D">
        <w:rPr>
          <w:rFonts w:eastAsia="Times New Roman" w:cs="Arial"/>
          <w:shd w:val="clear" w:color="auto" w:fill="FFFFFF"/>
          <w:lang w:val="en-CA"/>
        </w:rPr>
        <w:t>.</w:t>
      </w:r>
      <w:r w:rsidR="008D1D7B" w:rsidRPr="00EE674D">
        <w:rPr>
          <w:rFonts w:eastAsia="Times New Roman" w:cs="Arial"/>
          <w:shd w:val="clear" w:color="auto" w:fill="FFFFFF"/>
          <w:lang w:val="en-CA"/>
        </w:rPr>
        <w:t xml:space="preserve"> </w:t>
      </w:r>
      <w:r w:rsidR="00812092" w:rsidRPr="00EE674D">
        <w:rPr>
          <w:rFonts w:eastAsia="Times New Roman" w:cs="Arial"/>
          <w:shd w:val="clear" w:color="auto" w:fill="FFFFFF"/>
          <w:lang w:val="en-CA"/>
        </w:rPr>
        <w:t xml:space="preserve"> </w:t>
      </w:r>
      <w:r w:rsidR="008D1D7B" w:rsidRPr="00EE674D">
        <w:rPr>
          <w:rFonts w:eastAsia="Times New Roman" w:cs="Arial"/>
          <w:shd w:val="clear" w:color="auto" w:fill="FFFFFF"/>
          <w:lang w:val="en-CA"/>
        </w:rPr>
        <w:t xml:space="preserve">Dr. Thomas extended her sincere thanks </w:t>
      </w:r>
      <w:r w:rsidR="006717FF" w:rsidRPr="00EE674D">
        <w:rPr>
          <w:rFonts w:eastAsia="Times New Roman" w:cs="Arial"/>
          <w:shd w:val="clear" w:color="auto" w:fill="FFFFFF"/>
          <w:lang w:val="en-CA"/>
        </w:rPr>
        <w:t xml:space="preserve">to </w:t>
      </w:r>
      <w:r w:rsidR="008D1D7B" w:rsidRPr="00EE674D">
        <w:rPr>
          <w:rFonts w:eastAsia="Times New Roman" w:cs="Arial"/>
          <w:shd w:val="clear" w:color="auto" w:fill="FFFFFF"/>
          <w:lang w:val="en-CA"/>
        </w:rPr>
        <w:t>Fedela Falkner for all of her assistance.</w:t>
      </w:r>
    </w:p>
    <w:p w:rsidR="00FC3CC8" w:rsidRPr="00EE674D" w:rsidRDefault="00FC3CC8" w:rsidP="00FC3CC8">
      <w:pPr>
        <w:pStyle w:val="ListParagraph"/>
        <w:ind w:left="0"/>
      </w:pPr>
    </w:p>
    <w:p w:rsidR="00FC3CC8" w:rsidRDefault="00471A7A" w:rsidP="00471A7A">
      <w:r>
        <w:t>5.</w:t>
      </w:r>
      <w:r>
        <w:tab/>
      </w:r>
      <w:r w:rsidR="00FC3CC8">
        <w:t>Correspondence</w:t>
      </w:r>
      <w:r w:rsidR="00E0228E">
        <w:tab/>
        <w:t>- None</w:t>
      </w:r>
    </w:p>
    <w:p w:rsidR="006672F1" w:rsidRDefault="006672F1">
      <w:r>
        <w:br w:type="page"/>
      </w:r>
    </w:p>
    <w:p w:rsidR="00FC3CC8" w:rsidRDefault="00FC3CC8" w:rsidP="00FC3CC8"/>
    <w:p w:rsidR="001C3AED" w:rsidRDefault="001C3AED" w:rsidP="001C3AED">
      <w:r>
        <w:t>6.</w:t>
      </w:r>
      <w:r>
        <w:tab/>
        <w:t>Executive Reports</w:t>
      </w:r>
    </w:p>
    <w:p w:rsidR="00100AF4" w:rsidRDefault="00D56181" w:rsidP="001C3AED">
      <w:pPr>
        <w:ind w:firstLine="720"/>
      </w:pPr>
      <w:r>
        <w:t>6</w:t>
      </w:r>
      <w:r w:rsidR="001C3AED">
        <w:t>.</w:t>
      </w:r>
      <w:r>
        <w:t>1)</w:t>
      </w:r>
      <w:r>
        <w:tab/>
      </w:r>
      <w:r w:rsidR="00FC3CC8">
        <w:t xml:space="preserve">WURA President’s Report – Presented by Roger Lauzon </w:t>
      </w:r>
      <w:r w:rsidR="00261E6F">
        <w:tab/>
      </w:r>
      <w:r w:rsidR="00261E6F">
        <w:tab/>
        <w:t>[attached]</w:t>
      </w:r>
    </w:p>
    <w:p w:rsidR="00FC3CC8" w:rsidRDefault="00261E6F" w:rsidP="00261E6F">
      <w:pPr>
        <w:ind w:left="720" w:firstLine="720"/>
      </w:pPr>
      <w:r>
        <w:t>Motion to</w:t>
      </w:r>
      <w:r w:rsidR="002D7D18">
        <w:t xml:space="preserve"> Approve</w:t>
      </w:r>
      <w:r w:rsidR="008D1D7B">
        <w:t>:</w:t>
      </w:r>
      <w:r w:rsidR="008D1D7B">
        <w:tab/>
        <w:t>John Meyer</w:t>
      </w:r>
      <w:r w:rsidR="00513ACD">
        <w:t>/ Jake So</w:t>
      </w:r>
      <w:r>
        <w:t>derland</w:t>
      </w:r>
      <w:r w:rsidR="002D7D18">
        <w:tab/>
        <w:t>CARRIED</w:t>
      </w:r>
    </w:p>
    <w:p w:rsidR="00E56566" w:rsidRPr="00E56566" w:rsidRDefault="00E56566" w:rsidP="0043625D">
      <w:pPr>
        <w:pStyle w:val="ListParagraph"/>
        <w:ind w:left="729"/>
        <w:rPr>
          <w:sz w:val="8"/>
          <w:szCs w:val="8"/>
        </w:rPr>
      </w:pPr>
    </w:p>
    <w:p w:rsidR="00853C99" w:rsidRDefault="00FC3CC8" w:rsidP="0043625D">
      <w:pPr>
        <w:pStyle w:val="ListParagraph"/>
        <w:ind w:left="729"/>
      </w:pPr>
      <w:r w:rsidRPr="007C7AE6">
        <w:t>Mr. Lauzon</w:t>
      </w:r>
      <w:r>
        <w:t xml:space="preserve"> spoke of the </w:t>
      </w:r>
      <w:r w:rsidR="002E1637">
        <w:t xml:space="preserve">significance </w:t>
      </w:r>
      <w:r>
        <w:t>of WURA within th</w:t>
      </w:r>
      <w:r w:rsidR="002E1637">
        <w:t xml:space="preserve">e University community and the importance of renewal and growth.  </w:t>
      </w:r>
      <w:r w:rsidR="002D174F">
        <w:t>He congratulated the WURA Student Aw</w:t>
      </w:r>
      <w:r w:rsidR="002D7D18">
        <w:t>ard winners and encouraged the M</w:t>
      </w:r>
      <w:r w:rsidR="002D174F">
        <w:t xml:space="preserve">embership to donate to the Scholarship fund. </w:t>
      </w:r>
      <w:r w:rsidR="00513ACD">
        <w:t xml:space="preserve"> </w:t>
      </w:r>
      <w:r w:rsidR="002E1637">
        <w:t xml:space="preserve">He reviewed the different subcommittees and projects currently underway.  </w:t>
      </w:r>
      <w:r w:rsidR="002F27F1">
        <w:t xml:space="preserve">He noted that as </w:t>
      </w:r>
      <w:r w:rsidR="002D174F">
        <w:t>of April there were 151 individuals identified as WURA members.</w:t>
      </w:r>
      <w:r w:rsidR="006240CE">
        <w:t xml:space="preserve">  </w:t>
      </w:r>
      <w:r w:rsidR="002E1637">
        <w:t xml:space="preserve">Mr. Lauzon </w:t>
      </w:r>
      <w:r w:rsidR="00100AF4">
        <w:t xml:space="preserve">went over </w:t>
      </w:r>
      <w:r w:rsidR="002E1637">
        <w:t xml:space="preserve">the benefits of membership </w:t>
      </w:r>
      <w:r w:rsidR="001C3AED">
        <w:t xml:space="preserve">highlighting </w:t>
      </w:r>
      <w:r w:rsidR="002E1637">
        <w:t xml:space="preserve">access to the MS Office Suite and </w:t>
      </w:r>
      <w:r w:rsidR="00A6576F">
        <w:t xml:space="preserve">that </w:t>
      </w:r>
      <w:r w:rsidR="002E1637">
        <w:t xml:space="preserve">in the future </w:t>
      </w:r>
      <w:r w:rsidR="00853C99">
        <w:t>Lynda.com (now Linke</w:t>
      </w:r>
      <w:r w:rsidR="001C3AED">
        <w:t>dI</w:t>
      </w:r>
      <w:r w:rsidR="00853C99">
        <w:t>n</w:t>
      </w:r>
      <w:r w:rsidR="001C3AED">
        <w:t xml:space="preserve"> Learning</w:t>
      </w:r>
      <w:r w:rsidR="00853C99">
        <w:t xml:space="preserve">) would be available </w:t>
      </w:r>
      <w:r w:rsidR="00100AF4">
        <w:t xml:space="preserve">from </w:t>
      </w:r>
      <w:r w:rsidR="00853C99">
        <w:t>ITS for $20/year.</w:t>
      </w:r>
      <w:r w:rsidR="002F27F1">
        <w:t xml:space="preserve"> </w:t>
      </w:r>
      <w:r w:rsidR="00513ACD">
        <w:t xml:space="preserve"> </w:t>
      </w:r>
      <w:r w:rsidR="002F27F1">
        <w:t xml:space="preserve">He </w:t>
      </w:r>
      <w:r w:rsidR="00A6576F">
        <w:t>reported on the details of the meeting that took place with the President and Provost</w:t>
      </w:r>
      <w:r w:rsidR="002D7D18">
        <w:t>/VPA</w:t>
      </w:r>
      <w:r w:rsidR="00A6576F">
        <w:t xml:space="preserve"> and thanked them for their </w:t>
      </w:r>
      <w:r w:rsidR="00E56566">
        <w:t xml:space="preserve">constructive </w:t>
      </w:r>
      <w:r w:rsidR="00A6576F">
        <w:t xml:space="preserve">suggestions.  </w:t>
      </w:r>
      <w:r w:rsidR="00E56566">
        <w:t>He also extended his appreciation</w:t>
      </w:r>
      <w:r w:rsidR="00A6576F">
        <w:t xml:space="preserve"> to Mr. Richard Dumala for his efforts in redesigning the WURA webpage.</w:t>
      </w:r>
    </w:p>
    <w:p w:rsidR="00853C99" w:rsidRDefault="00853C99" w:rsidP="0043625D">
      <w:pPr>
        <w:pStyle w:val="ListParagraph"/>
        <w:ind w:left="729"/>
      </w:pPr>
    </w:p>
    <w:p w:rsidR="00853C99" w:rsidRDefault="00C32BD4" w:rsidP="00D56181">
      <w:pPr>
        <w:pStyle w:val="ListParagraph"/>
        <w:numPr>
          <w:ilvl w:val="1"/>
          <w:numId w:val="4"/>
        </w:numPr>
      </w:pPr>
      <w:r>
        <w:t>Treasurer’s</w:t>
      </w:r>
      <w:r w:rsidR="00100AF4">
        <w:t xml:space="preserve"> Report </w:t>
      </w:r>
      <w:r>
        <w:t>–</w:t>
      </w:r>
      <w:r w:rsidR="006240CE">
        <w:t xml:space="preserve"> </w:t>
      </w:r>
      <w:r>
        <w:t>Presented by Norm King</w:t>
      </w:r>
      <w:r w:rsidR="00261E6F">
        <w:tab/>
      </w:r>
      <w:r w:rsidR="00261E6F">
        <w:tab/>
      </w:r>
      <w:r w:rsidR="00261E6F">
        <w:tab/>
      </w:r>
      <w:r w:rsidR="00553FA8">
        <w:tab/>
      </w:r>
      <w:r w:rsidR="00261E6F">
        <w:t>[attached]</w:t>
      </w:r>
    </w:p>
    <w:p w:rsidR="00C32BD4" w:rsidRDefault="00C32BD4" w:rsidP="00261E6F">
      <w:pPr>
        <w:ind w:left="720" w:firstLine="720"/>
      </w:pPr>
      <w:r>
        <w:t>Motion to Approve</w:t>
      </w:r>
      <w:r w:rsidR="00261E6F">
        <w:t>:</w:t>
      </w:r>
      <w:r w:rsidR="00261E6F">
        <w:tab/>
      </w:r>
      <w:r>
        <w:t>Norm King/</w:t>
      </w:r>
      <w:r w:rsidR="006240CE">
        <w:t xml:space="preserve"> </w:t>
      </w:r>
      <w:r w:rsidR="0028340A">
        <w:t>Jake Soderland</w:t>
      </w:r>
      <w:r w:rsidR="0028340A">
        <w:tab/>
        <w:t>CARRIED</w:t>
      </w:r>
    </w:p>
    <w:p w:rsidR="00105B07" w:rsidRPr="00105B07" w:rsidRDefault="00105B07" w:rsidP="00C32BD4">
      <w:pPr>
        <w:pStyle w:val="ListParagraph"/>
        <w:ind w:left="729"/>
        <w:rPr>
          <w:sz w:val="8"/>
          <w:szCs w:val="8"/>
        </w:rPr>
      </w:pPr>
    </w:p>
    <w:p w:rsidR="00C32BD4" w:rsidRDefault="00C32BD4" w:rsidP="00C32BD4">
      <w:pPr>
        <w:pStyle w:val="ListParagraph"/>
        <w:ind w:left="729"/>
      </w:pPr>
      <w:r>
        <w:t xml:space="preserve">Dr. King conveyed that financially WURA was in good shape and </w:t>
      </w:r>
      <w:r w:rsidR="00D56181">
        <w:t>reviewed the</w:t>
      </w:r>
      <w:r w:rsidR="002D174F">
        <w:t xml:space="preserve"> expenditures and balance</w:t>
      </w:r>
      <w:r w:rsidR="00DF5210">
        <w:t xml:space="preserve"> of the operating budget</w:t>
      </w:r>
      <w:r w:rsidR="002D174F">
        <w:t xml:space="preserve">. </w:t>
      </w:r>
      <w:r w:rsidR="00513ACD">
        <w:t xml:space="preserve"> </w:t>
      </w:r>
      <w:r w:rsidR="002D174F">
        <w:t xml:space="preserve">He noted </w:t>
      </w:r>
      <w:r w:rsidR="001C3AED">
        <w:t xml:space="preserve">that </w:t>
      </w:r>
      <w:r w:rsidR="002D174F">
        <w:t>the Bursary Fund was healthy and extended a note of thanks to t</w:t>
      </w:r>
      <w:r>
        <w:t xml:space="preserve">he Office of the President </w:t>
      </w:r>
      <w:r w:rsidR="002D174F">
        <w:t xml:space="preserve">for </w:t>
      </w:r>
      <w:r>
        <w:t>generous</w:t>
      </w:r>
      <w:r w:rsidR="002D174F">
        <w:t xml:space="preserve">ly </w:t>
      </w:r>
      <w:r>
        <w:t xml:space="preserve">providing $2,000 for the Holiday Luncheon.  </w:t>
      </w:r>
      <w:r w:rsidR="008D1D7B">
        <w:t xml:space="preserve">He </w:t>
      </w:r>
      <w:r w:rsidR="00A65D2C">
        <w:t>called attention to the role the newsletter played in providing information to the membership.</w:t>
      </w:r>
    </w:p>
    <w:p w:rsidR="00FC3CC8" w:rsidRDefault="00FC3CC8" w:rsidP="0043625D">
      <w:pPr>
        <w:pStyle w:val="ListParagraph"/>
        <w:ind w:left="729"/>
      </w:pPr>
    </w:p>
    <w:p w:rsidR="00471A7A" w:rsidRDefault="00471A7A" w:rsidP="00471A7A">
      <w:pPr>
        <w:pStyle w:val="ListParagraph"/>
        <w:ind w:left="0"/>
      </w:pPr>
      <w:r>
        <w:t>7.</w:t>
      </w:r>
      <w:r>
        <w:tab/>
        <w:t>Status of the Projects</w:t>
      </w:r>
    </w:p>
    <w:p w:rsidR="001C3AED" w:rsidRDefault="00D56181" w:rsidP="00471A7A">
      <w:pPr>
        <w:pStyle w:val="ListParagraph"/>
        <w:ind w:left="0"/>
      </w:pPr>
      <w:r>
        <w:tab/>
        <w:t>7</w:t>
      </w:r>
      <w:r w:rsidR="001C3AED">
        <w:t>.</w:t>
      </w:r>
      <w:r>
        <w:t>1)</w:t>
      </w:r>
      <w:r>
        <w:tab/>
      </w:r>
      <w:r w:rsidR="00E56566">
        <w:t xml:space="preserve">Proposed Constitutional Amendment and </w:t>
      </w:r>
      <w:r w:rsidR="001C3AED">
        <w:t>Membership Change</w:t>
      </w:r>
      <w:r w:rsidR="00553FA8">
        <w:tab/>
        <w:t>[attached]</w:t>
      </w:r>
    </w:p>
    <w:p w:rsidR="00E0228E" w:rsidRDefault="00E0228E" w:rsidP="00E0228E">
      <w:pPr>
        <w:ind w:left="720" w:firstLine="720"/>
      </w:pPr>
      <w:r>
        <w:t>Motion to Approve:</w:t>
      </w:r>
      <w:r>
        <w:tab/>
        <w:t xml:space="preserve"> Maureen Irish/</w:t>
      </w:r>
      <w:r w:rsidR="006240CE">
        <w:t xml:space="preserve"> </w:t>
      </w:r>
      <w:r>
        <w:t>John Meyer</w:t>
      </w:r>
      <w:r>
        <w:tab/>
        <w:t>CARRIED</w:t>
      </w:r>
    </w:p>
    <w:p w:rsidR="00E0228E" w:rsidRPr="00E0228E" w:rsidRDefault="00E0228E" w:rsidP="00471A7A">
      <w:pPr>
        <w:pStyle w:val="ListParagraph"/>
        <w:ind w:left="0"/>
        <w:rPr>
          <w:sz w:val="8"/>
          <w:szCs w:val="8"/>
        </w:rPr>
      </w:pPr>
    </w:p>
    <w:p w:rsidR="001C3AED" w:rsidRDefault="001C3AED" w:rsidP="007C7AE6">
      <w:pPr>
        <w:pStyle w:val="ListParagraph"/>
        <w:ind w:left="709"/>
      </w:pPr>
      <w:r>
        <w:t>Dr. Irish</w:t>
      </w:r>
      <w:r w:rsidR="005C7A4A">
        <w:t xml:space="preserve"> thoroughly reviewed the rational for proposing the constitutional amendment to increase the WURA membership categories to include non-unionized managers and other administ</w:t>
      </w:r>
      <w:r w:rsidR="00E300B5">
        <w:t>rator</w:t>
      </w:r>
      <w:r w:rsidR="005C7A4A">
        <w:t>s.  She discussed the background information her committee gathered in response to the questi</w:t>
      </w:r>
      <w:r w:rsidR="006240CE">
        <w:t>ons raised at the Fall General M</w:t>
      </w:r>
      <w:r w:rsidR="005C7A4A">
        <w:t>eeting</w:t>
      </w:r>
      <w:r w:rsidR="00484B6E">
        <w:t xml:space="preserve"> [attached]</w:t>
      </w:r>
      <w:r w:rsidR="005C7A4A">
        <w:t xml:space="preserve">.  The Proposal circulated </w:t>
      </w:r>
      <w:r w:rsidR="007C7AE6">
        <w:t>for article 3:01 included:</w:t>
      </w:r>
    </w:p>
    <w:p w:rsidR="007C7AE6" w:rsidRDefault="007C7AE6" w:rsidP="00E0228E">
      <w:pPr>
        <w:pStyle w:val="ListParagraph"/>
        <w:ind w:left="0" w:firstLine="720"/>
      </w:pPr>
      <w:r>
        <w:tab/>
        <w:t xml:space="preserve">3:01  Membership in WURA shall be </w:t>
      </w:r>
      <w:r w:rsidR="00484B6E">
        <w:t>open to</w:t>
      </w:r>
      <w:r>
        <w:t>:</w:t>
      </w:r>
    </w:p>
    <w:p w:rsidR="007C7AE6" w:rsidRDefault="007C7AE6" w:rsidP="007C7AE6">
      <w:pPr>
        <w:pStyle w:val="ListParagraph"/>
        <w:numPr>
          <w:ilvl w:val="0"/>
          <w:numId w:val="8"/>
        </w:numPr>
      </w:pPr>
      <w:r>
        <w:t>any person who during their period of</w:t>
      </w:r>
      <w:r w:rsidR="00E300B5">
        <w:t xml:space="preserve"> employment at the University of</w:t>
      </w:r>
      <w:r>
        <w:t xml:space="preserve"> Windsor made contributions </w:t>
      </w:r>
      <w:r w:rsidR="00E300B5">
        <w:t>t</w:t>
      </w:r>
      <w:r>
        <w:t>o the University of Windsor Retirement Plan for Faculty and Certain Employees,</w:t>
      </w:r>
    </w:p>
    <w:p w:rsidR="007C7AE6" w:rsidRDefault="007C7AE6" w:rsidP="007C7AE6">
      <w:pPr>
        <w:pStyle w:val="ListParagraph"/>
        <w:numPr>
          <w:ilvl w:val="0"/>
          <w:numId w:val="8"/>
        </w:numPr>
      </w:pPr>
      <w:r>
        <w:t>whenever applicable, any person who during their period of employment at the University of Windsor made contributions to the Ontario Teachers’ Pension Plan,</w:t>
      </w:r>
    </w:p>
    <w:p w:rsidR="007C7AE6" w:rsidRDefault="007C7AE6" w:rsidP="007C7AE6">
      <w:pPr>
        <w:pStyle w:val="ListParagraph"/>
        <w:numPr>
          <w:ilvl w:val="0"/>
          <w:numId w:val="8"/>
        </w:numPr>
      </w:pPr>
      <w:r>
        <w:t>any person who during their period of employment at the University of Windsor was a non-unionized manager or other administrator, and</w:t>
      </w:r>
    </w:p>
    <w:p w:rsidR="007C7AE6" w:rsidRDefault="007C7AE6" w:rsidP="007C7AE6">
      <w:pPr>
        <w:pStyle w:val="ListParagraph"/>
        <w:numPr>
          <w:ilvl w:val="0"/>
          <w:numId w:val="8"/>
        </w:numPr>
      </w:pPr>
      <w:r>
        <w:t>survivors of retirees in categories (a), (b) or (c) above</w:t>
      </w:r>
    </w:p>
    <w:p w:rsidR="00484B6E" w:rsidRDefault="00484B6E" w:rsidP="007C7AE6">
      <w:pPr>
        <w:pStyle w:val="ListParagraph"/>
      </w:pPr>
      <w:r>
        <w:t xml:space="preserve">Dr. Irish facilitated an open exchange </w:t>
      </w:r>
      <w:r w:rsidR="006240CE">
        <w:t xml:space="preserve">with </w:t>
      </w:r>
      <w:r w:rsidR="000E6510">
        <w:t>the M</w:t>
      </w:r>
      <w:r w:rsidR="007C7AE6">
        <w:t>embership related to the imp</w:t>
      </w:r>
      <w:r w:rsidR="006240CE">
        <w:t xml:space="preserve">lications </w:t>
      </w:r>
      <w:r w:rsidR="007C7AE6">
        <w:t xml:space="preserve">of the change </w:t>
      </w:r>
      <w:r>
        <w:t xml:space="preserve">to WURA </w:t>
      </w:r>
      <w:r w:rsidR="007C7AE6">
        <w:t xml:space="preserve">and </w:t>
      </w:r>
      <w:r w:rsidR="006240CE">
        <w:t>the impact</w:t>
      </w:r>
      <w:r w:rsidR="000E6510">
        <w:t xml:space="preserve"> on M</w:t>
      </w:r>
      <w:r>
        <w:t>embers’ Benefits.</w:t>
      </w:r>
      <w:r w:rsidR="006240CE">
        <w:t xml:space="preserve"> </w:t>
      </w:r>
      <w:r>
        <w:t xml:space="preserve"> After a full discussion</w:t>
      </w:r>
      <w:r w:rsidR="000E6510">
        <w:t xml:space="preserve"> the M</w:t>
      </w:r>
      <w:r>
        <w:t xml:space="preserve">embership voted to adopt the proposed changes to the constitution.  Dr. Irish </w:t>
      </w:r>
      <w:r w:rsidR="000E6510">
        <w:t xml:space="preserve">thanked her Committee Members for bringing their expertise and experience to the table and also to the full Membership for </w:t>
      </w:r>
      <w:r w:rsidR="006240CE">
        <w:t xml:space="preserve">their </w:t>
      </w:r>
      <w:r w:rsidR="000E6510">
        <w:t>fruitful, constructive, and open exchange.</w:t>
      </w:r>
    </w:p>
    <w:p w:rsidR="007C7AE6" w:rsidRDefault="007C7AE6" w:rsidP="00471A7A">
      <w:pPr>
        <w:pStyle w:val="ListParagraph"/>
        <w:ind w:left="0"/>
      </w:pPr>
    </w:p>
    <w:p w:rsidR="001C3AED" w:rsidRDefault="00D56181" w:rsidP="00471A7A">
      <w:pPr>
        <w:pStyle w:val="ListParagraph"/>
        <w:ind w:left="0"/>
      </w:pPr>
      <w:r>
        <w:lastRenderedPageBreak/>
        <w:tab/>
        <w:t>7</w:t>
      </w:r>
      <w:r w:rsidR="001C3AED">
        <w:t>.</w:t>
      </w:r>
      <w:r>
        <w:t>2)</w:t>
      </w:r>
      <w:r>
        <w:tab/>
      </w:r>
      <w:r w:rsidR="001C3AED">
        <w:t>Spring Social Events</w:t>
      </w:r>
      <w:r w:rsidR="005A38AE">
        <w:tab/>
      </w:r>
      <w:r w:rsidR="005A38AE">
        <w:tab/>
      </w:r>
      <w:r w:rsidR="005A38AE">
        <w:tab/>
      </w:r>
      <w:r w:rsidR="005A38AE">
        <w:tab/>
      </w:r>
      <w:r w:rsidR="005A38AE">
        <w:tab/>
      </w:r>
      <w:r w:rsidR="005A38AE">
        <w:tab/>
      </w:r>
      <w:r w:rsidR="00553FA8">
        <w:tab/>
      </w:r>
      <w:r w:rsidR="005A38AE">
        <w:t>[attached]</w:t>
      </w:r>
    </w:p>
    <w:p w:rsidR="002D7D18" w:rsidRDefault="001C3AED" w:rsidP="002D7D18">
      <w:pPr>
        <w:ind w:firstLine="720"/>
      </w:pPr>
      <w:r w:rsidRPr="00CA27DC">
        <w:rPr>
          <w:sz w:val="8"/>
          <w:szCs w:val="8"/>
        </w:rPr>
        <w:tab/>
      </w:r>
      <w:r w:rsidR="002D7D18">
        <w:t>Motion to Approve:</w:t>
      </w:r>
      <w:r w:rsidR="002D7D18">
        <w:tab/>
        <w:t xml:space="preserve"> David Palmer/</w:t>
      </w:r>
      <w:r w:rsidR="006240CE">
        <w:t xml:space="preserve"> </w:t>
      </w:r>
      <w:r w:rsidR="002D7D18">
        <w:t>Alfie Morgan</w:t>
      </w:r>
      <w:r w:rsidR="002D7D18">
        <w:tab/>
        <w:t>CARRIED</w:t>
      </w:r>
    </w:p>
    <w:p w:rsidR="00CA27DC" w:rsidRPr="00CA27DC" w:rsidRDefault="00CA27DC" w:rsidP="00471A7A">
      <w:pPr>
        <w:pStyle w:val="ListParagraph"/>
        <w:ind w:left="0"/>
        <w:rPr>
          <w:sz w:val="8"/>
          <w:szCs w:val="8"/>
        </w:rPr>
      </w:pPr>
    </w:p>
    <w:p w:rsidR="005A38AE" w:rsidRDefault="001C3AED" w:rsidP="00CA27DC">
      <w:pPr>
        <w:pStyle w:val="ListParagraph"/>
        <w:ind w:left="0" w:firstLine="720"/>
      </w:pPr>
      <w:r>
        <w:t>Professor David Palmer</w:t>
      </w:r>
      <w:r w:rsidR="00E56566">
        <w:t xml:space="preserve"> reported on the activities of the Social Committee and the </w:t>
      </w:r>
    </w:p>
    <w:p w:rsidR="00B7667C" w:rsidRDefault="005A38AE" w:rsidP="00471A7A">
      <w:pPr>
        <w:pStyle w:val="ListParagraph"/>
        <w:ind w:left="0"/>
      </w:pPr>
      <w:r>
        <w:tab/>
      </w:r>
      <w:r w:rsidR="00E56566">
        <w:t xml:space="preserve">events </w:t>
      </w:r>
      <w:r>
        <w:t xml:space="preserve">planned </w:t>
      </w:r>
      <w:r w:rsidR="00E0228E">
        <w:t>for the S</w:t>
      </w:r>
      <w:r w:rsidR="00B7667C">
        <w:t xml:space="preserve">pring </w:t>
      </w:r>
      <w:r>
        <w:t xml:space="preserve">which included a tour of Amica, a trip to the Stratford </w:t>
      </w:r>
    </w:p>
    <w:p w:rsidR="00CA27DC" w:rsidRDefault="00B7667C" w:rsidP="00471A7A">
      <w:pPr>
        <w:pStyle w:val="ListParagraph"/>
        <w:ind w:left="0"/>
      </w:pPr>
      <w:r>
        <w:tab/>
      </w:r>
      <w:r w:rsidR="005A38AE">
        <w:t>Festival in affiliation with the Alumni Association, and the President’s Tea for Retirees.</w:t>
      </w:r>
    </w:p>
    <w:p w:rsidR="00260226" w:rsidRDefault="00CA27DC" w:rsidP="00471A7A">
      <w:pPr>
        <w:pStyle w:val="ListParagraph"/>
        <w:ind w:left="0"/>
      </w:pPr>
      <w:r>
        <w:tab/>
        <w:t xml:space="preserve">He indicated the Social Committee was always open to recommendations </w:t>
      </w:r>
      <w:r w:rsidR="00260226">
        <w:t xml:space="preserve">from the </w:t>
      </w:r>
    </w:p>
    <w:p w:rsidR="001C3AED" w:rsidRDefault="00260226" w:rsidP="00471A7A">
      <w:pPr>
        <w:pStyle w:val="ListParagraph"/>
        <w:ind w:left="0"/>
      </w:pPr>
      <w:r>
        <w:tab/>
      </w:r>
      <w:r w:rsidR="00130A2F">
        <w:t>Membership</w:t>
      </w:r>
      <w:r>
        <w:t xml:space="preserve"> and </w:t>
      </w:r>
      <w:r w:rsidR="00CA27DC">
        <w:t>for opportunities to gather.</w:t>
      </w:r>
    </w:p>
    <w:p w:rsidR="002D7D18" w:rsidRDefault="002D7D18" w:rsidP="00471A7A">
      <w:pPr>
        <w:pStyle w:val="ListParagraph"/>
        <w:ind w:left="0"/>
      </w:pPr>
    </w:p>
    <w:p w:rsidR="001C3AED" w:rsidRDefault="001C3AED" w:rsidP="00D56181">
      <w:pPr>
        <w:pStyle w:val="ListParagraph"/>
        <w:numPr>
          <w:ilvl w:val="1"/>
          <w:numId w:val="5"/>
        </w:numPr>
      </w:pPr>
      <w:r>
        <w:t>Demonstration of WURA Drupal 7 Website</w:t>
      </w:r>
    </w:p>
    <w:p w:rsidR="00B7667C" w:rsidRPr="00B7667C" w:rsidRDefault="00B7667C" w:rsidP="00B7667C">
      <w:pPr>
        <w:rPr>
          <w:sz w:val="8"/>
          <w:szCs w:val="8"/>
        </w:rPr>
      </w:pPr>
    </w:p>
    <w:p w:rsidR="001C3AED" w:rsidRDefault="001C3AED" w:rsidP="001C3AED">
      <w:pPr>
        <w:ind w:left="729"/>
      </w:pPr>
      <w:r>
        <w:t>Mr. Richard Dumala</w:t>
      </w:r>
      <w:r w:rsidR="00A65D2C">
        <w:t xml:space="preserve"> discussed the work he had been doing in association with IT’s switch from Drupal 6 to 7.  He </w:t>
      </w:r>
      <w:r w:rsidR="0004022B">
        <w:t xml:space="preserve">displayed various pages of the new WURA webpage and drew attention to </w:t>
      </w:r>
      <w:r w:rsidR="00B7667C">
        <w:t xml:space="preserve">its </w:t>
      </w:r>
      <w:r w:rsidR="0004022B">
        <w:t>brand-new features.  He emphasized the improved navigational functioning of the webpage making it more user friendly, and also the intention of having it more</w:t>
      </w:r>
      <w:r w:rsidR="00B7667C">
        <w:t xml:space="preserve"> appealing to visitors.  Dr. M</w:t>
      </w:r>
      <w:r w:rsidR="00EC0426">
        <w:t>eyer</w:t>
      </w:r>
      <w:r w:rsidR="00B7667C">
        <w:t xml:space="preserve"> thanked Richard for his considerable effort, time, and creativity with the redesign of WURA’s webpage and also recognized </w:t>
      </w:r>
      <w:r w:rsidR="00EC0426">
        <w:t>Dr. Donovan Thomas</w:t>
      </w:r>
      <w:r w:rsidR="00B7667C">
        <w:t xml:space="preserve"> for his ongoing counsel and direction.</w:t>
      </w:r>
    </w:p>
    <w:p w:rsidR="001C3AED" w:rsidRDefault="001C3AED" w:rsidP="001C3AED"/>
    <w:p w:rsidR="001C3AED" w:rsidRDefault="001C3AED" w:rsidP="001C3AED">
      <w:r>
        <w:t>8.</w:t>
      </w:r>
      <w:r>
        <w:tab/>
        <w:t>Committee Reports</w:t>
      </w:r>
    </w:p>
    <w:p w:rsidR="001C3AED" w:rsidRDefault="00D56181" w:rsidP="001C3AED">
      <w:r>
        <w:tab/>
        <w:t>8.1)</w:t>
      </w:r>
      <w:r>
        <w:tab/>
      </w:r>
      <w:r w:rsidR="008D17D0">
        <w:t>Pension and Benefits</w:t>
      </w:r>
      <w:r w:rsidR="005A38AE">
        <w:t xml:space="preserve"> Committee Report</w:t>
      </w:r>
      <w:r w:rsidR="005A38AE">
        <w:tab/>
      </w:r>
      <w:r w:rsidR="005A38AE">
        <w:tab/>
      </w:r>
      <w:r w:rsidR="005A38AE">
        <w:tab/>
      </w:r>
      <w:r w:rsidR="005A38AE">
        <w:tab/>
      </w:r>
      <w:r w:rsidR="000C38CB">
        <w:tab/>
      </w:r>
      <w:bookmarkStart w:id="0" w:name="_GoBack"/>
      <w:bookmarkEnd w:id="0"/>
      <w:r w:rsidR="005A38AE">
        <w:t>[attached]</w:t>
      </w:r>
    </w:p>
    <w:p w:rsidR="009171A9" w:rsidRDefault="009171A9" w:rsidP="009171A9">
      <w:pPr>
        <w:ind w:left="720" w:firstLine="720"/>
      </w:pPr>
      <w:r>
        <w:t>Motion to Approve:</w:t>
      </w:r>
      <w:r>
        <w:tab/>
        <w:t xml:space="preserve"> Maureen Irish</w:t>
      </w:r>
      <w:r w:rsidRPr="00A867CB">
        <w:t>/ Gordon Ol</w:t>
      </w:r>
      <w:r w:rsidR="00A867CB" w:rsidRPr="00A867CB">
        <w:t>afson</w:t>
      </w:r>
      <w:r>
        <w:tab/>
        <w:t>CARRIED</w:t>
      </w:r>
    </w:p>
    <w:p w:rsidR="00AE3A83" w:rsidRPr="00AE3A83" w:rsidRDefault="00AE3A83" w:rsidP="001C3AED">
      <w:pPr>
        <w:rPr>
          <w:sz w:val="8"/>
          <w:szCs w:val="8"/>
        </w:rPr>
      </w:pPr>
    </w:p>
    <w:p w:rsidR="00130A2F" w:rsidRDefault="008D17D0" w:rsidP="001C3AED">
      <w:r>
        <w:tab/>
        <w:t>Dr. Ihor Stebelsky</w:t>
      </w:r>
      <w:r w:rsidR="008628D3">
        <w:t xml:space="preserve"> presented the details of the report from the P</w:t>
      </w:r>
      <w:r w:rsidR="00130A2F">
        <w:t xml:space="preserve">ension and </w:t>
      </w:r>
      <w:r w:rsidR="008628D3">
        <w:t>B</w:t>
      </w:r>
      <w:r w:rsidR="00130A2F">
        <w:t>enefits</w:t>
      </w:r>
    </w:p>
    <w:p w:rsidR="00130A2F" w:rsidRDefault="008628D3" w:rsidP="00130A2F">
      <w:pPr>
        <w:ind w:firstLine="720"/>
      </w:pPr>
      <w:r>
        <w:t xml:space="preserve">Committee and the issues discussed with representatives of the Office of Human </w:t>
      </w:r>
    </w:p>
    <w:p w:rsidR="00130A2F" w:rsidRDefault="008628D3" w:rsidP="00130A2F">
      <w:pPr>
        <w:ind w:firstLine="720"/>
      </w:pPr>
      <w:r>
        <w:t xml:space="preserve">Resources.  These included such items as </w:t>
      </w:r>
      <w:r w:rsidR="0016328B">
        <w:t xml:space="preserve">Glucose Monitoring System </w:t>
      </w:r>
      <w:r>
        <w:t xml:space="preserve">coverage, </w:t>
      </w:r>
    </w:p>
    <w:p w:rsidR="00130A2F" w:rsidRDefault="00130A2F" w:rsidP="00130A2F">
      <w:pPr>
        <w:ind w:firstLine="720"/>
      </w:pPr>
      <w:r>
        <w:t xml:space="preserve">HR Pension and </w:t>
      </w:r>
      <w:r w:rsidR="008628D3">
        <w:t xml:space="preserve">Benefits information </w:t>
      </w:r>
      <w:r w:rsidR="0016328B">
        <w:t xml:space="preserve">and planning </w:t>
      </w:r>
      <w:r w:rsidR="008628D3">
        <w:t xml:space="preserve">sessions, </w:t>
      </w:r>
      <w:r w:rsidR="0016328B">
        <w:t xml:space="preserve">and the arbitration </w:t>
      </w:r>
    </w:p>
    <w:p w:rsidR="008628D3" w:rsidRDefault="0016328B" w:rsidP="00130A2F">
      <w:pPr>
        <w:ind w:firstLine="720"/>
      </w:pPr>
      <w:r>
        <w:t>settlement regarding the Subsidiary Plan for retired members.</w:t>
      </w:r>
    </w:p>
    <w:p w:rsidR="008D17D0" w:rsidRDefault="008D17D0" w:rsidP="001C3AED"/>
    <w:p w:rsidR="008D17D0" w:rsidRDefault="00C0643C" w:rsidP="001C3AED">
      <w:r>
        <w:t>9.</w:t>
      </w:r>
      <w:r>
        <w:tab/>
        <w:t>Guest Remarks</w:t>
      </w:r>
      <w:r w:rsidR="00797EC0">
        <w:t xml:space="preserve">   (began at 3:07 pm)</w:t>
      </w:r>
    </w:p>
    <w:p w:rsidR="00BC260B" w:rsidRPr="008F1D10" w:rsidRDefault="00BC260B" w:rsidP="001C3AED">
      <w:pPr>
        <w:rPr>
          <w:sz w:val="8"/>
          <w:szCs w:val="8"/>
        </w:rPr>
      </w:pPr>
    </w:p>
    <w:p w:rsidR="008F1D10" w:rsidRDefault="008F1D10" w:rsidP="008F1D10">
      <w:pPr>
        <w:ind w:left="1418" w:hanging="567"/>
      </w:pPr>
      <w:r>
        <w:t>9.1)</w:t>
      </w:r>
      <w:r>
        <w:tab/>
      </w:r>
      <w:r w:rsidRPr="00A916F9">
        <w:rPr>
          <w:b/>
          <w:u w:val="single"/>
        </w:rPr>
        <w:t>Dr. Douglas Kneale</w:t>
      </w:r>
      <w:r>
        <w:t xml:space="preserve"> discussed some of the issues the University </w:t>
      </w:r>
      <w:r w:rsidR="00130A2F">
        <w:t xml:space="preserve">was facing </w:t>
      </w:r>
      <w:r>
        <w:t xml:space="preserve">as a result of the provincial governments 10% reduction in tuition fees </w:t>
      </w:r>
      <w:r w:rsidR="00260226">
        <w:t xml:space="preserve">which will result </w:t>
      </w:r>
      <w:r>
        <w:t xml:space="preserve">in a $10 million </w:t>
      </w:r>
      <w:r w:rsidR="00260226">
        <w:t xml:space="preserve">decrease </w:t>
      </w:r>
      <w:r>
        <w:t xml:space="preserve">in revenue. </w:t>
      </w:r>
      <w:r w:rsidR="006240CE">
        <w:t xml:space="preserve"> </w:t>
      </w:r>
      <w:r>
        <w:t>The University’s intention is to increase the enrolment of first-year undergraduate students and interna</w:t>
      </w:r>
      <w:r w:rsidR="00A867CB">
        <w:t>tional Master’s students.  Dr. Kn</w:t>
      </w:r>
      <w:r>
        <w:t xml:space="preserve">eale discussed </w:t>
      </w:r>
      <w:r w:rsidR="005635F2">
        <w:t xml:space="preserve">a few </w:t>
      </w:r>
      <w:r>
        <w:t xml:space="preserve">of the internal adjustments that would be required to meet these new pressures, and brought to the attention of WURA the Government’s movement towards Performance Based Outcomes. </w:t>
      </w:r>
      <w:r w:rsidR="00260226">
        <w:t xml:space="preserve"> He </w:t>
      </w:r>
      <w:r w:rsidR="0073729E">
        <w:t xml:space="preserve">enthusiastically highlighted many </w:t>
      </w:r>
      <w:r w:rsidR="00260226">
        <w:t xml:space="preserve">of the </w:t>
      </w:r>
      <w:r w:rsidR="0073729E">
        <w:t xml:space="preserve">recent accomplishments within the </w:t>
      </w:r>
      <w:r w:rsidR="002B5A34">
        <w:t>University, which</w:t>
      </w:r>
      <w:r w:rsidR="0073729E">
        <w:t xml:space="preserve"> included the hiring of five full-time Indigenous professors as part of the President’s Indigenous Peoples Scholars Program, the Windsor Armouries being honoured with </w:t>
      </w:r>
      <w:r w:rsidR="00130A2F">
        <w:t xml:space="preserve">two </w:t>
      </w:r>
      <w:r w:rsidR="0073729E">
        <w:t>Built Heritage Award</w:t>
      </w:r>
      <w:r w:rsidR="00130A2F">
        <w:t>s</w:t>
      </w:r>
      <w:r w:rsidR="0073729E">
        <w:t xml:space="preserve">, </w:t>
      </w:r>
      <w:r w:rsidR="002B5A34">
        <w:t xml:space="preserve">and the proposed renovations to the Ron W. Ianni Faculty of Law Building by </w:t>
      </w:r>
      <w:r w:rsidR="00130A2F">
        <w:t xml:space="preserve">the firm of </w:t>
      </w:r>
      <w:r w:rsidR="002B5A34">
        <w:t xml:space="preserve">Diamond Schmitt Architects.  He extended his thanks to Professor Berryman for his </w:t>
      </w:r>
      <w:r w:rsidR="009250B4">
        <w:t>leadership and keeping the university on course during this period of constrained resources.</w:t>
      </w:r>
      <w:r w:rsidR="00A867CB">
        <w:t xml:space="preserve">  Dr. Kneale and Professor Berryman opened the floor to questions from the Membership.</w:t>
      </w:r>
    </w:p>
    <w:p w:rsidR="0073729E" w:rsidRDefault="0073729E" w:rsidP="001C3AED"/>
    <w:p w:rsidR="00680560" w:rsidRDefault="00C0643C" w:rsidP="008F1D10">
      <w:pPr>
        <w:pStyle w:val="ListParagraph"/>
        <w:numPr>
          <w:ilvl w:val="1"/>
          <w:numId w:val="6"/>
        </w:numPr>
      </w:pPr>
      <w:r w:rsidRPr="008F1D10">
        <w:rPr>
          <w:b/>
          <w:u w:val="single"/>
        </w:rPr>
        <w:t>Mr. Peter Zimmerman</w:t>
      </w:r>
      <w:r w:rsidR="00022316">
        <w:t xml:space="preserve"> brought greetings from his colleagues in WUFA</w:t>
      </w:r>
      <w:r w:rsidR="00840178">
        <w:t xml:space="preserve"> and </w:t>
      </w:r>
      <w:r w:rsidR="00925A2B">
        <w:t>expressed their</w:t>
      </w:r>
      <w:r w:rsidR="00680560">
        <w:t xml:space="preserve"> appreciation for the </w:t>
      </w:r>
      <w:r w:rsidR="009171A9">
        <w:t xml:space="preserve">ongoing </w:t>
      </w:r>
      <w:r w:rsidR="00680560">
        <w:t>meaningful relationship between the two</w:t>
      </w:r>
      <w:r w:rsidR="00925A2B">
        <w:t xml:space="preserve"> Associations.  </w:t>
      </w:r>
      <w:r w:rsidR="00D3420C">
        <w:t xml:space="preserve">He </w:t>
      </w:r>
      <w:r w:rsidR="003E3676">
        <w:t xml:space="preserve">referred to </w:t>
      </w:r>
      <w:r w:rsidR="00D3420C">
        <w:t xml:space="preserve">the changing political landscape in the </w:t>
      </w:r>
      <w:r w:rsidR="00D3420C">
        <w:lastRenderedPageBreak/>
        <w:t>province and its possi</w:t>
      </w:r>
      <w:r w:rsidR="003E3676">
        <w:t xml:space="preserve">ble impact on Higher Education with regard to tuition, financial support, </w:t>
      </w:r>
      <w:r w:rsidR="0039065B">
        <w:t xml:space="preserve">OSAP programming, and the new Student Choice Initiative that will affect student Ancillary Fees.  He spoke of the successful negotiation and resolution pertaining </w:t>
      </w:r>
      <w:r w:rsidR="009171A9">
        <w:t xml:space="preserve">to the settlement of </w:t>
      </w:r>
      <w:r w:rsidR="0039065B">
        <w:t xml:space="preserve">the </w:t>
      </w:r>
      <w:r w:rsidR="009171A9">
        <w:t xml:space="preserve">EI Premium Reduction Program.  </w:t>
      </w:r>
    </w:p>
    <w:p w:rsidR="005635F2" w:rsidRDefault="005635F2" w:rsidP="005635F2">
      <w:pPr>
        <w:pStyle w:val="ListParagraph"/>
        <w:ind w:left="0"/>
      </w:pPr>
    </w:p>
    <w:p w:rsidR="00C0643C" w:rsidRDefault="00C0643C" w:rsidP="00D56181">
      <w:pPr>
        <w:pStyle w:val="ListParagraph"/>
        <w:numPr>
          <w:ilvl w:val="1"/>
          <w:numId w:val="6"/>
        </w:numPr>
      </w:pPr>
      <w:r w:rsidRPr="009171A9">
        <w:rPr>
          <w:b/>
          <w:u w:val="single"/>
        </w:rPr>
        <w:t>Ms. Cheryl Paglione</w:t>
      </w:r>
      <w:r w:rsidR="00AE5DE2">
        <w:t xml:space="preserve"> informed the membership that Ms. Daljit Gill had taken an appointment with the Children’s Aid Society and that HR was in the process of filling her position.  Appreciation was extended on behalf of HR and WURA fo</w:t>
      </w:r>
      <w:r w:rsidR="0073222F">
        <w:t>r Ms. Gill’s assistance to the M</w:t>
      </w:r>
      <w:r w:rsidR="00AE5DE2">
        <w:t xml:space="preserve">embership.  Ms. Paglione reviewed the current performance of WURA’s Pension Fund and Health Benefits, and indicated that the members would be receiving a letter </w:t>
      </w:r>
      <w:r w:rsidR="007C2E2B">
        <w:t xml:space="preserve">sometime in the Fall </w:t>
      </w:r>
      <w:r w:rsidR="00AE5DE2">
        <w:t>related to the recalculation of the MPP and MGB.</w:t>
      </w:r>
    </w:p>
    <w:p w:rsidR="00C0643C" w:rsidRDefault="00C0643C" w:rsidP="00C0643C"/>
    <w:p w:rsidR="00C0643C" w:rsidRDefault="00C0643C" w:rsidP="00D56181">
      <w:pPr>
        <w:pStyle w:val="ListParagraph"/>
        <w:numPr>
          <w:ilvl w:val="1"/>
          <w:numId w:val="6"/>
        </w:numPr>
      </w:pPr>
      <w:r w:rsidRPr="007C2E2B">
        <w:rPr>
          <w:b/>
          <w:u w:val="single"/>
        </w:rPr>
        <w:t>Ms. Marie Hawkins</w:t>
      </w:r>
      <w:r w:rsidR="00D903FA">
        <w:t xml:space="preserve"> extended her appreciation on behalf of Students Awards and </w:t>
      </w:r>
      <w:r w:rsidR="002F07D2">
        <w:t xml:space="preserve">the </w:t>
      </w:r>
      <w:r w:rsidR="00D903FA">
        <w:t>Financial Aid Office for assisting Windsor students with their education costs through WURA’s generous donation</w:t>
      </w:r>
      <w:r w:rsidR="007C2E2B">
        <w:t>s</w:t>
      </w:r>
      <w:r w:rsidR="00D903FA">
        <w:t xml:space="preserve"> and Awards.  Not only has WURA</w:t>
      </w:r>
      <w:r w:rsidR="007C2E2B">
        <w:t xml:space="preserve"> and its individual members help</w:t>
      </w:r>
      <w:r w:rsidR="008777EC">
        <w:t>ed</w:t>
      </w:r>
      <w:r w:rsidR="007C2E2B">
        <w:t xml:space="preserve"> recognize academic achievement but </w:t>
      </w:r>
      <w:r w:rsidR="0092224F">
        <w:t xml:space="preserve">they </w:t>
      </w:r>
      <w:r w:rsidR="007C2E2B">
        <w:t xml:space="preserve">have also supported students in financial need.  Each year applications for scholarships have increased substantially and the expectation for the next academic year is double. </w:t>
      </w:r>
    </w:p>
    <w:p w:rsidR="00D903FA" w:rsidRDefault="00D903FA" w:rsidP="00C0643C"/>
    <w:p w:rsidR="00C0643C" w:rsidRDefault="00E007EA" w:rsidP="00E007EA">
      <w:pPr>
        <w:pStyle w:val="ListParagraph"/>
        <w:ind w:left="0"/>
      </w:pPr>
      <w:r>
        <w:t>10)</w:t>
      </w:r>
      <w:r>
        <w:tab/>
      </w:r>
      <w:r w:rsidR="00C0643C">
        <w:t>Other Business</w:t>
      </w:r>
    </w:p>
    <w:p w:rsidR="00CA27DC" w:rsidRPr="00CA27DC" w:rsidRDefault="00CA27DC" w:rsidP="00E007EA">
      <w:pPr>
        <w:pStyle w:val="ListParagraph"/>
        <w:ind w:left="0"/>
        <w:rPr>
          <w:sz w:val="8"/>
          <w:szCs w:val="8"/>
        </w:rPr>
      </w:pPr>
    </w:p>
    <w:p w:rsidR="00A916F9" w:rsidRDefault="00A916F9" w:rsidP="00A916F9">
      <w:pPr>
        <w:pStyle w:val="ListParagraph"/>
      </w:pPr>
      <w:r>
        <w:t>Profe</w:t>
      </w:r>
      <w:r w:rsidR="004701EA">
        <w:t>ssor David Palmer reminded the M</w:t>
      </w:r>
      <w:r>
        <w:t xml:space="preserve">embership that </w:t>
      </w:r>
      <w:r w:rsidR="00E007EA">
        <w:t xml:space="preserve">Travel Grant Applications must be </w:t>
      </w:r>
      <w:r w:rsidR="00CA27DC">
        <w:t>submitted</w:t>
      </w:r>
      <w:r w:rsidR="00E007EA">
        <w:t xml:space="preserve"> to the WURA Office, Room G-119 Chrysler Hall North by </w:t>
      </w:r>
      <w:r w:rsidR="00CA27DC">
        <w:t xml:space="preserve">no later than </w:t>
      </w:r>
      <w:r w:rsidR="00E007EA">
        <w:t>June 15</w:t>
      </w:r>
      <w:r w:rsidR="00797EC0">
        <w:t>, 2019</w:t>
      </w:r>
      <w:r w:rsidR="00E007EA">
        <w:t xml:space="preserve">. </w:t>
      </w:r>
    </w:p>
    <w:p w:rsidR="00E007EA" w:rsidRDefault="00E007EA" w:rsidP="00C0643C"/>
    <w:p w:rsidR="006717FF" w:rsidRDefault="00C0643C" w:rsidP="00C0643C">
      <w:r>
        <w:t>11.</w:t>
      </w:r>
      <w:r>
        <w:tab/>
        <w:t>Adjournment</w:t>
      </w:r>
    </w:p>
    <w:p w:rsidR="006717FF" w:rsidRDefault="006717FF" w:rsidP="00C0643C"/>
    <w:sectPr w:rsidR="006717FF" w:rsidSect="0043625D">
      <w:headerReference w:type="even" r:id="rId8"/>
      <w:headerReference w:type="default" r:id="rId9"/>
      <w:footerReference w:type="even" r:id="rId10"/>
      <w:footerReference w:type="default" r:id="rId11"/>
      <w:pgSz w:w="12240" w:h="15840"/>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34E5" w:rsidRDefault="005534E5" w:rsidP="00F13B64">
      <w:r>
        <w:separator/>
      </w:r>
    </w:p>
  </w:endnote>
  <w:endnote w:type="continuationSeparator" w:id="1">
    <w:p w:rsidR="005534E5" w:rsidRDefault="005534E5" w:rsidP="00F13B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D18" w:rsidRDefault="00787DEE" w:rsidP="002D7D18">
    <w:pPr>
      <w:pStyle w:val="Footer"/>
      <w:framePr w:wrap="around" w:vAnchor="text" w:hAnchor="margin" w:xAlign="right" w:y="1"/>
      <w:rPr>
        <w:rStyle w:val="PageNumber"/>
      </w:rPr>
    </w:pPr>
    <w:r>
      <w:rPr>
        <w:rStyle w:val="PageNumber"/>
      </w:rPr>
      <w:fldChar w:fldCharType="begin"/>
    </w:r>
    <w:r w:rsidR="002D7D18">
      <w:rPr>
        <w:rStyle w:val="PageNumber"/>
      </w:rPr>
      <w:instrText xml:space="preserve">PAGE  </w:instrText>
    </w:r>
    <w:r>
      <w:rPr>
        <w:rStyle w:val="PageNumber"/>
      </w:rPr>
      <w:fldChar w:fldCharType="end"/>
    </w:r>
  </w:p>
  <w:p w:rsidR="002D7D18" w:rsidRDefault="002D7D18" w:rsidP="002D7D1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D18" w:rsidRDefault="00787DEE" w:rsidP="002D7D18">
    <w:pPr>
      <w:pStyle w:val="Footer"/>
      <w:framePr w:wrap="around" w:vAnchor="text" w:hAnchor="margin" w:xAlign="right" w:y="1"/>
      <w:rPr>
        <w:rStyle w:val="PageNumber"/>
      </w:rPr>
    </w:pPr>
    <w:r>
      <w:rPr>
        <w:rStyle w:val="PageNumber"/>
      </w:rPr>
      <w:fldChar w:fldCharType="begin"/>
    </w:r>
    <w:r w:rsidR="002D7D18">
      <w:rPr>
        <w:rStyle w:val="PageNumber"/>
      </w:rPr>
      <w:instrText xml:space="preserve">PAGE  </w:instrText>
    </w:r>
    <w:r>
      <w:rPr>
        <w:rStyle w:val="PageNumber"/>
      </w:rPr>
      <w:fldChar w:fldCharType="separate"/>
    </w:r>
    <w:r w:rsidR="008777EC">
      <w:rPr>
        <w:rStyle w:val="PageNumber"/>
        <w:noProof/>
      </w:rPr>
      <w:t>4</w:t>
    </w:r>
    <w:r>
      <w:rPr>
        <w:rStyle w:val="PageNumber"/>
      </w:rPr>
      <w:fldChar w:fldCharType="end"/>
    </w:r>
  </w:p>
  <w:p w:rsidR="002D7D18" w:rsidRDefault="002D7D18" w:rsidP="002D7D1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34E5" w:rsidRDefault="005534E5" w:rsidP="00F13B64">
      <w:r>
        <w:separator/>
      </w:r>
    </w:p>
  </w:footnote>
  <w:footnote w:type="continuationSeparator" w:id="1">
    <w:p w:rsidR="005534E5" w:rsidRDefault="005534E5" w:rsidP="00F13B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D18" w:rsidRDefault="002D7D1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D18" w:rsidRDefault="002D7D1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9043C"/>
    <w:multiLevelType w:val="hybridMultilevel"/>
    <w:tmpl w:val="56B24E5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962EEC"/>
    <w:multiLevelType w:val="multilevel"/>
    <w:tmpl w:val="855CB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0EE7FAF"/>
    <w:multiLevelType w:val="hybridMultilevel"/>
    <w:tmpl w:val="E484324E"/>
    <w:lvl w:ilvl="0" w:tplc="8C32F4EE">
      <w:start w:val="2"/>
      <w:numFmt w:val="lowerLetter"/>
      <w:lvlText w:val="%1.)"/>
      <w:lvlJc w:val="left"/>
      <w:pPr>
        <w:ind w:left="1089" w:hanging="360"/>
      </w:pPr>
      <w:rPr>
        <w:rFonts w:hint="default"/>
      </w:rPr>
    </w:lvl>
    <w:lvl w:ilvl="1" w:tplc="04090019" w:tentative="1">
      <w:start w:val="1"/>
      <w:numFmt w:val="lowerLetter"/>
      <w:lvlText w:val="%2."/>
      <w:lvlJc w:val="left"/>
      <w:pPr>
        <w:ind w:left="1809" w:hanging="360"/>
      </w:pPr>
    </w:lvl>
    <w:lvl w:ilvl="2" w:tplc="0409001B" w:tentative="1">
      <w:start w:val="1"/>
      <w:numFmt w:val="lowerRoman"/>
      <w:lvlText w:val="%3."/>
      <w:lvlJc w:val="right"/>
      <w:pPr>
        <w:ind w:left="2529" w:hanging="180"/>
      </w:pPr>
    </w:lvl>
    <w:lvl w:ilvl="3" w:tplc="0409000F" w:tentative="1">
      <w:start w:val="1"/>
      <w:numFmt w:val="decimal"/>
      <w:lvlText w:val="%4."/>
      <w:lvlJc w:val="left"/>
      <w:pPr>
        <w:ind w:left="3249" w:hanging="360"/>
      </w:pPr>
    </w:lvl>
    <w:lvl w:ilvl="4" w:tplc="04090019" w:tentative="1">
      <w:start w:val="1"/>
      <w:numFmt w:val="lowerLetter"/>
      <w:lvlText w:val="%5."/>
      <w:lvlJc w:val="left"/>
      <w:pPr>
        <w:ind w:left="3969" w:hanging="360"/>
      </w:pPr>
    </w:lvl>
    <w:lvl w:ilvl="5" w:tplc="0409001B" w:tentative="1">
      <w:start w:val="1"/>
      <w:numFmt w:val="lowerRoman"/>
      <w:lvlText w:val="%6."/>
      <w:lvlJc w:val="right"/>
      <w:pPr>
        <w:ind w:left="4689" w:hanging="180"/>
      </w:pPr>
    </w:lvl>
    <w:lvl w:ilvl="6" w:tplc="0409000F" w:tentative="1">
      <w:start w:val="1"/>
      <w:numFmt w:val="decimal"/>
      <w:lvlText w:val="%7."/>
      <w:lvlJc w:val="left"/>
      <w:pPr>
        <w:ind w:left="5409" w:hanging="360"/>
      </w:pPr>
    </w:lvl>
    <w:lvl w:ilvl="7" w:tplc="04090019" w:tentative="1">
      <w:start w:val="1"/>
      <w:numFmt w:val="lowerLetter"/>
      <w:lvlText w:val="%8."/>
      <w:lvlJc w:val="left"/>
      <w:pPr>
        <w:ind w:left="6129" w:hanging="360"/>
      </w:pPr>
    </w:lvl>
    <w:lvl w:ilvl="8" w:tplc="0409001B" w:tentative="1">
      <w:start w:val="1"/>
      <w:numFmt w:val="lowerRoman"/>
      <w:lvlText w:val="%9."/>
      <w:lvlJc w:val="right"/>
      <w:pPr>
        <w:ind w:left="6849" w:hanging="180"/>
      </w:pPr>
    </w:lvl>
  </w:abstractNum>
  <w:abstractNum w:abstractNumId="3">
    <w:nsid w:val="269148F8"/>
    <w:multiLevelType w:val="multilevel"/>
    <w:tmpl w:val="447C98D0"/>
    <w:lvl w:ilvl="0">
      <w:start w:val="7"/>
      <w:numFmt w:val="decimal"/>
      <w:lvlText w:val="%1."/>
      <w:lvlJc w:val="left"/>
      <w:pPr>
        <w:ind w:left="420" w:hanging="420"/>
      </w:pPr>
      <w:rPr>
        <w:rFonts w:hint="default"/>
      </w:rPr>
    </w:lvl>
    <w:lvl w:ilvl="1">
      <w:start w:val="3"/>
      <w:numFmt w:val="decimal"/>
      <w:lvlText w:val="%1.%2)"/>
      <w:lvlJc w:val="left"/>
      <w:pPr>
        <w:ind w:left="1449" w:hanging="720"/>
      </w:pPr>
      <w:rPr>
        <w:rFonts w:hint="default"/>
      </w:rPr>
    </w:lvl>
    <w:lvl w:ilvl="2">
      <w:start w:val="1"/>
      <w:numFmt w:val="decimal"/>
      <w:lvlText w:val="%1.%2)%3."/>
      <w:lvlJc w:val="left"/>
      <w:pPr>
        <w:ind w:left="2178" w:hanging="720"/>
      </w:pPr>
      <w:rPr>
        <w:rFonts w:hint="default"/>
      </w:rPr>
    </w:lvl>
    <w:lvl w:ilvl="3">
      <w:start w:val="1"/>
      <w:numFmt w:val="decimal"/>
      <w:lvlText w:val="%1.%2)%3.%4."/>
      <w:lvlJc w:val="left"/>
      <w:pPr>
        <w:ind w:left="3267" w:hanging="1080"/>
      </w:pPr>
      <w:rPr>
        <w:rFonts w:hint="default"/>
      </w:rPr>
    </w:lvl>
    <w:lvl w:ilvl="4">
      <w:start w:val="1"/>
      <w:numFmt w:val="decimal"/>
      <w:lvlText w:val="%1.%2)%3.%4.%5."/>
      <w:lvlJc w:val="left"/>
      <w:pPr>
        <w:ind w:left="3996" w:hanging="1080"/>
      </w:pPr>
      <w:rPr>
        <w:rFonts w:hint="default"/>
      </w:rPr>
    </w:lvl>
    <w:lvl w:ilvl="5">
      <w:start w:val="1"/>
      <w:numFmt w:val="decimal"/>
      <w:lvlText w:val="%1.%2)%3.%4.%5.%6."/>
      <w:lvlJc w:val="left"/>
      <w:pPr>
        <w:ind w:left="5085" w:hanging="1440"/>
      </w:pPr>
      <w:rPr>
        <w:rFonts w:hint="default"/>
      </w:rPr>
    </w:lvl>
    <w:lvl w:ilvl="6">
      <w:start w:val="1"/>
      <w:numFmt w:val="decimal"/>
      <w:lvlText w:val="%1.%2)%3.%4.%5.%6.%7."/>
      <w:lvlJc w:val="left"/>
      <w:pPr>
        <w:ind w:left="5814" w:hanging="1440"/>
      </w:pPr>
      <w:rPr>
        <w:rFonts w:hint="default"/>
      </w:rPr>
    </w:lvl>
    <w:lvl w:ilvl="7">
      <w:start w:val="1"/>
      <w:numFmt w:val="decimal"/>
      <w:lvlText w:val="%1.%2)%3.%4.%5.%6.%7.%8."/>
      <w:lvlJc w:val="left"/>
      <w:pPr>
        <w:ind w:left="6903" w:hanging="1800"/>
      </w:pPr>
      <w:rPr>
        <w:rFonts w:hint="default"/>
      </w:rPr>
    </w:lvl>
    <w:lvl w:ilvl="8">
      <w:start w:val="1"/>
      <w:numFmt w:val="decimal"/>
      <w:lvlText w:val="%1.%2)%3.%4.%5.%6.%7.%8.%9."/>
      <w:lvlJc w:val="left"/>
      <w:pPr>
        <w:ind w:left="7992" w:hanging="2160"/>
      </w:pPr>
      <w:rPr>
        <w:rFonts w:hint="default"/>
      </w:rPr>
    </w:lvl>
  </w:abstractNum>
  <w:abstractNum w:abstractNumId="4">
    <w:nsid w:val="59317D67"/>
    <w:multiLevelType w:val="hybridMultilevel"/>
    <w:tmpl w:val="43907EF2"/>
    <w:lvl w:ilvl="0" w:tplc="1674C684">
      <w:start w:val="1"/>
      <w:numFmt w:val="decimal"/>
      <w:lvlText w:val="%1."/>
      <w:lvlJc w:val="left"/>
      <w:pPr>
        <w:ind w:left="729" w:hanging="740"/>
      </w:pPr>
      <w:rPr>
        <w:rFonts w:hint="default"/>
      </w:rPr>
    </w:lvl>
    <w:lvl w:ilvl="1" w:tplc="04090019">
      <w:start w:val="1"/>
      <w:numFmt w:val="lowerLetter"/>
      <w:lvlText w:val="%2."/>
      <w:lvlJc w:val="left"/>
      <w:pPr>
        <w:ind w:left="1069" w:hanging="360"/>
      </w:pPr>
    </w:lvl>
    <w:lvl w:ilvl="2" w:tplc="0409001B" w:tentative="1">
      <w:start w:val="1"/>
      <w:numFmt w:val="lowerRoman"/>
      <w:lvlText w:val="%3."/>
      <w:lvlJc w:val="right"/>
      <w:pPr>
        <w:ind w:left="1789" w:hanging="180"/>
      </w:pPr>
    </w:lvl>
    <w:lvl w:ilvl="3" w:tplc="0409000F" w:tentative="1">
      <w:start w:val="1"/>
      <w:numFmt w:val="decimal"/>
      <w:lvlText w:val="%4."/>
      <w:lvlJc w:val="left"/>
      <w:pPr>
        <w:ind w:left="2509" w:hanging="360"/>
      </w:pPr>
    </w:lvl>
    <w:lvl w:ilvl="4" w:tplc="04090019" w:tentative="1">
      <w:start w:val="1"/>
      <w:numFmt w:val="lowerLetter"/>
      <w:lvlText w:val="%5."/>
      <w:lvlJc w:val="left"/>
      <w:pPr>
        <w:ind w:left="3229" w:hanging="360"/>
      </w:pPr>
    </w:lvl>
    <w:lvl w:ilvl="5" w:tplc="0409001B" w:tentative="1">
      <w:start w:val="1"/>
      <w:numFmt w:val="lowerRoman"/>
      <w:lvlText w:val="%6."/>
      <w:lvlJc w:val="right"/>
      <w:pPr>
        <w:ind w:left="3949" w:hanging="180"/>
      </w:pPr>
    </w:lvl>
    <w:lvl w:ilvl="6" w:tplc="0409000F" w:tentative="1">
      <w:start w:val="1"/>
      <w:numFmt w:val="decimal"/>
      <w:lvlText w:val="%7."/>
      <w:lvlJc w:val="left"/>
      <w:pPr>
        <w:ind w:left="4669" w:hanging="360"/>
      </w:pPr>
    </w:lvl>
    <w:lvl w:ilvl="7" w:tplc="04090019" w:tentative="1">
      <w:start w:val="1"/>
      <w:numFmt w:val="lowerLetter"/>
      <w:lvlText w:val="%8."/>
      <w:lvlJc w:val="left"/>
      <w:pPr>
        <w:ind w:left="5389" w:hanging="360"/>
      </w:pPr>
    </w:lvl>
    <w:lvl w:ilvl="8" w:tplc="0409001B" w:tentative="1">
      <w:start w:val="1"/>
      <w:numFmt w:val="lowerRoman"/>
      <w:lvlText w:val="%9."/>
      <w:lvlJc w:val="right"/>
      <w:pPr>
        <w:ind w:left="6109" w:hanging="180"/>
      </w:pPr>
    </w:lvl>
  </w:abstractNum>
  <w:abstractNum w:abstractNumId="5">
    <w:nsid w:val="5B70137B"/>
    <w:multiLevelType w:val="multilevel"/>
    <w:tmpl w:val="25D0051E"/>
    <w:lvl w:ilvl="0">
      <w:start w:val="6"/>
      <w:numFmt w:val="decimal"/>
      <w:lvlText w:val="%1."/>
      <w:lvlJc w:val="left"/>
      <w:pPr>
        <w:ind w:left="420" w:hanging="420"/>
      </w:pPr>
      <w:rPr>
        <w:rFonts w:hint="default"/>
      </w:rPr>
    </w:lvl>
    <w:lvl w:ilvl="1">
      <w:start w:val="2"/>
      <w:numFmt w:val="decimal"/>
      <w:lvlText w:val="%1.%2)"/>
      <w:lvlJc w:val="left"/>
      <w:pPr>
        <w:ind w:left="1449" w:hanging="720"/>
      </w:pPr>
      <w:rPr>
        <w:rFonts w:hint="default"/>
      </w:rPr>
    </w:lvl>
    <w:lvl w:ilvl="2">
      <w:start w:val="1"/>
      <w:numFmt w:val="decimal"/>
      <w:lvlText w:val="%1.%2)%3."/>
      <w:lvlJc w:val="left"/>
      <w:pPr>
        <w:ind w:left="2178" w:hanging="720"/>
      </w:pPr>
      <w:rPr>
        <w:rFonts w:hint="default"/>
      </w:rPr>
    </w:lvl>
    <w:lvl w:ilvl="3">
      <w:start w:val="1"/>
      <w:numFmt w:val="decimal"/>
      <w:lvlText w:val="%1.%2)%3.%4."/>
      <w:lvlJc w:val="left"/>
      <w:pPr>
        <w:ind w:left="3267" w:hanging="1080"/>
      </w:pPr>
      <w:rPr>
        <w:rFonts w:hint="default"/>
      </w:rPr>
    </w:lvl>
    <w:lvl w:ilvl="4">
      <w:start w:val="1"/>
      <w:numFmt w:val="decimal"/>
      <w:lvlText w:val="%1.%2)%3.%4.%5."/>
      <w:lvlJc w:val="left"/>
      <w:pPr>
        <w:ind w:left="3996" w:hanging="1080"/>
      </w:pPr>
      <w:rPr>
        <w:rFonts w:hint="default"/>
      </w:rPr>
    </w:lvl>
    <w:lvl w:ilvl="5">
      <w:start w:val="1"/>
      <w:numFmt w:val="decimal"/>
      <w:lvlText w:val="%1.%2)%3.%4.%5.%6."/>
      <w:lvlJc w:val="left"/>
      <w:pPr>
        <w:ind w:left="5085" w:hanging="1440"/>
      </w:pPr>
      <w:rPr>
        <w:rFonts w:hint="default"/>
      </w:rPr>
    </w:lvl>
    <w:lvl w:ilvl="6">
      <w:start w:val="1"/>
      <w:numFmt w:val="decimal"/>
      <w:lvlText w:val="%1.%2)%3.%4.%5.%6.%7."/>
      <w:lvlJc w:val="left"/>
      <w:pPr>
        <w:ind w:left="5814" w:hanging="1440"/>
      </w:pPr>
      <w:rPr>
        <w:rFonts w:hint="default"/>
      </w:rPr>
    </w:lvl>
    <w:lvl w:ilvl="7">
      <w:start w:val="1"/>
      <w:numFmt w:val="decimal"/>
      <w:lvlText w:val="%1.%2)%3.%4.%5.%6.%7.%8."/>
      <w:lvlJc w:val="left"/>
      <w:pPr>
        <w:ind w:left="6903" w:hanging="1800"/>
      </w:pPr>
      <w:rPr>
        <w:rFonts w:hint="default"/>
      </w:rPr>
    </w:lvl>
    <w:lvl w:ilvl="8">
      <w:start w:val="1"/>
      <w:numFmt w:val="decimal"/>
      <w:lvlText w:val="%1.%2)%3.%4.%5.%6.%7.%8.%9."/>
      <w:lvlJc w:val="left"/>
      <w:pPr>
        <w:ind w:left="7992" w:hanging="2160"/>
      </w:pPr>
      <w:rPr>
        <w:rFonts w:hint="default"/>
      </w:rPr>
    </w:lvl>
  </w:abstractNum>
  <w:abstractNum w:abstractNumId="6">
    <w:nsid w:val="64B001A4"/>
    <w:multiLevelType w:val="hybridMultilevel"/>
    <w:tmpl w:val="669266DC"/>
    <w:lvl w:ilvl="0" w:tplc="92AAF250">
      <w:start w:val="1"/>
      <w:numFmt w:val="lowerLetter"/>
      <w:lvlText w:val="%1)"/>
      <w:lvlJc w:val="left"/>
      <w:pPr>
        <w:ind w:left="2440" w:hanging="100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76B969B5"/>
    <w:multiLevelType w:val="multilevel"/>
    <w:tmpl w:val="E72AD3DC"/>
    <w:lvl w:ilvl="0">
      <w:start w:val="9"/>
      <w:numFmt w:val="decimal"/>
      <w:lvlText w:val="%1."/>
      <w:lvlJc w:val="left"/>
      <w:pPr>
        <w:ind w:left="420" w:hanging="420"/>
      </w:pPr>
      <w:rPr>
        <w:rFonts w:hint="default"/>
      </w:rPr>
    </w:lvl>
    <w:lvl w:ilvl="1">
      <w:start w:val="2"/>
      <w:numFmt w:val="decimal"/>
      <w:lvlText w:val="%1.%2)"/>
      <w:lvlJc w:val="left"/>
      <w:pPr>
        <w:ind w:left="1449" w:hanging="720"/>
      </w:pPr>
      <w:rPr>
        <w:rFonts w:hint="default"/>
      </w:rPr>
    </w:lvl>
    <w:lvl w:ilvl="2">
      <w:start w:val="1"/>
      <w:numFmt w:val="decimal"/>
      <w:lvlText w:val="%1.%2)%3."/>
      <w:lvlJc w:val="left"/>
      <w:pPr>
        <w:ind w:left="2178" w:hanging="720"/>
      </w:pPr>
      <w:rPr>
        <w:rFonts w:hint="default"/>
      </w:rPr>
    </w:lvl>
    <w:lvl w:ilvl="3">
      <w:start w:val="1"/>
      <w:numFmt w:val="decimal"/>
      <w:lvlText w:val="%1.%2)%3.%4."/>
      <w:lvlJc w:val="left"/>
      <w:pPr>
        <w:ind w:left="3267" w:hanging="1080"/>
      </w:pPr>
      <w:rPr>
        <w:rFonts w:hint="default"/>
      </w:rPr>
    </w:lvl>
    <w:lvl w:ilvl="4">
      <w:start w:val="1"/>
      <w:numFmt w:val="decimal"/>
      <w:lvlText w:val="%1.%2)%3.%4.%5."/>
      <w:lvlJc w:val="left"/>
      <w:pPr>
        <w:ind w:left="3996" w:hanging="1080"/>
      </w:pPr>
      <w:rPr>
        <w:rFonts w:hint="default"/>
      </w:rPr>
    </w:lvl>
    <w:lvl w:ilvl="5">
      <w:start w:val="1"/>
      <w:numFmt w:val="decimal"/>
      <w:lvlText w:val="%1.%2)%3.%4.%5.%6."/>
      <w:lvlJc w:val="left"/>
      <w:pPr>
        <w:ind w:left="5085" w:hanging="1440"/>
      </w:pPr>
      <w:rPr>
        <w:rFonts w:hint="default"/>
      </w:rPr>
    </w:lvl>
    <w:lvl w:ilvl="6">
      <w:start w:val="1"/>
      <w:numFmt w:val="decimal"/>
      <w:lvlText w:val="%1.%2)%3.%4.%5.%6.%7."/>
      <w:lvlJc w:val="left"/>
      <w:pPr>
        <w:ind w:left="5814" w:hanging="1440"/>
      </w:pPr>
      <w:rPr>
        <w:rFonts w:hint="default"/>
      </w:rPr>
    </w:lvl>
    <w:lvl w:ilvl="7">
      <w:start w:val="1"/>
      <w:numFmt w:val="decimal"/>
      <w:lvlText w:val="%1.%2)%3.%4.%5.%6.%7.%8."/>
      <w:lvlJc w:val="left"/>
      <w:pPr>
        <w:ind w:left="6903" w:hanging="1800"/>
      </w:pPr>
      <w:rPr>
        <w:rFonts w:hint="default"/>
      </w:rPr>
    </w:lvl>
    <w:lvl w:ilvl="8">
      <w:start w:val="1"/>
      <w:numFmt w:val="decimal"/>
      <w:lvlText w:val="%1.%2)%3.%4.%5.%6.%7.%8.%9."/>
      <w:lvlJc w:val="left"/>
      <w:pPr>
        <w:ind w:left="7992" w:hanging="2160"/>
      </w:pPr>
      <w:rPr>
        <w:rFonts w:hint="default"/>
      </w:rPr>
    </w:lvl>
  </w:abstractNum>
  <w:num w:numId="1">
    <w:abstractNumId w:val="4"/>
  </w:num>
  <w:num w:numId="2">
    <w:abstractNumId w:val="0"/>
  </w:num>
  <w:num w:numId="3">
    <w:abstractNumId w:val="2"/>
  </w:num>
  <w:num w:numId="4">
    <w:abstractNumId w:val="5"/>
  </w:num>
  <w:num w:numId="5">
    <w:abstractNumId w:val="3"/>
  </w:num>
  <w:num w:numId="6">
    <w:abstractNumId w:val="7"/>
  </w:num>
  <w:num w:numId="7">
    <w:abstractNumId w:val="1"/>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20"/>
  <w:characterSpacingControl w:val="doNotCompress"/>
  <w:footnotePr>
    <w:footnote w:id="0"/>
    <w:footnote w:id="1"/>
  </w:footnotePr>
  <w:endnotePr>
    <w:endnote w:id="0"/>
    <w:endnote w:id="1"/>
  </w:endnotePr>
  <w:compat>
    <w:useFELayout/>
  </w:compat>
  <w:rsids>
    <w:rsidRoot w:val="0043625D"/>
    <w:rsid w:val="00022316"/>
    <w:rsid w:val="0004022B"/>
    <w:rsid w:val="000C38CB"/>
    <w:rsid w:val="000E6510"/>
    <w:rsid w:val="00100AF4"/>
    <w:rsid w:val="00105B07"/>
    <w:rsid w:val="00130A2F"/>
    <w:rsid w:val="0016328B"/>
    <w:rsid w:val="00167EAB"/>
    <w:rsid w:val="001A2C1C"/>
    <w:rsid w:val="001C3AED"/>
    <w:rsid w:val="00260226"/>
    <w:rsid w:val="00261E6F"/>
    <w:rsid w:val="0028340A"/>
    <w:rsid w:val="00284F5B"/>
    <w:rsid w:val="002A221D"/>
    <w:rsid w:val="002B5A34"/>
    <w:rsid w:val="002D174F"/>
    <w:rsid w:val="002D546B"/>
    <w:rsid w:val="002D7D18"/>
    <w:rsid w:val="002E1637"/>
    <w:rsid w:val="002F07D2"/>
    <w:rsid w:val="002F27F1"/>
    <w:rsid w:val="0039065B"/>
    <w:rsid w:val="00391DF1"/>
    <w:rsid w:val="003C30D6"/>
    <w:rsid w:val="003E3676"/>
    <w:rsid w:val="003F1E4E"/>
    <w:rsid w:val="00420D25"/>
    <w:rsid w:val="0043625D"/>
    <w:rsid w:val="004402D3"/>
    <w:rsid w:val="00447882"/>
    <w:rsid w:val="004701EA"/>
    <w:rsid w:val="00471A7A"/>
    <w:rsid w:val="00484B6E"/>
    <w:rsid w:val="00513ACD"/>
    <w:rsid w:val="005534E5"/>
    <w:rsid w:val="00553FA8"/>
    <w:rsid w:val="005635F2"/>
    <w:rsid w:val="005A38AE"/>
    <w:rsid w:val="005A3CC9"/>
    <w:rsid w:val="005C7A4A"/>
    <w:rsid w:val="00605AF3"/>
    <w:rsid w:val="006240CE"/>
    <w:rsid w:val="006672F1"/>
    <w:rsid w:val="006717FF"/>
    <w:rsid w:val="00680560"/>
    <w:rsid w:val="0069389E"/>
    <w:rsid w:val="006C2BC2"/>
    <w:rsid w:val="0073222F"/>
    <w:rsid w:val="0073729E"/>
    <w:rsid w:val="00787DEE"/>
    <w:rsid w:val="00797EC0"/>
    <w:rsid w:val="007B0F5E"/>
    <w:rsid w:val="007C2E2B"/>
    <w:rsid w:val="007C7AE6"/>
    <w:rsid w:val="00812092"/>
    <w:rsid w:val="0081644A"/>
    <w:rsid w:val="00840178"/>
    <w:rsid w:val="00846796"/>
    <w:rsid w:val="00853C99"/>
    <w:rsid w:val="008608C8"/>
    <w:rsid w:val="008628D3"/>
    <w:rsid w:val="008777EC"/>
    <w:rsid w:val="008D17D0"/>
    <w:rsid w:val="008D1D7B"/>
    <w:rsid w:val="008F1D10"/>
    <w:rsid w:val="00906F65"/>
    <w:rsid w:val="009171A9"/>
    <w:rsid w:val="0092224F"/>
    <w:rsid w:val="009250B4"/>
    <w:rsid w:val="00925A2B"/>
    <w:rsid w:val="00931F26"/>
    <w:rsid w:val="00950C4D"/>
    <w:rsid w:val="009527EA"/>
    <w:rsid w:val="00A6576F"/>
    <w:rsid w:val="00A65D2C"/>
    <w:rsid w:val="00A74B4C"/>
    <w:rsid w:val="00A83BB8"/>
    <w:rsid w:val="00A867CB"/>
    <w:rsid w:val="00A916F9"/>
    <w:rsid w:val="00AE3A83"/>
    <w:rsid w:val="00AE5DE2"/>
    <w:rsid w:val="00AF4889"/>
    <w:rsid w:val="00B7667C"/>
    <w:rsid w:val="00BC260B"/>
    <w:rsid w:val="00C0643C"/>
    <w:rsid w:val="00C13D13"/>
    <w:rsid w:val="00C32BD4"/>
    <w:rsid w:val="00C45DA1"/>
    <w:rsid w:val="00CA0280"/>
    <w:rsid w:val="00CA1F73"/>
    <w:rsid w:val="00CA27DC"/>
    <w:rsid w:val="00D3420C"/>
    <w:rsid w:val="00D56181"/>
    <w:rsid w:val="00D824D9"/>
    <w:rsid w:val="00D903FA"/>
    <w:rsid w:val="00DF5210"/>
    <w:rsid w:val="00E007EA"/>
    <w:rsid w:val="00E0228E"/>
    <w:rsid w:val="00E27B55"/>
    <w:rsid w:val="00E300B5"/>
    <w:rsid w:val="00E56566"/>
    <w:rsid w:val="00E927D5"/>
    <w:rsid w:val="00EA0774"/>
    <w:rsid w:val="00EC0426"/>
    <w:rsid w:val="00EE674D"/>
    <w:rsid w:val="00F13B64"/>
    <w:rsid w:val="00F419E2"/>
    <w:rsid w:val="00F83F1E"/>
    <w:rsid w:val="00FC3CC8"/>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7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625D"/>
    <w:pPr>
      <w:ind w:left="720"/>
      <w:contextualSpacing/>
    </w:pPr>
  </w:style>
  <w:style w:type="paragraph" w:styleId="BalloonText">
    <w:name w:val="Balloon Text"/>
    <w:basedOn w:val="Normal"/>
    <w:link w:val="BalloonTextChar"/>
    <w:uiPriority w:val="99"/>
    <w:semiHidden/>
    <w:unhideWhenUsed/>
    <w:rsid w:val="00CA1F7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1F73"/>
    <w:rPr>
      <w:rFonts w:ascii="Lucida Grande" w:hAnsi="Lucida Grande" w:cs="Lucida Grande"/>
      <w:sz w:val="18"/>
      <w:szCs w:val="18"/>
    </w:rPr>
  </w:style>
  <w:style w:type="paragraph" w:styleId="Header">
    <w:name w:val="header"/>
    <w:basedOn w:val="Normal"/>
    <w:link w:val="HeaderChar"/>
    <w:uiPriority w:val="99"/>
    <w:unhideWhenUsed/>
    <w:rsid w:val="00F13B64"/>
    <w:pPr>
      <w:tabs>
        <w:tab w:val="center" w:pos="4320"/>
        <w:tab w:val="right" w:pos="8640"/>
      </w:tabs>
    </w:pPr>
  </w:style>
  <w:style w:type="character" w:customStyle="1" w:styleId="HeaderChar">
    <w:name w:val="Header Char"/>
    <w:basedOn w:val="DefaultParagraphFont"/>
    <w:link w:val="Header"/>
    <w:uiPriority w:val="99"/>
    <w:rsid w:val="00F13B64"/>
  </w:style>
  <w:style w:type="paragraph" w:styleId="Footer">
    <w:name w:val="footer"/>
    <w:basedOn w:val="Normal"/>
    <w:link w:val="FooterChar"/>
    <w:uiPriority w:val="99"/>
    <w:unhideWhenUsed/>
    <w:rsid w:val="00F13B64"/>
    <w:pPr>
      <w:tabs>
        <w:tab w:val="center" w:pos="4320"/>
        <w:tab w:val="right" w:pos="8640"/>
      </w:tabs>
    </w:pPr>
  </w:style>
  <w:style w:type="character" w:customStyle="1" w:styleId="FooterChar">
    <w:name w:val="Footer Char"/>
    <w:basedOn w:val="DefaultParagraphFont"/>
    <w:link w:val="Footer"/>
    <w:uiPriority w:val="99"/>
    <w:rsid w:val="00F13B64"/>
  </w:style>
  <w:style w:type="character" w:styleId="Hyperlink">
    <w:name w:val="Hyperlink"/>
    <w:basedOn w:val="DefaultParagraphFont"/>
    <w:uiPriority w:val="99"/>
    <w:semiHidden/>
    <w:unhideWhenUsed/>
    <w:rsid w:val="00CA0280"/>
    <w:rPr>
      <w:color w:val="0000FF"/>
      <w:u w:val="single"/>
    </w:rPr>
  </w:style>
  <w:style w:type="paragraph" w:styleId="NormalWeb">
    <w:name w:val="Normal (Web)"/>
    <w:basedOn w:val="Normal"/>
    <w:uiPriority w:val="99"/>
    <w:semiHidden/>
    <w:unhideWhenUsed/>
    <w:rsid w:val="00D903FA"/>
    <w:pPr>
      <w:spacing w:before="100" w:beforeAutospacing="1" w:after="100" w:afterAutospacing="1"/>
    </w:pPr>
    <w:rPr>
      <w:rFonts w:ascii="Times" w:hAnsi="Times" w:cs="Times New Roman"/>
      <w:sz w:val="20"/>
      <w:szCs w:val="20"/>
      <w:lang w:val="en-CA"/>
    </w:rPr>
  </w:style>
  <w:style w:type="character" w:customStyle="1" w:styleId="apple-converted-space">
    <w:name w:val="apple-converted-space"/>
    <w:basedOn w:val="DefaultParagraphFont"/>
    <w:rsid w:val="00680560"/>
  </w:style>
  <w:style w:type="character" w:styleId="PageNumber">
    <w:name w:val="page number"/>
    <w:basedOn w:val="DefaultParagraphFont"/>
    <w:uiPriority w:val="99"/>
    <w:semiHidden/>
    <w:unhideWhenUsed/>
    <w:rsid w:val="002D7D1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625D"/>
    <w:pPr>
      <w:ind w:left="720"/>
      <w:contextualSpacing/>
    </w:pPr>
  </w:style>
  <w:style w:type="paragraph" w:styleId="BalloonText">
    <w:name w:val="Balloon Text"/>
    <w:basedOn w:val="Normal"/>
    <w:link w:val="BalloonTextChar"/>
    <w:uiPriority w:val="99"/>
    <w:semiHidden/>
    <w:unhideWhenUsed/>
    <w:rsid w:val="00CA1F7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1F73"/>
    <w:rPr>
      <w:rFonts w:ascii="Lucida Grande" w:hAnsi="Lucida Grande" w:cs="Lucida Grande"/>
      <w:sz w:val="18"/>
      <w:szCs w:val="18"/>
    </w:rPr>
  </w:style>
  <w:style w:type="paragraph" w:styleId="Header">
    <w:name w:val="header"/>
    <w:basedOn w:val="Normal"/>
    <w:link w:val="HeaderChar"/>
    <w:uiPriority w:val="99"/>
    <w:unhideWhenUsed/>
    <w:rsid w:val="00F13B64"/>
    <w:pPr>
      <w:tabs>
        <w:tab w:val="center" w:pos="4320"/>
        <w:tab w:val="right" w:pos="8640"/>
      </w:tabs>
    </w:pPr>
  </w:style>
  <w:style w:type="character" w:customStyle="1" w:styleId="HeaderChar">
    <w:name w:val="Header Char"/>
    <w:basedOn w:val="DefaultParagraphFont"/>
    <w:link w:val="Header"/>
    <w:uiPriority w:val="99"/>
    <w:rsid w:val="00F13B64"/>
  </w:style>
  <w:style w:type="paragraph" w:styleId="Footer">
    <w:name w:val="footer"/>
    <w:basedOn w:val="Normal"/>
    <w:link w:val="FooterChar"/>
    <w:uiPriority w:val="99"/>
    <w:unhideWhenUsed/>
    <w:rsid w:val="00F13B64"/>
    <w:pPr>
      <w:tabs>
        <w:tab w:val="center" w:pos="4320"/>
        <w:tab w:val="right" w:pos="8640"/>
      </w:tabs>
    </w:pPr>
  </w:style>
  <w:style w:type="character" w:customStyle="1" w:styleId="FooterChar">
    <w:name w:val="Footer Char"/>
    <w:basedOn w:val="DefaultParagraphFont"/>
    <w:link w:val="Footer"/>
    <w:uiPriority w:val="99"/>
    <w:rsid w:val="00F13B64"/>
  </w:style>
  <w:style w:type="character" w:styleId="Hyperlink">
    <w:name w:val="Hyperlink"/>
    <w:basedOn w:val="DefaultParagraphFont"/>
    <w:uiPriority w:val="99"/>
    <w:semiHidden/>
    <w:unhideWhenUsed/>
    <w:rsid w:val="00CA0280"/>
    <w:rPr>
      <w:color w:val="0000FF"/>
      <w:u w:val="single"/>
    </w:rPr>
  </w:style>
  <w:style w:type="paragraph" w:styleId="NormalWeb">
    <w:name w:val="Normal (Web)"/>
    <w:basedOn w:val="Normal"/>
    <w:uiPriority w:val="99"/>
    <w:semiHidden/>
    <w:unhideWhenUsed/>
    <w:rsid w:val="00D903FA"/>
    <w:pPr>
      <w:spacing w:before="100" w:beforeAutospacing="1" w:after="100" w:afterAutospacing="1"/>
    </w:pPr>
    <w:rPr>
      <w:rFonts w:ascii="Times" w:hAnsi="Times" w:cs="Times New Roman"/>
      <w:sz w:val="20"/>
      <w:szCs w:val="20"/>
      <w:lang w:val="en-CA"/>
    </w:rPr>
  </w:style>
  <w:style w:type="character" w:customStyle="1" w:styleId="apple-converted-space">
    <w:name w:val="apple-converted-space"/>
    <w:basedOn w:val="DefaultParagraphFont"/>
    <w:rsid w:val="00680560"/>
  </w:style>
  <w:style w:type="character" w:styleId="PageNumber">
    <w:name w:val="page number"/>
    <w:basedOn w:val="DefaultParagraphFont"/>
    <w:uiPriority w:val="99"/>
    <w:semiHidden/>
    <w:unhideWhenUsed/>
    <w:rsid w:val="002D7D18"/>
  </w:style>
</w:styles>
</file>

<file path=word/webSettings.xml><?xml version="1.0" encoding="utf-8"?>
<w:webSettings xmlns:r="http://schemas.openxmlformats.org/officeDocument/2006/relationships" xmlns:w="http://schemas.openxmlformats.org/wordprocessingml/2006/main">
  <w:divs>
    <w:div w:id="183203928">
      <w:bodyDiv w:val="1"/>
      <w:marLeft w:val="0"/>
      <w:marRight w:val="0"/>
      <w:marTop w:val="0"/>
      <w:marBottom w:val="0"/>
      <w:divBdr>
        <w:top w:val="none" w:sz="0" w:space="0" w:color="auto"/>
        <w:left w:val="none" w:sz="0" w:space="0" w:color="auto"/>
        <w:bottom w:val="none" w:sz="0" w:space="0" w:color="auto"/>
        <w:right w:val="none" w:sz="0" w:space="0" w:color="auto"/>
      </w:divBdr>
    </w:div>
    <w:div w:id="417752121">
      <w:bodyDiv w:val="1"/>
      <w:marLeft w:val="0"/>
      <w:marRight w:val="0"/>
      <w:marTop w:val="0"/>
      <w:marBottom w:val="0"/>
      <w:divBdr>
        <w:top w:val="none" w:sz="0" w:space="0" w:color="auto"/>
        <w:left w:val="none" w:sz="0" w:space="0" w:color="auto"/>
        <w:bottom w:val="none" w:sz="0" w:space="0" w:color="auto"/>
        <w:right w:val="none" w:sz="0" w:space="0" w:color="auto"/>
      </w:divBdr>
    </w:div>
    <w:div w:id="509804877">
      <w:bodyDiv w:val="1"/>
      <w:marLeft w:val="0"/>
      <w:marRight w:val="0"/>
      <w:marTop w:val="0"/>
      <w:marBottom w:val="0"/>
      <w:divBdr>
        <w:top w:val="none" w:sz="0" w:space="0" w:color="auto"/>
        <w:left w:val="none" w:sz="0" w:space="0" w:color="auto"/>
        <w:bottom w:val="none" w:sz="0" w:space="0" w:color="auto"/>
        <w:right w:val="none" w:sz="0" w:space="0" w:color="auto"/>
      </w:divBdr>
    </w:div>
    <w:div w:id="629213653">
      <w:bodyDiv w:val="1"/>
      <w:marLeft w:val="0"/>
      <w:marRight w:val="0"/>
      <w:marTop w:val="0"/>
      <w:marBottom w:val="0"/>
      <w:divBdr>
        <w:top w:val="none" w:sz="0" w:space="0" w:color="auto"/>
        <w:left w:val="none" w:sz="0" w:space="0" w:color="auto"/>
        <w:bottom w:val="none" w:sz="0" w:space="0" w:color="auto"/>
        <w:right w:val="none" w:sz="0" w:space="0" w:color="auto"/>
      </w:divBdr>
    </w:div>
    <w:div w:id="657802404">
      <w:bodyDiv w:val="1"/>
      <w:marLeft w:val="0"/>
      <w:marRight w:val="0"/>
      <w:marTop w:val="0"/>
      <w:marBottom w:val="0"/>
      <w:divBdr>
        <w:top w:val="none" w:sz="0" w:space="0" w:color="auto"/>
        <w:left w:val="none" w:sz="0" w:space="0" w:color="auto"/>
        <w:bottom w:val="none" w:sz="0" w:space="0" w:color="auto"/>
        <w:right w:val="none" w:sz="0" w:space="0" w:color="auto"/>
      </w:divBdr>
    </w:div>
    <w:div w:id="662006991">
      <w:bodyDiv w:val="1"/>
      <w:marLeft w:val="0"/>
      <w:marRight w:val="0"/>
      <w:marTop w:val="0"/>
      <w:marBottom w:val="0"/>
      <w:divBdr>
        <w:top w:val="none" w:sz="0" w:space="0" w:color="auto"/>
        <w:left w:val="none" w:sz="0" w:space="0" w:color="auto"/>
        <w:bottom w:val="none" w:sz="0" w:space="0" w:color="auto"/>
        <w:right w:val="none" w:sz="0" w:space="0" w:color="auto"/>
      </w:divBdr>
    </w:div>
    <w:div w:id="921066231">
      <w:bodyDiv w:val="1"/>
      <w:marLeft w:val="0"/>
      <w:marRight w:val="0"/>
      <w:marTop w:val="0"/>
      <w:marBottom w:val="0"/>
      <w:divBdr>
        <w:top w:val="none" w:sz="0" w:space="0" w:color="auto"/>
        <w:left w:val="none" w:sz="0" w:space="0" w:color="auto"/>
        <w:bottom w:val="none" w:sz="0" w:space="0" w:color="auto"/>
        <w:right w:val="none" w:sz="0" w:space="0" w:color="auto"/>
      </w:divBdr>
    </w:div>
    <w:div w:id="958099342">
      <w:bodyDiv w:val="1"/>
      <w:marLeft w:val="0"/>
      <w:marRight w:val="0"/>
      <w:marTop w:val="0"/>
      <w:marBottom w:val="0"/>
      <w:divBdr>
        <w:top w:val="none" w:sz="0" w:space="0" w:color="auto"/>
        <w:left w:val="none" w:sz="0" w:space="0" w:color="auto"/>
        <w:bottom w:val="none" w:sz="0" w:space="0" w:color="auto"/>
        <w:right w:val="none" w:sz="0" w:space="0" w:color="auto"/>
      </w:divBdr>
    </w:div>
    <w:div w:id="1058670621">
      <w:bodyDiv w:val="1"/>
      <w:marLeft w:val="0"/>
      <w:marRight w:val="0"/>
      <w:marTop w:val="0"/>
      <w:marBottom w:val="0"/>
      <w:divBdr>
        <w:top w:val="none" w:sz="0" w:space="0" w:color="auto"/>
        <w:left w:val="none" w:sz="0" w:space="0" w:color="auto"/>
        <w:bottom w:val="none" w:sz="0" w:space="0" w:color="auto"/>
        <w:right w:val="none" w:sz="0" w:space="0" w:color="auto"/>
      </w:divBdr>
    </w:div>
    <w:div w:id="1096251273">
      <w:bodyDiv w:val="1"/>
      <w:marLeft w:val="0"/>
      <w:marRight w:val="0"/>
      <w:marTop w:val="0"/>
      <w:marBottom w:val="0"/>
      <w:divBdr>
        <w:top w:val="none" w:sz="0" w:space="0" w:color="auto"/>
        <w:left w:val="none" w:sz="0" w:space="0" w:color="auto"/>
        <w:bottom w:val="none" w:sz="0" w:space="0" w:color="auto"/>
        <w:right w:val="none" w:sz="0" w:space="0" w:color="auto"/>
      </w:divBdr>
    </w:div>
    <w:div w:id="1417822036">
      <w:bodyDiv w:val="1"/>
      <w:marLeft w:val="0"/>
      <w:marRight w:val="0"/>
      <w:marTop w:val="0"/>
      <w:marBottom w:val="0"/>
      <w:divBdr>
        <w:top w:val="none" w:sz="0" w:space="0" w:color="auto"/>
        <w:left w:val="none" w:sz="0" w:space="0" w:color="auto"/>
        <w:bottom w:val="none" w:sz="0" w:space="0" w:color="auto"/>
        <w:right w:val="none" w:sz="0" w:space="0" w:color="auto"/>
      </w:divBdr>
    </w:div>
    <w:div w:id="1424499353">
      <w:bodyDiv w:val="1"/>
      <w:marLeft w:val="0"/>
      <w:marRight w:val="0"/>
      <w:marTop w:val="0"/>
      <w:marBottom w:val="0"/>
      <w:divBdr>
        <w:top w:val="none" w:sz="0" w:space="0" w:color="auto"/>
        <w:left w:val="none" w:sz="0" w:space="0" w:color="auto"/>
        <w:bottom w:val="none" w:sz="0" w:space="0" w:color="auto"/>
        <w:right w:val="none" w:sz="0" w:space="0" w:color="auto"/>
      </w:divBdr>
    </w:div>
    <w:div w:id="1478693086">
      <w:bodyDiv w:val="1"/>
      <w:marLeft w:val="0"/>
      <w:marRight w:val="0"/>
      <w:marTop w:val="0"/>
      <w:marBottom w:val="0"/>
      <w:divBdr>
        <w:top w:val="none" w:sz="0" w:space="0" w:color="auto"/>
        <w:left w:val="none" w:sz="0" w:space="0" w:color="auto"/>
        <w:bottom w:val="none" w:sz="0" w:space="0" w:color="auto"/>
        <w:right w:val="none" w:sz="0" w:space="0" w:color="auto"/>
      </w:divBdr>
    </w:div>
    <w:div w:id="1506938856">
      <w:bodyDiv w:val="1"/>
      <w:marLeft w:val="0"/>
      <w:marRight w:val="0"/>
      <w:marTop w:val="0"/>
      <w:marBottom w:val="0"/>
      <w:divBdr>
        <w:top w:val="none" w:sz="0" w:space="0" w:color="auto"/>
        <w:left w:val="none" w:sz="0" w:space="0" w:color="auto"/>
        <w:bottom w:val="none" w:sz="0" w:space="0" w:color="auto"/>
        <w:right w:val="none" w:sz="0" w:space="0" w:color="auto"/>
      </w:divBdr>
    </w:div>
    <w:div w:id="1526752079">
      <w:bodyDiv w:val="1"/>
      <w:marLeft w:val="0"/>
      <w:marRight w:val="0"/>
      <w:marTop w:val="0"/>
      <w:marBottom w:val="0"/>
      <w:divBdr>
        <w:top w:val="none" w:sz="0" w:space="0" w:color="auto"/>
        <w:left w:val="none" w:sz="0" w:space="0" w:color="auto"/>
        <w:bottom w:val="none" w:sz="0" w:space="0" w:color="auto"/>
        <w:right w:val="none" w:sz="0" w:space="0" w:color="auto"/>
      </w:divBdr>
    </w:div>
    <w:div w:id="1823622522">
      <w:bodyDiv w:val="1"/>
      <w:marLeft w:val="0"/>
      <w:marRight w:val="0"/>
      <w:marTop w:val="0"/>
      <w:marBottom w:val="0"/>
      <w:divBdr>
        <w:top w:val="none" w:sz="0" w:space="0" w:color="auto"/>
        <w:left w:val="none" w:sz="0" w:space="0" w:color="auto"/>
        <w:bottom w:val="none" w:sz="0" w:space="0" w:color="auto"/>
        <w:right w:val="none" w:sz="0" w:space="0" w:color="auto"/>
      </w:divBdr>
    </w:div>
    <w:div w:id="1900893646">
      <w:bodyDiv w:val="1"/>
      <w:marLeft w:val="0"/>
      <w:marRight w:val="0"/>
      <w:marTop w:val="0"/>
      <w:marBottom w:val="0"/>
      <w:divBdr>
        <w:top w:val="none" w:sz="0" w:space="0" w:color="auto"/>
        <w:left w:val="none" w:sz="0" w:space="0" w:color="auto"/>
        <w:bottom w:val="none" w:sz="0" w:space="0" w:color="auto"/>
        <w:right w:val="none" w:sz="0" w:space="0" w:color="auto"/>
      </w:divBdr>
    </w:div>
    <w:div w:id="2013141883">
      <w:bodyDiv w:val="1"/>
      <w:marLeft w:val="0"/>
      <w:marRight w:val="0"/>
      <w:marTop w:val="0"/>
      <w:marBottom w:val="0"/>
      <w:divBdr>
        <w:top w:val="none" w:sz="0" w:space="0" w:color="auto"/>
        <w:left w:val="none" w:sz="0" w:space="0" w:color="auto"/>
        <w:bottom w:val="none" w:sz="0" w:space="0" w:color="auto"/>
        <w:right w:val="none" w:sz="0" w:space="0" w:color="auto"/>
      </w:divBdr>
    </w:div>
    <w:div w:id="2032955019">
      <w:bodyDiv w:val="1"/>
      <w:marLeft w:val="0"/>
      <w:marRight w:val="0"/>
      <w:marTop w:val="0"/>
      <w:marBottom w:val="0"/>
      <w:divBdr>
        <w:top w:val="none" w:sz="0" w:space="0" w:color="auto"/>
        <w:left w:val="none" w:sz="0" w:space="0" w:color="auto"/>
        <w:bottom w:val="none" w:sz="0" w:space="0" w:color="auto"/>
        <w:right w:val="none" w:sz="0" w:space="0" w:color="auto"/>
      </w:divBdr>
    </w:div>
    <w:div w:id="207658995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BD7F5-0F8B-4E19-BD3E-F1E71DE84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1421</Words>
  <Characters>8100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Windsor</Company>
  <LinksUpToDate>false</LinksUpToDate>
  <CharactersWithSpaces>9502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Mogyorody</dc:creator>
  <cp:lastModifiedBy>Veronika Mogyorody</cp:lastModifiedBy>
  <cp:revision>4</cp:revision>
  <cp:lastPrinted>2019-11-14T17:09:00Z</cp:lastPrinted>
  <dcterms:created xsi:type="dcterms:W3CDTF">2019-11-18T22:10:00Z</dcterms:created>
  <dcterms:modified xsi:type="dcterms:W3CDTF">2019-11-18T22:14:00Z</dcterms:modified>
</cp:coreProperties>
</file>