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37DBB0" w14:textId="40019A79" w:rsidR="00986C2E" w:rsidRPr="00B362CC" w:rsidRDefault="00986C2E" w:rsidP="00986C2E">
      <w:pPr>
        <w:spacing w:after="0"/>
        <w:jc w:val="center"/>
        <w:rPr>
          <w:b/>
          <w:sz w:val="28"/>
          <w:szCs w:val="28"/>
          <w:lang w:val="en-US"/>
        </w:rPr>
      </w:pPr>
      <w:r w:rsidRPr="00B362CC">
        <w:rPr>
          <w:b/>
          <w:sz w:val="28"/>
          <w:szCs w:val="28"/>
          <w:lang w:val="en-US"/>
        </w:rPr>
        <w:t xml:space="preserve">Report of </w:t>
      </w:r>
      <w:r w:rsidR="00E04DFC" w:rsidRPr="00B362CC">
        <w:rPr>
          <w:b/>
          <w:sz w:val="28"/>
          <w:szCs w:val="28"/>
          <w:lang w:val="en-US"/>
        </w:rPr>
        <w:t>the WURA Scholarship Committee</w:t>
      </w:r>
    </w:p>
    <w:p w14:paraId="5237DBB1" w14:textId="77777777" w:rsidR="00E04DFC" w:rsidRPr="00B362CC" w:rsidRDefault="00E04DFC" w:rsidP="00986C2E">
      <w:pPr>
        <w:spacing w:after="0"/>
        <w:jc w:val="center"/>
        <w:rPr>
          <w:b/>
          <w:sz w:val="28"/>
          <w:szCs w:val="28"/>
          <w:lang w:val="en-US"/>
        </w:rPr>
      </w:pPr>
    </w:p>
    <w:p w14:paraId="5237DBB2" w14:textId="77777777" w:rsidR="00986C2E" w:rsidRPr="00B362CC" w:rsidRDefault="00BD55AD" w:rsidP="00986C2E">
      <w:pPr>
        <w:spacing w:after="0"/>
        <w:ind w:left="2880" w:firstLine="720"/>
        <w:rPr>
          <w:sz w:val="28"/>
          <w:szCs w:val="28"/>
          <w:lang w:val="en-US"/>
        </w:rPr>
      </w:pPr>
      <w:r w:rsidRPr="00B362CC">
        <w:rPr>
          <w:b/>
          <w:sz w:val="28"/>
          <w:szCs w:val="28"/>
          <w:lang w:val="en-US"/>
        </w:rPr>
        <w:t>Spring, 2024</w:t>
      </w:r>
      <w:r w:rsidR="00986C2E" w:rsidRPr="00B362CC">
        <w:rPr>
          <w:sz w:val="28"/>
          <w:szCs w:val="28"/>
          <w:lang w:val="en-US"/>
        </w:rPr>
        <w:t>.</w:t>
      </w:r>
    </w:p>
    <w:p w14:paraId="5237DBB3" w14:textId="77777777" w:rsidR="00E04DFC" w:rsidRPr="00B362CC" w:rsidRDefault="00E04DFC" w:rsidP="00986C2E">
      <w:pPr>
        <w:spacing w:after="0"/>
        <w:ind w:left="2880" w:firstLine="720"/>
        <w:rPr>
          <w:sz w:val="28"/>
          <w:szCs w:val="28"/>
          <w:lang w:val="en-US"/>
        </w:rPr>
      </w:pPr>
    </w:p>
    <w:p w14:paraId="5237DBB4" w14:textId="77777777" w:rsidR="00986C2E" w:rsidRPr="00B362CC" w:rsidRDefault="00986C2E" w:rsidP="00986C2E">
      <w:pPr>
        <w:spacing w:after="0"/>
        <w:rPr>
          <w:sz w:val="28"/>
          <w:szCs w:val="28"/>
          <w:lang w:val="en-US"/>
        </w:rPr>
      </w:pPr>
      <w:r w:rsidRPr="00B362CC">
        <w:rPr>
          <w:sz w:val="28"/>
          <w:szCs w:val="28"/>
          <w:lang w:val="en-US"/>
        </w:rPr>
        <w:t>The Windsor University Retirees’ Association (WURA) Scholarship was established in the la</w:t>
      </w:r>
      <w:r w:rsidR="001F3AD3">
        <w:rPr>
          <w:sz w:val="28"/>
          <w:szCs w:val="28"/>
          <w:lang w:val="en-US"/>
        </w:rPr>
        <w:t>te 1990’s by retired professors,</w:t>
      </w:r>
      <w:r w:rsidRPr="00B362CC">
        <w:rPr>
          <w:sz w:val="28"/>
          <w:szCs w:val="28"/>
          <w:lang w:val="en-US"/>
        </w:rPr>
        <w:t xml:space="preserve"> librarians and administrators. Generous founding donations were made by Dean Bill Phillips and Mathematics Professor, Dr. Cormac Smith. This award is our ongoing legacy and commitment to the education of current and future students.</w:t>
      </w:r>
    </w:p>
    <w:p w14:paraId="5237DBB5" w14:textId="77777777" w:rsidR="00986C2E" w:rsidRPr="00B362CC" w:rsidRDefault="00986C2E" w:rsidP="00986C2E">
      <w:pPr>
        <w:spacing w:after="0"/>
        <w:rPr>
          <w:sz w:val="28"/>
          <w:szCs w:val="28"/>
          <w:lang w:val="en-US"/>
        </w:rPr>
      </w:pPr>
    </w:p>
    <w:p w14:paraId="5237DBB6" w14:textId="00672527" w:rsidR="00986C2E" w:rsidRPr="00B362CC" w:rsidRDefault="00986C2E" w:rsidP="00986C2E">
      <w:pPr>
        <w:spacing w:after="0"/>
        <w:rPr>
          <w:sz w:val="28"/>
          <w:szCs w:val="28"/>
          <w:lang w:val="en-US"/>
        </w:rPr>
      </w:pPr>
      <w:r w:rsidRPr="00B362CC">
        <w:rPr>
          <w:sz w:val="28"/>
          <w:szCs w:val="28"/>
          <w:lang w:val="en-US"/>
        </w:rPr>
        <w:t>In summer 2023, WURA received notice that the estate of Kathleen Pryke had donated $40,000 for a new scholarship to be established in memory of her husband and son, Drs. Kenneth G. Pryke and Sean P. Pryke. The recipient</w:t>
      </w:r>
      <w:r w:rsidR="00BD55AD" w:rsidRPr="00B362CC">
        <w:rPr>
          <w:sz w:val="28"/>
          <w:szCs w:val="28"/>
          <w:lang w:val="en-US"/>
        </w:rPr>
        <w:t xml:space="preserve"> in the FAHSS </w:t>
      </w:r>
      <w:r w:rsidRPr="00B362CC">
        <w:rPr>
          <w:sz w:val="28"/>
          <w:szCs w:val="28"/>
          <w:lang w:val="en-US"/>
        </w:rPr>
        <w:t xml:space="preserve">will be </w:t>
      </w:r>
      <w:r w:rsidR="00BD55AD" w:rsidRPr="00B362CC">
        <w:rPr>
          <w:sz w:val="28"/>
          <w:szCs w:val="28"/>
          <w:lang w:val="en-US"/>
        </w:rPr>
        <w:t>selected</w:t>
      </w:r>
      <w:r w:rsidRPr="00B362CC">
        <w:rPr>
          <w:sz w:val="28"/>
          <w:szCs w:val="28"/>
          <w:lang w:val="en-US"/>
        </w:rPr>
        <w:t xml:space="preserve"> by our Scholarship Committee. We are delighted by this generous donation from the Pryke family. The initial award </w:t>
      </w:r>
      <w:r w:rsidR="00BD55AD" w:rsidRPr="00B362CC">
        <w:rPr>
          <w:sz w:val="28"/>
          <w:szCs w:val="28"/>
          <w:lang w:val="en-US"/>
        </w:rPr>
        <w:t>of $1600.00 will be made by the Fall of 2025/6.</w:t>
      </w:r>
    </w:p>
    <w:p w14:paraId="5237DBB7" w14:textId="77777777" w:rsidR="00986C2E" w:rsidRPr="00B362CC" w:rsidRDefault="00986C2E" w:rsidP="00986C2E">
      <w:pPr>
        <w:spacing w:after="0"/>
        <w:rPr>
          <w:sz w:val="28"/>
          <w:szCs w:val="28"/>
          <w:lang w:val="en-US"/>
        </w:rPr>
      </w:pPr>
    </w:p>
    <w:p w14:paraId="5237DBB8" w14:textId="6C64449C" w:rsidR="00FD0A68" w:rsidRPr="00B362CC" w:rsidRDefault="00986C2E" w:rsidP="00986C2E">
      <w:pPr>
        <w:spacing w:after="100" w:afterAutospacing="1"/>
        <w:rPr>
          <w:sz w:val="28"/>
          <w:szCs w:val="28"/>
          <w:lang w:val="en-US"/>
        </w:rPr>
      </w:pPr>
      <w:r w:rsidRPr="00B362CC">
        <w:rPr>
          <w:sz w:val="28"/>
          <w:szCs w:val="28"/>
          <w:lang w:val="en-US"/>
        </w:rPr>
        <w:t>In 2023</w:t>
      </w:r>
      <w:r w:rsidR="00FD0A68" w:rsidRPr="00B362CC">
        <w:rPr>
          <w:sz w:val="28"/>
          <w:szCs w:val="28"/>
          <w:lang w:val="en-US"/>
        </w:rPr>
        <w:t>/24</w:t>
      </w:r>
      <w:r w:rsidRPr="00B362CC">
        <w:rPr>
          <w:sz w:val="28"/>
          <w:szCs w:val="28"/>
          <w:lang w:val="en-US"/>
        </w:rPr>
        <w:t xml:space="preserve"> the Scholarship valued at $1800 was awarded by the WURA Scholarship Committee to each of six deserving undergraduate students in a totally anonymous process.</w:t>
      </w:r>
      <w:r w:rsidR="00FD0A68" w:rsidRPr="00B362CC">
        <w:rPr>
          <w:sz w:val="28"/>
          <w:szCs w:val="28"/>
          <w:lang w:val="en-US"/>
        </w:rPr>
        <w:t xml:space="preserve"> The Award recipients </w:t>
      </w:r>
      <w:proofErr w:type="gramStart"/>
      <w:r w:rsidR="00FD0A68" w:rsidRPr="00B362CC">
        <w:rPr>
          <w:sz w:val="28"/>
          <w:szCs w:val="28"/>
          <w:lang w:val="en-US"/>
        </w:rPr>
        <w:t>are:</w:t>
      </w:r>
      <w:proofErr w:type="gramEnd"/>
      <w:r w:rsidR="00FD0A68" w:rsidRPr="00B362CC">
        <w:rPr>
          <w:sz w:val="28"/>
          <w:szCs w:val="28"/>
          <w:lang w:val="en-US"/>
        </w:rPr>
        <w:t xml:space="preserve"> Merissa Asrula, Christina Bourgoin, Saleena Farrukh, Aysha Mian, Marko Milovic and Abdul Muhammad. </w:t>
      </w:r>
      <w:r w:rsidR="00541CAC" w:rsidRPr="00B362CC">
        <w:rPr>
          <w:sz w:val="28"/>
          <w:szCs w:val="28"/>
          <w:lang w:val="en-US"/>
        </w:rPr>
        <w:t>Most of the</w:t>
      </w:r>
      <w:r w:rsidR="00F039D6" w:rsidRPr="00B362CC">
        <w:rPr>
          <w:sz w:val="28"/>
          <w:szCs w:val="28"/>
          <w:lang w:val="en-US"/>
        </w:rPr>
        <w:t>se honorees sent notes of appreciation which are summarized below.</w:t>
      </w:r>
    </w:p>
    <w:p w14:paraId="5237DBB9" w14:textId="77777777" w:rsidR="00A30FFC" w:rsidRPr="00B362CC" w:rsidRDefault="00A30FFC" w:rsidP="00A30FFC">
      <w:pPr>
        <w:pStyle w:val="ListParagraph"/>
        <w:numPr>
          <w:ilvl w:val="0"/>
          <w:numId w:val="1"/>
        </w:numPr>
        <w:spacing w:after="0" w:line="240" w:lineRule="auto"/>
        <w:textAlignment w:val="baseline"/>
        <w:rPr>
          <w:rFonts w:eastAsia="Times New Roman" w:cstheme="minorHAnsi"/>
          <w:sz w:val="28"/>
          <w:szCs w:val="28"/>
          <w:lang w:eastAsia="en-CA"/>
        </w:rPr>
      </w:pPr>
      <w:r w:rsidRPr="00B362CC">
        <w:rPr>
          <w:rFonts w:eastAsia="Times New Roman" w:cstheme="minorHAnsi"/>
          <w:sz w:val="28"/>
          <w:szCs w:val="28"/>
          <w:lang w:eastAsia="en-CA"/>
        </w:rPr>
        <w:t>The WURA award is received with significant gratitude and appreciation, as it will help me to fund my educational and living expenses.</w:t>
      </w:r>
    </w:p>
    <w:p w14:paraId="5237DBBA" w14:textId="77777777" w:rsidR="004D3A78" w:rsidRPr="00B362CC" w:rsidRDefault="004D3A78" w:rsidP="004D3A78">
      <w:pPr>
        <w:pStyle w:val="ListParagraph"/>
        <w:spacing w:after="0" w:line="240" w:lineRule="auto"/>
        <w:textAlignment w:val="baseline"/>
        <w:rPr>
          <w:rFonts w:eastAsia="Times New Roman" w:cstheme="minorHAnsi"/>
          <w:sz w:val="28"/>
          <w:szCs w:val="28"/>
          <w:lang w:eastAsia="en-CA"/>
        </w:rPr>
      </w:pPr>
    </w:p>
    <w:p w14:paraId="5237DBBB" w14:textId="77777777" w:rsidR="00A30FFC" w:rsidRPr="00B362CC" w:rsidRDefault="00A30FFC" w:rsidP="00A30FFC">
      <w:pPr>
        <w:pStyle w:val="ListParagraph"/>
        <w:numPr>
          <w:ilvl w:val="0"/>
          <w:numId w:val="1"/>
        </w:numPr>
        <w:spacing w:after="0" w:line="240" w:lineRule="auto"/>
        <w:textAlignment w:val="baseline"/>
        <w:rPr>
          <w:rFonts w:eastAsia="Times New Roman" w:cstheme="minorHAnsi"/>
          <w:sz w:val="28"/>
          <w:szCs w:val="28"/>
          <w:lang w:eastAsia="en-CA"/>
        </w:rPr>
      </w:pPr>
      <w:r w:rsidRPr="00B362CC">
        <w:rPr>
          <w:rFonts w:eastAsia="Times New Roman" w:cstheme="minorHAnsi"/>
          <w:sz w:val="28"/>
          <w:szCs w:val="28"/>
          <w:lang w:eastAsia="en-CA"/>
        </w:rPr>
        <w:t>This award is truly impactful to my education and life.</w:t>
      </w:r>
    </w:p>
    <w:p w14:paraId="5237DBBC" w14:textId="77777777" w:rsidR="004D3A78" w:rsidRPr="00B362CC" w:rsidRDefault="004D3A78" w:rsidP="004D3A78">
      <w:pPr>
        <w:pStyle w:val="ListParagraph"/>
        <w:spacing w:after="0" w:line="240" w:lineRule="auto"/>
        <w:textAlignment w:val="baseline"/>
        <w:rPr>
          <w:rFonts w:eastAsia="Times New Roman" w:cstheme="minorHAnsi"/>
          <w:sz w:val="28"/>
          <w:szCs w:val="28"/>
          <w:lang w:eastAsia="en-CA"/>
        </w:rPr>
      </w:pPr>
    </w:p>
    <w:p w14:paraId="5237DBBD" w14:textId="77777777" w:rsidR="004D3A78" w:rsidRPr="00B362CC" w:rsidRDefault="00A30FFC" w:rsidP="004D3A78">
      <w:pPr>
        <w:pStyle w:val="ListParagraph"/>
        <w:numPr>
          <w:ilvl w:val="0"/>
          <w:numId w:val="1"/>
        </w:numPr>
        <w:rPr>
          <w:rFonts w:cstheme="minorHAnsi"/>
          <w:sz w:val="28"/>
          <w:szCs w:val="28"/>
        </w:rPr>
      </w:pPr>
      <w:r w:rsidRPr="00B362CC">
        <w:rPr>
          <w:rFonts w:cstheme="minorHAnsi"/>
          <w:sz w:val="28"/>
          <w:szCs w:val="28"/>
        </w:rPr>
        <w:t>This Award has been a great help, allowing me to focus a little less on the financial aspects of achieving my degree, and more on my academic success.</w:t>
      </w:r>
    </w:p>
    <w:p w14:paraId="5237DBBE" w14:textId="77777777" w:rsidR="004D3A78" w:rsidRPr="00B362CC" w:rsidRDefault="004D3A78" w:rsidP="004D3A78">
      <w:pPr>
        <w:pStyle w:val="ListParagraph"/>
        <w:rPr>
          <w:rFonts w:cstheme="minorHAnsi"/>
          <w:sz w:val="28"/>
          <w:szCs w:val="28"/>
        </w:rPr>
      </w:pPr>
    </w:p>
    <w:p w14:paraId="5237DBBF" w14:textId="77777777" w:rsidR="004D3A78" w:rsidRPr="00B362CC" w:rsidRDefault="004D3A78" w:rsidP="004D3A78">
      <w:pPr>
        <w:pStyle w:val="ListParagraph"/>
        <w:rPr>
          <w:rFonts w:cstheme="minorHAnsi"/>
          <w:sz w:val="28"/>
          <w:szCs w:val="28"/>
        </w:rPr>
      </w:pPr>
    </w:p>
    <w:p w14:paraId="5237DBC0" w14:textId="77777777" w:rsidR="00A30FFC" w:rsidRPr="00B362CC" w:rsidRDefault="00A30FFC" w:rsidP="00A30FFC">
      <w:pPr>
        <w:pStyle w:val="ListParagraph"/>
        <w:numPr>
          <w:ilvl w:val="0"/>
          <w:numId w:val="1"/>
        </w:numPr>
        <w:rPr>
          <w:rFonts w:cstheme="minorHAnsi"/>
          <w:sz w:val="28"/>
          <w:szCs w:val="28"/>
        </w:rPr>
      </w:pPr>
      <w:r w:rsidRPr="00B362CC">
        <w:rPr>
          <w:rFonts w:cstheme="minorHAnsi"/>
          <w:sz w:val="28"/>
          <w:szCs w:val="28"/>
        </w:rPr>
        <w:lastRenderedPageBreak/>
        <w:t>As someone with a passion for learning which is hindered only by financial constraints, this award is particularly meaningful to me. Help with tuition, textbook purchases, and basic necessities brings peace of mind.</w:t>
      </w:r>
    </w:p>
    <w:p w14:paraId="5237DBC1" w14:textId="77777777" w:rsidR="004D3A78" w:rsidRPr="00B362CC" w:rsidRDefault="004D3A78" w:rsidP="004D3A78">
      <w:pPr>
        <w:pStyle w:val="ListParagraph"/>
        <w:rPr>
          <w:rFonts w:cstheme="minorHAnsi"/>
          <w:sz w:val="28"/>
          <w:szCs w:val="28"/>
        </w:rPr>
      </w:pPr>
    </w:p>
    <w:p w14:paraId="5237DBC2" w14:textId="77777777" w:rsidR="00A30FFC" w:rsidRPr="00B362CC" w:rsidRDefault="00A30FFC" w:rsidP="00E04DFC">
      <w:pPr>
        <w:pStyle w:val="ListParagraph"/>
        <w:numPr>
          <w:ilvl w:val="0"/>
          <w:numId w:val="1"/>
        </w:numPr>
        <w:rPr>
          <w:rFonts w:cstheme="minorHAnsi"/>
          <w:sz w:val="28"/>
          <w:szCs w:val="28"/>
        </w:rPr>
      </w:pPr>
      <w:r w:rsidRPr="00B362CC">
        <w:rPr>
          <w:rFonts w:eastAsia="Times New Roman" w:cstheme="minorHAnsi"/>
          <w:sz w:val="28"/>
          <w:szCs w:val="28"/>
          <w:lang w:eastAsia="en-CA"/>
        </w:rPr>
        <w:t>The award means a lot to me because I am the first in my family to attain post-secondary education; it has eased some of the financial stress that I face in pursuing my goals and has allowed me to focus and excel in my educational achievements.</w:t>
      </w:r>
    </w:p>
    <w:p w14:paraId="5237DBC3" w14:textId="418F5CF2" w:rsidR="00986C2E" w:rsidRPr="00B362CC" w:rsidRDefault="00986C2E" w:rsidP="00986C2E">
      <w:pPr>
        <w:spacing w:after="100" w:afterAutospacing="1"/>
        <w:rPr>
          <w:sz w:val="28"/>
          <w:szCs w:val="28"/>
          <w:lang w:val="en-US"/>
        </w:rPr>
      </w:pPr>
      <w:r w:rsidRPr="00B362CC">
        <w:rPr>
          <w:sz w:val="28"/>
          <w:szCs w:val="28"/>
          <w:lang w:val="en-US"/>
        </w:rPr>
        <w:t xml:space="preserve">The Committee would like WURA members and others to know how significant their donations are in maintaining and </w:t>
      </w:r>
      <w:r w:rsidR="00A27DF8" w:rsidRPr="00B362CC">
        <w:rPr>
          <w:sz w:val="28"/>
          <w:szCs w:val="28"/>
          <w:lang w:val="en-US"/>
        </w:rPr>
        <w:t>enhancing these</w:t>
      </w:r>
      <w:r w:rsidRPr="00B362CC">
        <w:rPr>
          <w:sz w:val="28"/>
          <w:szCs w:val="28"/>
          <w:lang w:val="en-US"/>
        </w:rPr>
        <w:t xml:space="preserve"> Scholarships for our Windsor students.  Our </w:t>
      </w:r>
      <w:r w:rsidR="00F039D6" w:rsidRPr="00B362CC">
        <w:rPr>
          <w:sz w:val="28"/>
          <w:szCs w:val="28"/>
          <w:lang w:val="en-US"/>
        </w:rPr>
        <w:t xml:space="preserve">enduring </w:t>
      </w:r>
      <w:r w:rsidRPr="00B362CC">
        <w:rPr>
          <w:sz w:val="28"/>
          <w:szCs w:val="28"/>
          <w:lang w:val="en-US"/>
        </w:rPr>
        <w:t>goal is to increase the size and number of these awards.</w:t>
      </w:r>
    </w:p>
    <w:p w14:paraId="5237DBC4" w14:textId="77777777" w:rsidR="00986C2E" w:rsidRPr="00B362CC" w:rsidRDefault="00986C2E" w:rsidP="00986C2E">
      <w:pPr>
        <w:pStyle w:val="ListParagraph"/>
        <w:spacing w:after="0" w:line="240" w:lineRule="auto"/>
        <w:rPr>
          <w:rStyle w:val="xs1"/>
          <w:rFonts w:ascii="Times New Roman" w:eastAsia="Times New Roman" w:hAnsi="Times New Roman" w:cs="Times New Roman"/>
          <w:sz w:val="28"/>
          <w:szCs w:val="28"/>
          <w:lang w:eastAsia="en-CA"/>
        </w:rPr>
      </w:pPr>
    </w:p>
    <w:p w14:paraId="5237DBC5" w14:textId="77777777" w:rsidR="00986C2E" w:rsidRPr="00B362CC" w:rsidRDefault="00986C2E" w:rsidP="00986C2E">
      <w:pPr>
        <w:pStyle w:val="paragraph"/>
        <w:spacing w:before="0" w:beforeAutospacing="0" w:after="0" w:afterAutospacing="0"/>
        <w:textAlignment w:val="baseline"/>
        <w:rPr>
          <w:rFonts w:asciiTheme="minorHAnsi" w:hAnsiTheme="minorHAnsi" w:cstheme="minorHAnsi"/>
          <w:sz w:val="28"/>
          <w:szCs w:val="28"/>
        </w:rPr>
      </w:pPr>
      <w:r w:rsidRPr="00B362CC">
        <w:rPr>
          <w:rStyle w:val="normaltextrun"/>
          <w:rFonts w:asciiTheme="minorHAnsi" w:hAnsiTheme="minorHAnsi" w:cstheme="minorHAnsi"/>
          <w:sz w:val="28"/>
          <w:szCs w:val="28"/>
          <w:lang w:val="en-US"/>
        </w:rPr>
        <w:t>WURA Scholarship Committee</w:t>
      </w:r>
      <w:r w:rsidRPr="00B362CC">
        <w:rPr>
          <w:rStyle w:val="eop"/>
          <w:rFonts w:asciiTheme="minorHAnsi" w:hAnsiTheme="minorHAnsi" w:cstheme="minorHAnsi"/>
          <w:sz w:val="28"/>
          <w:szCs w:val="28"/>
        </w:rPr>
        <w:t> </w:t>
      </w:r>
    </w:p>
    <w:p w14:paraId="5237DBC6" w14:textId="77777777" w:rsidR="00986C2E" w:rsidRPr="00B362CC" w:rsidRDefault="00986C2E" w:rsidP="00986C2E">
      <w:pPr>
        <w:pStyle w:val="paragraph"/>
        <w:spacing w:before="0" w:beforeAutospacing="0" w:after="0" w:afterAutospacing="0"/>
        <w:textAlignment w:val="baseline"/>
        <w:rPr>
          <w:rFonts w:asciiTheme="minorHAnsi" w:hAnsiTheme="minorHAnsi" w:cstheme="minorHAnsi"/>
          <w:sz w:val="28"/>
          <w:szCs w:val="28"/>
        </w:rPr>
      </w:pPr>
      <w:r w:rsidRPr="00B362CC">
        <w:rPr>
          <w:rStyle w:val="normaltextrun"/>
          <w:rFonts w:asciiTheme="minorHAnsi" w:hAnsiTheme="minorHAnsi" w:cstheme="minorHAnsi"/>
          <w:sz w:val="28"/>
          <w:szCs w:val="28"/>
          <w:lang w:val="en-US"/>
        </w:rPr>
        <w:t>Dr Barbara Thomas, Chair</w:t>
      </w:r>
      <w:r w:rsidRPr="00B362CC">
        <w:rPr>
          <w:rStyle w:val="eop"/>
          <w:rFonts w:asciiTheme="minorHAnsi" w:hAnsiTheme="minorHAnsi" w:cstheme="minorHAnsi"/>
          <w:sz w:val="28"/>
          <w:szCs w:val="28"/>
        </w:rPr>
        <w:t> </w:t>
      </w:r>
    </w:p>
    <w:p w14:paraId="5237DBC7" w14:textId="77777777" w:rsidR="00986C2E" w:rsidRPr="00B362CC" w:rsidRDefault="001F3AD3" w:rsidP="00986C2E">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hAnsiTheme="minorHAnsi" w:cstheme="minorHAnsi"/>
          <w:sz w:val="28"/>
          <w:szCs w:val="28"/>
          <w:lang w:val="en-US"/>
        </w:rPr>
        <w:t>Dr Ron Barron</w:t>
      </w:r>
    </w:p>
    <w:p w14:paraId="5237DBC8" w14:textId="77777777" w:rsidR="00986C2E" w:rsidRPr="00B362CC" w:rsidRDefault="00986C2E" w:rsidP="00986C2E">
      <w:pPr>
        <w:pStyle w:val="paragraph"/>
        <w:spacing w:before="0" w:beforeAutospacing="0" w:after="0" w:afterAutospacing="0"/>
        <w:textAlignment w:val="baseline"/>
        <w:rPr>
          <w:rFonts w:asciiTheme="minorHAnsi" w:hAnsiTheme="minorHAnsi" w:cstheme="minorHAnsi"/>
          <w:sz w:val="28"/>
          <w:szCs w:val="28"/>
        </w:rPr>
      </w:pPr>
      <w:r w:rsidRPr="00B362CC">
        <w:rPr>
          <w:rStyle w:val="normaltextrun"/>
          <w:rFonts w:asciiTheme="minorHAnsi" w:hAnsiTheme="minorHAnsi" w:cstheme="minorHAnsi"/>
          <w:sz w:val="28"/>
          <w:szCs w:val="28"/>
          <w:lang w:val="en-US"/>
        </w:rPr>
        <w:t>Dr Dale Rajacich</w:t>
      </w:r>
      <w:r w:rsidRPr="00B362CC">
        <w:rPr>
          <w:rStyle w:val="eop"/>
          <w:rFonts w:asciiTheme="minorHAnsi" w:hAnsiTheme="minorHAnsi" w:cstheme="minorHAnsi"/>
          <w:sz w:val="28"/>
          <w:szCs w:val="28"/>
        </w:rPr>
        <w:t> </w:t>
      </w:r>
    </w:p>
    <w:p w14:paraId="5237DBC9" w14:textId="77777777" w:rsidR="00986C2E" w:rsidRPr="00B362CC" w:rsidRDefault="00986C2E" w:rsidP="00986C2E">
      <w:pPr>
        <w:pStyle w:val="paragraph"/>
        <w:spacing w:before="0" w:beforeAutospacing="0" w:after="0" w:afterAutospacing="0"/>
        <w:textAlignment w:val="baseline"/>
        <w:rPr>
          <w:rFonts w:asciiTheme="minorHAnsi" w:hAnsiTheme="minorHAnsi" w:cstheme="minorHAnsi"/>
          <w:sz w:val="28"/>
          <w:szCs w:val="28"/>
        </w:rPr>
      </w:pPr>
      <w:r w:rsidRPr="00B362CC">
        <w:rPr>
          <w:rStyle w:val="eop"/>
          <w:rFonts w:asciiTheme="minorHAnsi" w:hAnsiTheme="minorHAnsi" w:cstheme="minorHAnsi"/>
          <w:sz w:val="28"/>
          <w:szCs w:val="28"/>
        </w:rPr>
        <w:t> </w:t>
      </w:r>
    </w:p>
    <w:p w14:paraId="5237DBCA" w14:textId="77777777" w:rsidR="00986C2E" w:rsidRPr="00B362CC" w:rsidRDefault="00986C2E" w:rsidP="00986C2E">
      <w:pPr>
        <w:spacing w:after="100" w:afterAutospacing="1"/>
        <w:rPr>
          <w:rFonts w:cstheme="minorHAnsi"/>
          <w:sz w:val="28"/>
          <w:szCs w:val="28"/>
          <w:lang w:val="en-US"/>
        </w:rPr>
      </w:pPr>
    </w:p>
    <w:p w14:paraId="5237DBCB" w14:textId="77777777" w:rsidR="00986C2E" w:rsidRPr="00B362CC" w:rsidRDefault="00986C2E" w:rsidP="00986C2E">
      <w:pPr>
        <w:spacing w:after="0"/>
        <w:rPr>
          <w:rFonts w:cstheme="minorHAnsi"/>
          <w:sz w:val="28"/>
          <w:szCs w:val="28"/>
          <w:lang w:val="en-US"/>
        </w:rPr>
      </w:pPr>
    </w:p>
    <w:p w14:paraId="5237DBCC" w14:textId="77777777" w:rsidR="00986C2E" w:rsidRPr="00B362CC" w:rsidRDefault="00986C2E" w:rsidP="00986C2E">
      <w:pPr>
        <w:spacing w:after="120"/>
        <w:rPr>
          <w:sz w:val="28"/>
          <w:szCs w:val="28"/>
          <w:lang w:val="en-US"/>
        </w:rPr>
      </w:pPr>
    </w:p>
    <w:p w14:paraId="5237DBCD" w14:textId="77777777" w:rsidR="0092026B" w:rsidRPr="00B362CC" w:rsidRDefault="0092026B">
      <w:pPr>
        <w:rPr>
          <w:sz w:val="28"/>
          <w:szCs w:val="28"/>
        </w:rPr>
      </w:pPr>
    </w:p>
    <w:sectPr w:rsidR="0092026B" w:rsidRPr="00B362C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7F6829"/>
    <w:multiLevelType w:val="hybridMultilevel"/>
    <w:tmpl w:val="688A05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13163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C2E"/>
    <w:rsid w:val="000326AE"/>
    <w:rsid w:val="00083257"/>
    <w:rsid w:val="00172909"/>
    <w:rsid w:val="001F3AD3"/>
    <w:rsid w:val="004D3A78"/>
    <w:rsid w:val="00541CAC"/>
    <w:rsid w:val="00886A8F"/>
    <w:rsid w:val="0092026B"/>
    <w:rsid w:val="00986C2E"/>
    <w:rsid w:val="00A27DF8"/>
    <w:rsid w:val="00A30FFC"/>
    <w:rsid w:val="00B362CC"/>
    <w:rsid w:val="00BD55AD"/>
    <w:rsid w:val="00D74AD0"/>
    <w:rsid w:val="00E04DFC"/>
    <w:rsid w:val="00E9228F"/>
    <w:rsid w:val="00F039D6"/>
    <w:rsid w:val="00FD0A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DBB0"/>
  <w15:docId w15:val="{E83A2811-5CEC-4C34-9D02-5B4BA1922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6C2E"/>
    <w:pPr>
      <w:ind w:left="720"/>
      <w:contextualSpacing/>
    </w:pPr>
  </w:style>
  <w:style w:type="paragraph" w:customStyle="1" w:styleId="paragraph">
    <w:name w:val="paragraph"/>
    <w:basedOn w:val="Normal"/>
    <w:rsid w:val="00986C2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86C2E"/>
  </w:style>
  <w:style w:type="character" w:customStyle="1" w:styleId="eop">
    <w:name w:val="eop"/>
    <w:basedOn w:val="DefaultParagraphFont"/>
    <w:rsid w:val="00986C2E"/>
  </w:style>
  <w:style w:type="character" w:customStyle="1" w:styleId="xs1">
    <w:name w:val="x_s1"/>
    <w:basedOn w:val="DefaultParagraphFont"/>
    <w:rsid w:val="00986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8307288">
      <w:bodyDiv w:val="1"/>
      <w:marLeft w:val="0"/>
      <w:marRight w:val="0"/>
      <w:marTop w:val="0"/>
      <w:marBottom w:val="0"/>
      <w:divBdr>
        <w:top w:val="none" w:sz="0" w:space="0" w:color="auto"/>
        <w:left w:val="none" w:sz="0" w:space="0" w:color="auto"/>
        <w:bottom w:val="none" w:sz="0" w:space="0" w:color="auto"/>
        <w:right w:val="none" w:sz="0" w:space="0" w:color="auto"/>
      </w:divBdr>
    </w:div>
    <w:div w:id="210306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Ronald Barron</cp:lastModifiedBy>
  <cp:revision>5</cp:revision>
  <dcterms:created xsi:type="dcterms:W3CDTF">2024-05-29T21:07:00Z</dcterms:created>
  <dcterms:modified xsi:type="dcterms:W3CDTF">2024-11-14T02:24:00Z</dcterms:modified>
</cp:coreProperties>
</file>