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6FA6" w14:textId="77777777" w:rsidR="002368DE" w:rsidRPr="002368DE" w:rsidRDefault="002368DE" w:rsidP="002368DE">
      <w:pPr>
        <w:pStyle w:val="BodyText"/>
        <w:tabs>
          <w:tab w:val="left" w:pos="6632"/>
          <w:tab w:val="left" w:pos="6923"/>
        </w:tabs>
        <w:spacing w:before="1"/>
        <w:ind w:right="4" w:firstLine="720"/>
        <w:jc w:val="both"/>
        <w:rPr>
          <w:rFonts w:ascii="Tahoma" w:hAnsi="Tahoma" w:cs="Tahoma"/>
          <w:sz w:val="20"/>
          <w:szCs w:val="20"/>
        </w:rPr>
      </w:pPr>
      <w:r w:rsidRPr="002368DE">
        <w:rPr>
          <w:rFonts w:ascii="Tahoma" w:hAnsi="Tahoma" w:cs="Tahoma"/>
          <w:sz w:val="20"/>
          <w:szCs w:val="20"/>
        </w:rPr>
        <w:t>We/I,</w:t>
      </w:r>
      <w:r w:rsidRPr="002368DE">
        <w:rPr>
          <w:rFonts w:ascii="Tahoma" w:hAnsi="Tahoma" w:cs="Tahoma"/>
          <w:spacing w:val="47"/>
          <w:sz w:val="20"/>
          <w:szCs w:val="20"/>
        </w:rPr>
        <w:t xml:space="preserve"> </w:t>
      </w:r>
      <w:r w:rsidRPr="002368DE">
        <w:rPr>
          <w:rFonts w:ascii="Tahoma" w:hAnsi="Tahoma" w:cs="Tahoma"/>
          <w:sz w:val="20"/>
          <w:szCs w:val="20"/>
        </w:rPr>
        <w:t>the</w:t>
      </w:r>
      <w:r w:rsidRPr="002368DE">
        <w:rPr>
          <w:rFonts w:ascii="Tahoma" w:hAnsi="Tahoma" w:cs="Tahoma"/>
          <w:spacing w:val="48"/>
          <w:sz w:val="20"/>
          <w:szCs w:val="20"/>
        </w:rPr>
        <w:t xml:space="preserve"> </w:t>
      </w:r>
      <w:r w:rsidRPr="002368DE">
        <w:rPr>
          <w:rFonts w:ascii="Tahoma" w:hAnsi="Tahoma" w:cs="Tahoma"/>
          <w:sz w:val="20"/>
          <w:szCs w:val="20"/>
        </w:rPr>
        <w:t>researchers</w:t>
      </w:r>
      <w:r w:rsidRPr="002368DE">
        <w:rPr>
          <w:rFonts w:ascii="Tahoma" w:hAnsi="Tahoma" w:cs="Tahoma"/>
          <w:sz w:val="20"/>
          <w:szCs w:val="20"/>
          <w:u w:val="single"/>
        </w:rPr>
        <w:t xml:space="preserve"> </w:t>
      </w:r>
      <w:r w:rsidRPr="002368DE">
        <w:rPr>
          <w:rFonts w:ascii="Tahoma" w:hAnsi="Tahoma" w:cs="Tahoma"/>
          <w:sz w:val="20"/>
          <w:szCs w:val="20"/>
          <w:u w:val="single"/>
        </w:rPr>
        <w:tab/>
      </w:r>
      <w:r w:rsidRPr="002368DE">
        <w:rPr>
          <w:rFonts w:ascii="Tahoma" w:hAnsi="Tahoma" w:cs="Tahoma"/>
          <w:sz w:val="20"/>
          <w:szCs w:val="20"/>
        </w:rPr>
        <w:t>in relation to the carrying on of research</w:t>
      </w:r>
      <w:r w:rsidRPr="002368DE">
        <w:rPr>
          <w:rFonts w:ascii="Tahoma" w:hAnsi="Tahoma" w:cs="Tahoma"/>
          <w:spacing w:val="12"/>
          <w:sz w:val="20"/>
          <w:szCs w:val="20"/>
        </w:rPr>
        <w:t xml:space="preserve"> </w:t>
      </w:r>
      <w:r w:rsidRPr="002368DE">
        <w:rPr>
          <w:rFonts w:ascii="Tahoma" w:hAnsi="Tahoma" w:cs="Tahoma"/>
          <w:sz w:val="20"/>
          <w:szCs w:val="20"/>
        </w:rPr>
        <w:t>project(s)</w:t>
      </w:r>
      <w:r w:rsidRPr="002368DE">
        <w:rPr>
          <w:rFonts w:ascii="Tahoma" w:hAnsi="Tahoma" w:cs="Tahoma"/>
          <w:sz w:val="20"/>
          <w:szCs w:val="20"/>
          <w:u w:val="single"/>
        </w:rPr>
        <w:t xml:space="preserve"> </w:t>
      </w:r>
      <w:r w:rsidRPr="002368DE">
        <w:rPr>
          <w:rFonts w:ascii="Tahoma" w:hAnsi="Tahoma" w:cs="Tahoma"/>
          <w:sz w:val="20"/>
          <w:szCs w:val="20"/>
          <w:u w:val="single"/>
        </w:rPr>
        <w:tab/>
      </w:r>
      <w:r w:rsidRPr="002368DE">
        <w:rPr>
          <w:rFonts w:ascii="Tahoma" w:hAnsi="Tahoma" w:cs="Tahoma"/>
          <w:sz w:val="20"/>
          <w:szCs w:val="20"/>
          <w:u w:val="single"/>
        </w:rPr>
        <w:tab/>
      </w:r>
      <w:r w:rsidRPr="002368DE">
        <w:rPr>
          <w:rFonts w:ascii="Tahoma" w:hAnsi="Tahoma" w:cs="Tahoma"/>
          <w:sz w:val="20"/>
          <w:szCs w:val="20"/>
        </w:rPr>
        <w:t xml:space="preserve">. Do hereby acknowledge </w:t>
      </w:r>
      <w:r w:rsidRPr="002368DE">
        <w:rPr>
          <w:rFonts w:ascii="Tahoma" w:hAnsi="Tahoma" w:cs="Tahoma"/>
          <w:spacing w:val="-3"/>
          <w:sz w:val="20"/>
          <w:szCs w:val="20"/>
        </w:rPr>
        <w:t xml:space="preserve">that, </w:t>
      </w:r>
      <w:r w:rsidRPr="002368DE">
        <w:rPr>
          <w:rFonts w:ascii="Tahoma" w:hAnsi="Tahoma" w:cs="Tahoma"/>
          <w:sz w:val="20"/>
          <w:szCs w:val="20"/>
        </w:rPr>
        <w:t xml:space="preserve">the safety plans, protocols, procedures and documents created by </w:t>
      </w:r>
      <w:proofErr w:type="gramStart"/>
      <w:r w:rsidRPr="002368DE">
        <w:rPr>
          <w:rFonts w:ascii="Tahoma" w:hAnsi="Tahoma" w:cs="Tahoma"/>
          <w:sz w:val="20"/>
          <w:szCs w:val="20"/>
        </w:rPr>
        <w:t>we/I</w:t>
      </w:r>
      <w:proofErr w:type="gramEnd"/>
      <w:r w:rsidRPr="002368DE">
        <w:rPr>
          <w:rFonts w:ascii="Tahoma" w:hAnsi="Tahoma" w:cs="Tahoma"/>
          <w:sz w:val="20"/>
          <w:szCs w:val="20"/>
        </w:rPr>
        <w:t xml:space="preserve"> have been reviewed and approved by the University of</w:t>
      </w:r>
      <w:r w:rsidRPr="002368DE">
        <w:rPr>
          <w:rFonts w:ascii="Tahoma" w:hAnsi="Tahoma" w:cs="Tahoma"/>
          <w:spacing w:val="-3"/>
          <w:sz w:val="20"/>
          <w:szCs w:val="20"/>
        </w:rPr>
        <w:t xml:space="preserve"> </w:t>
      </w:r>
      <w:r w:rsidRPr="002368DE">
        <w:rPr>
          <w:rFonts w:ascii="Tahoma" w:hAnsi="Tahoma" w:cs="Tahoma"/>
          <w:sz w:val="20"/>
          <w:szCs w:val="20"/>
        </w:rPr>
        <w:t>Windsor.</w:t>
      </w:r>
    </w:p>
    <w:p w14:paraId="4147E98E" w14:textId="77777777" w:rsidR="002368DE" w:rsidRPr="002368DE" w:rsidRDefault="002368DE" w:rsidP="002368DE">
      <w:pPr>
        <w:pStyle w:val="BodyText"/>
        <w:spacing w:before="11"/>
        <w:ind w:right="4"/>
        <w:rPr>
          <w:rFonts w:ascii="Tahoma" w:hAnsi="Tahoma" w:cs="Tahoma"/>
          <w:sz w:val="20"/>
          <w:szCs w:val="20"/>
        </w:rPr>
      </w:pPr>
    </w:p>
    <w:p w14:paraId="7ED7B38A" w14:textId="77777777" w:rsidR="002368DE" w:rsidRPr="002368DE" w:rsidRDefault="002368DE" w:rsidP="002368DE">
      <w:pPr>
        <w:pStyle w:val="BodyText"/>
        <w:ind w:right="4" w:firstLine="720"/>
        <w:jc w:val="both"/>
        <w:rPr>
          <w:rFonts w:ascii="Tahoma" w:hAnsi="Tahoma" w:cs="Tahoma"/>
          <w:sz w:val="20"/>
          <w:szCs w:val="20"/>
        </w:rPr>
      </w:pPr>
      <w:r w:rsidRPr="002368DE">
        <w:rPr>
          <w:rFonts w:ascii="Tahoma" w:hAnsi="Tahoma" w:cs="Tahoma"/>
          <w:sz w:val="20"/>
          <w:szCs w:val="20"/>
        </w:rPr>
        <w:t>We/I</w:t>
      </w:r>
      <w:r w:rsidRPr="002368DE">
        <w:rPr>
          <w:rFonts w:ascii="Tahoma" w:hAnsi="Tahoma" w:cs="Tahoma"/>
          <w:spacing w:val="-12"/>
          <w:sz w:val="20"/>
          <w:szCs w:val="20"/>
        </w:rPr>
        <w:t xml:space="preserve"> </w:t>
      </w:r>
      <w:r w:rsidRPr="002368DE">
        <w:rPr>
          <w:rFonts w:ascii="Tahoma" w:hAnsi="Tahoma" w:cs="Tahoma"/>
          <w:sz w:val="20"/>
          <w:szCs w:val="20"/>
        </w:rPr>
        <w:t>agree</w:t>
      </w:r>
      <w:r w:rsidRPr="002368DE">
        <w:rPr>
          <w:rFonts w:ascii="Tahoma" w:hAnsi="Tahoma" w:cs="Tahoma"/>
          <w:spacing w:val="-10"/>
          <w:sz w:val="20"/>
          <w:szCs w:val="20"/>
        </w:rPr>
        <w:t xml:space="preserve"> </w:t>
      </w:r>
      <w:r w:rsidRPr="002368DE">
        <w:rPr>
          <w:rFonts w:ascii="Tahoma" w:hAnsi="Tahoma" w:cs="Tahoma"/>
          <w:sz w:val="20"/>
          <w:szCs w:val="20"/>
        </w:rPr>
        <w:t>and</w:t>
      </w:r>
      <w:r w:rsidRPr="002368DE">
        <w:rPr>
          <w:rFonts w:ascii="Tahoma" w:hAnsi="Tahoma" w:cs="Tahoma"/>
          <w:spacing w:val="-11"/>
          <w:sz w:val="20"/>
          <w:szCs w:val="20"/>
        </w:rPr>
        <w:t xml:space="preserve"> </w:t>
      </w:r>
      <w:r w:rsidRPr="002368DE">
        <w:rPr>
          <w:rFonts w:ascii="Tahoma" w:hAnsi="Tahoma" w:cs="Tahoma"/>
          <w:sz w:val="20"/>
          <w:szCs w:val="20"/>
        </w:rPr>
        <w:t>acknowledge</w:t>
      </w:r>
      <w:r w:rsidRPr="002368DE">
        <w:rPr>
          <w:rFonts w:ascii="Tahoma" w:hAnsi="Tahoma" w:cs="Tahoma"/>
          <w:spacing w:val="-10"/>
          <w:sz w:val="20"/>
          <w:szCs w:val="20"/>
        </w:rPr>
        <w:t xml:space="preserve"> </w:t>
      </w:r>
      <w:r w:rsidRPr="002368DE">
        <w:rPr>
          <w:rFonts w:ascii="Tahoma" w:hAnsi="Tahoma" w:cs="Tahoma"/>
          <w:sz w:val="20"/>
          <w:szCs w:val="20"/>
        </w:rPr>
        <w:t>that</w:t>
      </w:r>
      <w:r w:rsidRPr="002368DE">
        <w:rPr>
          <w:rFonts w:ascii="Tahoma" w:hAnsi="Tahoma" w:cs="Tahoma"/>
          <w:spacing w:val="-11"/>
          <w:sz w:val="20"/>
          <w:szCs w:val="20"/>
        </w:rPr>
        <w:t xml:space="preserve"> </w:t>
      </w:r>
      <w:r w:rsidRPr="002368DE">
        <w:rPr>
          <w:rFonts w:ascii="Tahoma" w:hAnsi="Tahoma" w:cs="Tahoma"/>
          <w:sz w:val="20"/>
          <w:szCs w:val="20"/>
        </w:rPr>
        <w:t>we/I</w:t>
      </w:r>
      <w:r w:rsidRPr="002368DE">
        <w:rPr>
          <w:rFonts w:ascii="Tahoma" w:hAnsi="Tahoma" w:cs="Tahoma"/>
          <w:spacing w:val="-10"/>
          <w:sz w:val="20"/>
          <w:szCs w:val="20"/>
        </w:rPr>
        <w:t xml:space="preserve"> </w:t>
      </w:r>
      <w:r w:rsidRPr="002368DE">
        <w:rPr>
          <w:rFonts w:ascii="Tahoma" w:hAnsi="Tahoma" w:cs="Tahoma"/>
          <w:sz w:val="20"/>
          <w:szCs w:val="20"/>
        </w:rPr>
        <w:t>am</w:t>
      </w:r>
      <w:r w:rsidRPr="002368DE">
        <w:rPr>
          <w:rFonts w:ascii="Tahoma" w:hAnsi="Tahoma" w:cs="Tahoma"/>
          <w:spacing w:val="-12"/>
          <w:sz w:val="20"/>
          <w:szCs w:val="20"/>
        </w:rPr>
        <w:t xml:space="preserve"> </w:t>
      </w:r>
      <w:r w:rsidRPr="002368DE">
        <w:rPr>
          <w:rFonts w:ascii="Tahoma" w:hAnsi="Tahoma" w:cs="Tahoma"/>
          <w:sz w:val="20"/>
          <w:szCs w:val="20"/>
        </w:rPr>
        <w:t>aware</w:t>
      </w:r>
      <w:r w:rsidRPr="002368DE">
        <w:rPr>
          <w:rFonts w:ascii="Tahoma" w:hAnsi="Tahoma" w:cs="Tahoma"/>
          <w:spacing w:val="-11"/>
          <w:sz w:val="20"/>
          <w:szCs w:val="20"/>
        </w:rPr>
        <w:t xml:space="preserve"> </w:t>
      </w:r>
      <w:r w:rsidRPr="002368DE">
        <w:rPr>
          <w:rFonts w:ascii="Tahoma" w:hAnsi="Tahoma" w:cs="Tahoma"/>
          <w:sz w:val="20"/>
          <w:szCs w:val="20"/>
        </w:rPr>
        <w:t>of</w:t>
      </w:r>
      <w:r w:rsidRPr="002368DE">
        <w:rPr>
          <w:rFonts w:ascii="Tahoma" w:hAnsi="Tahoma" w:cs="Tahoma"/>
          <w:spacing w:val="-11"/>
          <w:sz w:val="20"/>
          <w:szCs w:val="20"/>
        </w:rPr>
        <w:t xml:space="preserve"> </w:t>
      </w:r>
      <w:r w:rsidRPr="002368DE">
        <w:rPr>
          <w:rFonts w:ascii="Tahoma" w:hAnsi="Tahoma" w:cs="Tahoma"/>
          <w:sz w:val="20"/>
          <w:szCs w:val="20"/>
        </w:rPr>
        <w:t>the</w:t>
      </w:r>
      <w:r w:rsidRPr="002368DE">
        <w:rPr>
          <w:rFonts w:ascii="Tahoma" w:hAnsi="Tahoma" w:cs="Tahoma"/>
          <w:spacing w:val="-10"/>
          <w:sz w:val="20"/>
          <w:szCs w:val="20"/>
        </w:rPr>
        <w:t xml:space="preserve"> </w:t>
      </w:r>
      <w:r w:rsidRPr="002368DE">
        <w:rPr>
          <w:rFonts w:ascii="Tahoma" w:hAnsi="Tahoma" w:cs="Tahoma"/>
          <w:sz w:val="20"/>
          <w:szCs w:val="20"/>
        </w:rPr>
        <w:t>risks</w:t>
      </w:r>
      <w:r w:rsidRPr="002368DE">
        <w:rPr>
          <w:rFonts w:ascii="Tahoma" w:hAnsi="Tahoma" w:cs="Tahoma"/>
          <w:spacing w:val="-11"/>
          <w:sz w:val="20"/>
          <w:szCs w:val="20"/>
        </w:rPr>
        <w:t xml:space="preserve"> </w:t>
      </w:r>
      <w:r w:rsidRPr="002368DE">
        <w:rPr>
          <w:rFonts w:ascii="Tahoma" w:hAnsi="Tahoma" w:cs="Tahoma"/>
          <w:sz w:val="20"/>
          <w:szCs w:val="20"/>
        </w:rPr>
        <w:t>of</w:t>
      </w:r>
      <w:r w:rsidRPr="002368DE">
        <w:rPr>
          <w:rFonts w:ascii="Tahoma" w:hAnsi="Tahoma" w:cs="Tahoma"/>
          <w:spacing w:val="-11"/>
          <w:sz w:val="20"/>
          <w:szCs w:val="20"/>
        </w:rPr>
        <w:t xml:space="preserve"> </w:t>
      </w:r>
      <w:r w:rsidRPr="002368DE">
        <w:rPr>
          <w:rFonts w:ascii="Tahoma" w:hAnsi="Tahoma" w:cs="Tahoma"/>
          <w:sz w:val="20"/>
          <w:szCs w:val="20"/>
        </w:rPr>
        <w:t>conducting</w:t>
      </w:r>
      <w:r w:rsidRPr="002368DE">
        <w:rPr>
          <w:rFonts w:ascii="Tahoma" w:hAnsi="Tahoma" w:cs="Tahoma"/>
          <w:spacing w:val="-13"/>
          <w:sz w:val="20"/>
          <w:szCs w:val="20"/>
        </w:rPr>
        <w:t xml:space="preserve"> </w:t>
      </w:r>
      <w:r w:rsidRPr="002368DE">
        <w:rPr>
          <w:rFonts w:ascii="Tahoma" w:hAnsi="Tahoma" w:cs="Tahoma"/>
          <w:sz w:val="20"/>
          <w:szCs w:val="20"/>
        </w:rPr>
        <w:t>work</w:t>
      </w:r>
      <w:r w:rsidRPr="002368DE">
        <w:rPr>
          <w:rFonts w:ascii="Tahoma" w:hAnsi="Tahoma" w:cs="Tahoma"/>
          <w:spacing w:val="-10"/>
          <w:sz w:val="20"/>
          <w:szCs w:val="20"/>
        </w:rPr>
        <w:t xml:space="preserve"> </w:t>
      </w:r>
      <w:r w:rsidRPr="002368DE">
        <w:rPr>
          <w:rFonts w:ascii="Tahoma" w:hAnsi="Tahoma" w:cs="Tahoma"/>
          <w:sz w:val="20"/>
          <w:szCs w:val="20"/>
        </w:rPr>
        <w:t>in</w:t>
      </w:r>
      <w:r w:rsidRPr="002368DE">
        <w:rPr>
          <w:rFonts w:ascii="Tahoma" w:hAnsi="Tahoma" w:cs="Tahoma"/>
          <w:spacing w:val="-10"/>
          <w:sz w:val="20"/>
          <w:szCs w:val="20"/>
        </w:rPr>
        <w:t xml:space="preserve"> </w:t>
      </w:r>
      <w:r w:rsidRPr="002368DE">
        <w:rPr>
          <w:rFonts w:ascii="Tahoma" w:hAnsi="Tahoma" w:cs="Tahoma"/>
          <w:sz w:val="20"/>
          <w:szCs w:val="20"/>
        </w:rPr>
        <w:t>relation to</w:t>
      </w:r>
      <w:r w:rsidRPr="002368DE">
        <w:rPr>
          <w:rFonts w:ascii="Tahoma" w:hAnsi="Tahoma" w:cs="Tahoma"/>
          <w:spacing w:val="-5"/>
          <w:sz w:val="20"/>
          <w:szCs w:val="20"/>
        </w:rPr>
        <w:t xml:space="preserve"> </w:t>
      </w:r>
      <w:r w:rsidRPr="002368DE">
        <w:rPr>
          <w:rFonts w:ascii="Tahoma" w:hAnsi="Tahoma" w:cs="Tahoma"/>
          <w:sz w:val="20"/>
          <w:szCs w:val="20"/>
        </w:rPr>
        <w:t>the</w:t>
      </w:r>
      <w:r w:rsidRPr="002368DE">
        <w:rPr>
          <w:rFonts w:ascii="Tahoma" w:hAnsi="Tahoma" w:cs="Tahoma"/>
          <w:spacing w:val="-3"/>
          <w:sz w:val="20"/>
          <w:szCs w:val="20"/>
        </w:rPr>
        <w:t xml:space="preserve"> </w:t>
      </w:r>
      <w:r w:rsidRPr="002368DE">
        <w:rPr>
          <w:rFonts w:ascii="Tahoma" w:hAnsi="Tahoma" w:cs="Tahoma"/>
          <w:sz w:val="20"/>
          <w:szCs w:val="20"/>
        </w:rPr>
        <w:t>above</w:t>
      </w:r>
      <w:r w:rsidRPr="002368DE">
        <w:rPr>
          <w:rFonts w:ascii="Tahoma" w:hAnsi="Tahoma" w:cs="Tahoma"/>
          <w:spacing w:val="-5"/>
          <w:sz w:val="20"/>
          <w:szCs w:val="20"/>
        </w:rPr>
        <w:t xml:space="preserve"> </w:t>
      </w:r>
      <w:r w:rsidRPr="002368DE">
        <w:rPr>
          <w:rFonts w:ascii="Tahoma" w:hAnsi="Tahoma" w:cs="Tahoma"/>
          <w:sz w:val="20"/>
          <w:szCs w:val="20"/>
        </w:rPr>
        <w:t>stated</w:t>
      </w:r>
      <w:r w:rsidRPr="002368DE">
        <w:rPr>
          <w:rFonts w:ascii="Tahoma" w:hAnsi="Tahoma" w:cs="Tahoma"/>
          <w:spacing w:val="-5"/>
          <w:sz w:val="20"/>
          <w:szCs w:val="20"/>
        </w:rPr>
        <w:t xml:space="preserve"> </w:t>
      </w:r>
      <w:r w:rsidRPr="002368DE">
        <w:rPr>
          <w:rFonts w:ascii="Tahoma" w:hAnsi="Tahoma" w:cs="Tahoma"/>
          <w:sz w:val="20"/>
          <w:szCs w:val="20"/>
        </w:rPr>
        <w:t>research</w:t>
      </w:r>
      <w:r w:rsidRPr="002368DE">
        <w:rPr>
          <w:rFonts w:ascii="Tahoma" w:hAnsi="Tahoma" w:cs="Tahoma"/>
          <w:spacing w:val="-5"/>
          <w:sz w:val="20"/>
          <w:szCs w:val="20"/>
        </w:rPr>
        <w:t xml:space="preserve"> </w:t>
      </w:r>
      <w:r w:rsidRPr="002368DE">
        <w:rPr>
          <w:rFonts w:ascii="Tahoma" w:hAnsi="Tahoma" w:cs="Tahoma"/>
          <w:sz w:val="20"/>
          <w:szCs w:val="20"/>
        </w:rPr>
        <w:t>project(s),</w:t>
      </w:r>
      <w:r w:rsidRPr="002368DE">
        <w:rPr>
          <w:rFonts w:ascii="Tahoma" w:hAnsi="Tahoma" w:cs="Tahoma"/>
          <w:spacing w:val="-5"/>
          <w:sz w:val="20"/>
          <w:szCs w:val="20"/>
        </w:rPr>
        <w:t xml:space="preserve"> </w:t>
      </w:r>
      <w:r w:rsidRPr="002368DE">
        <w:rPr>
          <w:rFonts w:ascii="Tahoma" w:hAnsi="Tahoma" w:cs="Tahoma"/>
          <w:sz w:val="20"/>
          <w:szCs w:val="20"/>
        </w:rPr>
        <w:t>especially</w:t>
      </w:r>
      <w:r w:rsidRPr="002368DE">
        <w:rPr>
          <w:rFonts w:ascii="Tahoma" w:hAnsi="Tahoma" w:cs="Tahoma"/>
          <w:spacing w:val="-4"/>
          <w:sz w:val="20"/>
          <w:szCs w:val="20"/>
        </w:rPr>
        <w:t xml:space="preserve"> </w:t>
      </w:r>
      <w:r w:rsidRPr="002368DE">
        <w:rPr>
          <w:rFonts w:ascii="Tahoma" w:hAnsi="Tahoma" w:cs="Tahoma"/>
          <w:sz w:val="20"/>
          <w:szCs w:val="20"/>
        </w:rPr>
        <w:t>in</w:t>
      </w:r>
      <w:r w:rsidRPr="002368DE">
        <w:rPr>
          <w:rFonts w:ascii="Tahoma" w:hAnsi="Tahoma" w:cs="Tahoma"/>
          <w:spacing w:val="-5"/>
          <w:sz w:val="20"/>
          <w:szCs w:val="20"/>
        </w:rPr>
        <w:t xml:space="preserve"> </w:t>
      </w:r>
      <w:r w:rsidRPr="002368DE">
        <w:rPr>
          <w:rFonts w:ascii="Tahoma" w:hAnsi="Tahoma" w:cs="Tahoma"/>
          <w:sz w:val="20"/>
          <w:szCs w:val="20"/>
        </w:rPr>
        <w:t>relation</w:t>
      </w:r>
      <w:r w:rsidRPr="002368DE">
        <w:rPr>
          <w:rFonts w:ascii="Tahoma" w:hAnsi="Tahoma" w:cs="Tahoma"/>
          <w:spacing w:val="-5"/>
          <w:sz w:val="20"/>
          <w:szCs w:val="20"/>
        </w:rPr>
        <w:t xml:space="preserve"> </w:t>
      </w:r>
      <w:r w:rsidRPr="002368DE">
        <w:rPr>
          <w:rFonts w:ascii="Tahoma" w:hAnsi="Tahoma" w:cs="Tahoma"/>
          <w:sz w:val="20"/>
          <w:szCs w:val="20"/>
        </w:rPr>
        <w:t>to</w:t>
      </w:r>
      <w:r w:rsidRPr="002368DE">
        <w:rPr>
          <w:rFonts w:ascii="Tahoma" w:hAnsi="Tahoma" w:cs="Tahoma"/>
          <w:spacing w:val="-5"/>
          <w:sz w:val="20"/>
          <w:szCs w:val="20"/>
        </w:rPr>
        <w:t xml:space="preserve"> </w:t>
      </w:r>
      <w:r w:rsidRPr="002368DE">
        <w:rPr>
          <w:rFonts w:ascii="Tahoma" w:hAnsi="Tahoma" w:cs="Tahoma"/>
          <w:sz w:val="20"/>
          <w:szCs w:val="20"/>
        </w:rPr>
        <w:t>the</w:t>
      </w:r>
      <w:r w:rsidRPr="002368DE">
        <w:rPr>
          <w:rFonts w:ascii="Tahoma" w:hAnsi="Tahoma" w:cs="Tahoma"/>
          <w:spacing w:val="-3"/>
          <w:sz w:val="20"/>
          <w:szCs w:val="20"/>
        </w:rPr>
        <w:t xml:space="preserve"> </w:t>
      </w:r>
      <w:r w:rsidRPr="002368DE">
        <w:rPr>
          <w:rFonts w:ascii="Tahoma" w:hAnsi="Tahoma" w:cs="Tahoma"/>
          <w:sz w:val="20"/>
          <w:szCs w:val="20"/>
        </w:rPr>
        <w:t>current</w:t>
      </w:r>
      <w:r w:rsidRPr="002368DE">
        <w:rPr>
          <w:rFonts w:ascii="Tahoma" w:hAnsi="Tahoma" w:cs="Tahoma"/>
          <w:spacing w:val="-5"/>
          <w:sz w:val="20"/>
          <w:szCs w:val="20"/>
        </w:rPr>
        <w:t xml:space="preserve"> </w:t>
      </w:r>
      <w:r w:rsidRPr="002368DE">
        <w:rPr>
          <w:rFonts w:ascii="Tahoma" w:hAnsi="Tahoma" w:cs="Tahoma"/>
          <w:sz w:val="20"/>
          <w:szCs w:val="20"/>
        </w:rPr>
        <w:t>COVID-19</w:t>
      </w:r>
      <w:r w:rsidRPr="002368DE">
        <w:rPr>
          <w:rFonts w:ascii="Tahoma" w:hAnsi="Tahoma" w:cs="Tahoma"/>
          <w:spacing w:val="-4"/>
          <w:sz w:val="20"/>
          <w:szCs w:val="20"/>
        </w:rPr>
        <w:t xml:space="preserve"> </w:t>
      </w:r>
      <w:r w:rsidRPr="002368DE">
        <w:rPr>
          <w:rFonts w:ascii="Tahoma" w:hAnsi="Tahoma" w:cs="Tahoma"/>
          <w:sz w:val="20"/>
          <w:szCs w:val="20"/>
        </w:rPr>
        <w:t>emergency. We/I acknowledge and agree that we/I are responsible for ensuring implementation and compliance with these plans and</w:t>
      </w:r>
      <w:r w:rsidRPr="002368DE">
        <w:rPr>
          <w:rFonts w:ascii="Tahoma" w:hAnsi="Tahoma" w:cs="Tahoma"/>
          <w:spacing w:val="-1"/>
          <w:sz w:val="20"/>
          <w:szCs w:val="20"/>
        </w:rPr>
        <w:t xml:space="preserve"> </w:t>
      </w:r>
      <w:r w:rsidRPr="002368DE">
        <w:rPr>
          <w:rFonts w:ascii="Tahoma" w:hAnsi="Tahoma" w:cs="Tahoma"/>
          <w:sz w:val="20"/>
          <w:szCs w:val="20"/>
        </w:rPr>
        <w:t>procedures.</w:t>
      </w:r>
    </w:p>
    <w:p w14:paraId="340FB5DC" w14:textId="77777777" w:rsidR="002368DE" w:rsidRPr="002368DE" w:rsidRDefault="002368DE" w:rsidP="002368DE">
      <w:pPr>
        <w:pStyle w:val="BodyText"/>
        <w:ind w:right="4"/>
        <w:rPr>
          <w:rFonts w:ascii="Tahoma" w:hAnsi="Tahoma" w:cs="Tahoma"/>
          <w:sz w:val="20"/>
          <w:szCs w:val="20"/>
        </w:rPr>
      </w:pPr>
    </w:p>
    <w:p w14:paraId="59C09528" w14:textId="77777777" w:rsidR="002368DE" w:rsidRPr="002368DE" w:rsidRDefault="002368DE" w:rsidP="002368DE">
      <w:pPr>
        <w:pStyle w:val="BodyText"/>
        <w:ind w:right="4" w:firstLine="720"/>
        <w:jc w:val="both"/>
        <w:rPr>
          <w:rFonts w:ascii="Tahoma" w:hAnsi="Tahoma" w:cs="Tahoma"/>
          <w:sz w:val="20"/>
          <w:szCs w:val="20"/>
        </w:rPr>
      </w:pPr>
      <w:r w:rsidRPr="002368DE">
        <w:rPr>
          <w:rFonts w:ascii="Tahoma" w:hAnsi="Tahoma" w:cs="Tahoma"/>
          <w:sz w:val="20"/>
          <w:szCs w:val="20"/>
        </w:rPr>
        <w:t xml:space="preserve">We/I agree and acknowledge that we/I have communicated all the approved safety plans, protocols, </w:t>
      </w:r>
      <w:proofErr w:type="gramStart"/>
      <w:r w:rsidRPr="002368DE">
        <w:rPr>
          <w:rFonts w:ascii="Tahoma" w:hAnsi="Tahoma" w:cs="Tahoma"/>
          <w:sz w:val="20"/>
          <w:szCs w:val="20"/>
        </w:rPr>
        <w:t>procedures</w:t>
      </w:r>
      <w:proofErr w:type="gramEnd"/>
      <w:r w:rsidRPr="002368DE">
        <w:rPr>
          <w:rFonts w:ascii="Tahoma" w:hAnsi="Tahoma" w:cs="Tahoma"/>
          <w:sz w:val="20"/>
          <w:szCs w:val="20"/>
        </w:rPr>
        <w:t xml:space="preserve"> and documents to the participants involved and that such participants are aware and have been informed that they may refuse to participate or determine to terminate their participation after conducting any of the research. We/I agree that there will be no repercussions to any participants on their decision to continue or terminate their involvement with the above stated research project(s).</w:t>
      </w:r>
    </w:p>
    <w:p w14:paraId="4C27105F" w14:textId="77777777" w:rsidR="002368DE" w:rsidRPr="002368DE" w:rsidRDefault="002368DE" w:rsidP="002368DE">
      <w:pPr>
        <w:pStyle w:val="BodyText"/>
        <w:ind w:right="4"/>
        <w:rPr>
          <w:rFonts w:ascii="Tahoma" w:hAnsi="Tahoma" w:cs="Tahoma"/>
          <w:sz w:val="20"/>
          <w:szCs w:val="20"/>
        </w:rPr>
      </w:pPr>
    </w:p>
    <w:p w14:paraId="11ABFB7C" w14:textId="77777777" w:rsidR="002368DE" w:rsidRPr="002368DE" w:rsidRDefault="002368DE" w:rsidP="002368DE">
      <w:pPr>
        <w:pStyle w:val="BodyText"/>
        <w:ind w:right="4" w:firstLine="720"/>
        <w:jc w:val="both"/>
        <w:rPr>
          <w:rFonts w:ascii="Tahoma" w:hAnsi="Tahoma" w:cs="Tahoma"/>
          <w:sz w:val="20"/>
          <w:szCs w:val="20"/>
        </w:rPr>
      </w:pPr>
      <w:r w:rsidRPr="002368DE">
        <w:rPr>
          <w:rFonts w:ascii="Tahoma" w:hAnsi="Tahoma" w:cs="Tahoma"/>
          <w:sz w:val="20"/>
          <w:szCs w:val="20"/>
        </w:rPr>
        <w:t>We/I agree and acknowledge that the approved research activities will adhere to the</w:t>
      </w:r>
      <w:r w:rsidRPr="002368DE">
        <w:rPr>
          <w:rFonts w:ascii="Tahoma" w:hAnsi="Tahoma" w:cs="Tahoma"/>
          <w:spacing w:val="-41"/>
          <w:sz w:val="20"/>
          <w:szCs w:val="20"/>
        </w:rPr>
        <w:t xml:space="preserve"> </w:t>
      </w:r>
      <w:r w:rsidRPr="002368DE">
        <w:rPr>
          <w:rFonts w:ascii="Tahoma" w:hAnsi="Tahoma" w:cs="Tahoma"/>
          <w:sz w:val="20"/>
          <w:szCs w:val="20"/>
        </w:rPr>
        <w:t>safety plans and physical distancing plans as submitted for approval, and that in the event there is any breach</w:t>
      </w:r>
      <w:r w:rsidRPr="002368DE">
        <w:rPr>
          <w:rFonts w:ascii="Tahoma" w:hAnsi="Tahoma" w:cs="Tahoma"/>
          <w:spacing w:val="-6"/>
          <w:sz w:val="20"/>
          <w:szCs w:val="20"/>
        </w:rPr>
        <w:t xml:space="preserve"> </w:t>
      </w:r>
      <w:r w:rsidRPr="002368DE">
        <w:rPr>
          <w:rFonts w:ascii="Tahoma" w:hAnsi="Tahoma" w:cs="Tahoma"/>
          <w:sz w:val="20"/>
          <w:szCs w:val="20"/>
        </w:rPr>
        <w:t>in</w:t>
      </w:r>
      <w:r w:rsidRPr="002368DE">
        <w:rPr>
          <w:rFonts w:ascii="Tahoma" w:hAnsi="Tahoma" w:cs="Tahoma"/>
          <w:spacing w:val="-6"/>
          <w:sz w:val="20"/>
          <w:szCs w:val="20"/>
        </w:rPr>
        <w:t xml:space="preserve"> </w:t>
      </w:r>
      <w:r w:rsidRPr="002368DE">
        <w:rPr>
          <w:rFonts w:ascii="Tahoma" w:hAnsi="Tahoma" w:cs="Tahoma"/>
          <w:sz w:val="20"/>
          <w:szCs w:val="20"/>
        </w:rPr>
        <w:t>these</w:t>
      </w:r>
      <w:r w:rsidRPr="002368DE">
        <w:rPr>
          <w:rFonts w:ascii="Tahoma" w:hAnsi="Tahoma" w:cs="Tahoma"/>
          <w:spacing w:val="-4"/>
          <w:sz w:val="20"/>
          <w:szCs w:val="20"/>
        </w:rPr>
        <w:t xml:space="preserve"> </w:t>
      </w:r>
      <w:r w:rsidRPr="002368DE">
        <w:rPr>
          <w:rFonts w:ascii="Tahoma" w:hAnsi="Tahoma" w:cs="Tahoma"/>
          <w:sz w:val="20"/>
          <w:szCs w:val="20"/>
        </w:rPr>
        <w:t>safety</w:t>
      </w:r>
      <w:r w:rsidRPr="002368DE">
        <w:rPr>
          <w:rFonts w:ascii="Tahoma" w:hAnsi="Tahoma" w:cs="Tahoma"/>
          <w:spacing w:val="-5"/>
          <w:sz w:val="20"/>
          <w:szCs w:val="20"/>
        </w:rPr>
        <w:t xml:space="preserve"> </w:t>
      </w:r>
      <w:r w:rsidRPr="002368DE">
        <w:rPr>
          <w:rFonts w:ascii="Tahoma" w:hAnsi="Tahoma" w:cs="Tahoma"/>
          <w:sz w:val="20"/>
          <w:szCs w:val="20"/>
        </w:rPr>
        <w:t>plans,</w:t>
      </w:r>
      <w:r w:rsidRPr="002368DE">
        <w:rPr>
          <w:rFonts w:ascii="Tahoma" w:hAnsi="Tahoma" w:cs="Tahoma"/>
          <w:spacing w:val="-4"/>
          <w:sz w:val="20"/>
          <w:szCs w:val="20"/>
        </w:rPr>
        <w:t xml:space="preserve"> </w:t>
      </w:r>
      <w:r w:rsidRPr="002368DE">
        <w:rPr>
          <w:rFonts w:ascii="Tahoma" w:hAnsi="Tahoma" w:cs="Tahoma"/>
          <w:sz w:val="20"/>
          <w:szCs w:val="20"/>
        </w:rPr>
        <w:t>that</w:t>
      </w:r>
      <w:r w:rsidRPr="002368DE">
        <w:rPr>
          <w:rFonts w:ascii="Tahoma" w:hAnsi="Tahoma" w:cs="Tahoma"/>
          <w:spacing w:val="-6"/>
          <w:sz w:val="20"/>
          <w:szCs w:val="20"/>
        </w:rPr>
        <w:t xml:space="preserve"> </w:t>
      </w:r>
      <w:r w:rsidRPr="002368DE">
        <w:rPr>
          <w:rFonts w:ascii="Tahoma" w:hAnsi="Tahoma" w:cs="Tahoma"/>
          <w:sz w:val="20"/>
          <w:szCs w:val="20"/>
        </w:rPr>
        <w:t>approval</w:t>
      </w:r>
      <w:r w:rsidRPr="002368DE">
        <w:rPr>
          <w:rFonts w:ascii="Tahoma" w:hAnsi="Tahoma" w:cs="Tahoma"/>
          <w:spacing w:val="-6"/>
          <w:sz w:val="20"/>
          <w:szCs w:val="20"/>
        </w:rPr>
        <w:t xml:space="preserve"> </w:t>
      </w:r>
      <w:r w:rsidRPr="002368DE">
        <w:rPr>
          <w:rFonts w:ascii="Tahoma" w:hAnsi="Tahoma" w:cs="Tahoma"/>
          <w:sz w:val="20"/>
          <w:szCs w:val="20"/>
        </w:rPr>
        <w:t>of</w:t>
      </w:r>
      <w:r w:rsidRPr="002368DE">
        <w:rPr>
          <w:rFonts w:ascii="Tahoma" w:hAnsi="Tahoma" w:cs="Tahoma"/>
          <w:spacing w:val="-6"/>
          <w:sz w:val="20"/>
          <w:szCs w:val="20"/>
        </w:rPr>
        <w:t xml:space="preserve"> </w:t>
      </w:r>
      <w:r w:rsidRPr="002368DE">
        <w:rPr>
          <w:rFonts w:ascii="Tahoma" w:hAnsi="Tahoma" w:cs="Tahoma"/>
          <w:sz w:val="20"/>
          <w:szCs w:val="20"/>
        </w:rPr>
        <w:t>research</w:t>
      </w:r>
      <w:r w:rsidRPr="002368DE">
        <w:rPr>
          <w:rFonts w:ascii="Tahoma" w:hAnsi="Tahoma" w:cs="Tahoma"/>
          <w:spacing w:val="-6"/>
          <w:sz w:val="20"/>
          <w:szCs w:val="20"/>
        </w:rPr>
        <w:t xml:space="preserve"> </w:t>
      </w:r>
      <w:r w:rsidRPr="002368DE">
        <w:rPr>
          <w:rFonts w:ascii="Tahoma" w:hAnsi="Tahoma" w:cs="Tahoma"/>
          <w:sz w:val="20"/>
          <w:szCs w:val="20"/>
        </w:rPr>
        <w:t>activities</w:t>
      </w:r>
      <w:r w:rsidRPr="002368DE">
        <w:rPr>
          <w:rFonts w:ascii="Tahoma" w:hAnsi="Tahoma" w:cs="Tahoma"/>
          <w:spacing w:val="-3"/>
          <w:sz w:val="20"/>
          <w:szCs w:val="20"/>
        </w:rPr>
        <w:t xml:space="preserve"> </w:t>
      </w:r>
      <w:r w:rsidRPr="002368DE">
        <w:rPr>
          <w:rFonts w:ascii="Tahoma" w:hAnsi="Tahoma" w:cs="Tahoma"/>
          <w:sz w:val="20"/>
          <w:szCs w:val="20"/>
        </w:rPr>
        <w:t>may</w:t>
      </w:r>
      <w:r w:rsidRPr="002368DE">
        <w:rPr>
          <w:rFonts w:ascii="Tahoma" w:hAnsi="Tahoma" w:cs="Tahoma"/>
          <w:spacing w:val="-5"/>
          <w:sz w:val="20"/>
          <w:szCs w:val="20"/>
        </w:rPr>
        <w:t xml:space="preserve"> </w:t>
      </w:r>
      <w:r w:rsidRPr="002368DE">
        <w:rPr>
          <w:rFonts w:ascii="Tahoma" w:hAnsi="Tahoma" w:cs="Tahoma"/>
          <w:sz w:val="20"/>
          <w:szCs w:val="20"/>
        </w:rPr>
        <w:t>be</w:t>
      </w:r>
      <w:r w:rsidRPr="002368DE">
        <w:rPr>
          <w:rFonts w:ascii="Tahoma" w:hAnsi="Tahoma" w:cs="Tahoma"/>
          <w:spacing w:val="-6"/>
          <w:sz w:val="20"/>
          <w:szCs w:val="20"/>
        </w:rPr>
        <w:t xml:space="preserve"> </w:t>
      </w:r>
      <w:r w:rsidRPr="002368DE">
        <w:rPr>
          <w:rFonts w:ascii="Tahoma" w:hAnsi="Tahoma" w:cs="Tahoma"/>
          <w:sz w:val="20"/>
          <w:szCs w:val="20"/>
        </w:rPr>
        <w:t>revoked</w:t>
      </w:r>
      <w:r w:rsidRPr="002368DE">
        <w:rPr>
          <w:rFonts w:ascii="Tahoma" w:hAnsi="Tahoma" w:cs="Tahoma"/>
          <w:spacing w:val="-5"/>
          <w:sz w:val="20"/>
          <w:szCs w:val="20"/>
        </w:rPr>
        <w:t xml:space="preserve"> </w:t>
      </w:r>
      <w:r w:rsidRPr="002368DE">
        <w:rPr>
          <w:rFonts w:ascii="Tahoma" w:hAnsi="Tahoma" w:cs="Tahoma"/>
          <w:sz w:val="20"/>
          <w:szCs w:val="20"/>
        </w:rPr>
        <w:t>and</w:t>
      </w:r>
      <w:r w:rsidRPr="002368DE">
        <w:rPr>
          <w:rFonts w:ascii="Tahoma" w:hAnsi="Tahoma" w:cs="Tahoma"/>
          <w:spacing w:val="-5"/>
          <w:sz w:val="20"/>
          <w:szCs w:val="20"/>
        </w:rPr>
        <w:t xml:space="preserve"> </w:t>
      </w:r>
      <w:r w:rsidRPr="002368DE">
        <w:rPr>
          <w:rFonts w:ascii="Tahoma" w:hAnsi="Tahoma" w:cs="Tahoma"/>
          <w:sz w:val="20"/>
          <w:szCs w:val="20"/>
        </w:rPr>
        <w:t>not</w:t>
      </w:r>
      <w:r w:rsidRPr="002368DE">
        <w:rPr>
          <w:rFonts w:ascii="Tahoma" w:hAnsi="Tahoma" w:cs="Tahoma"/>
          <w:spacing w:val="-4"/>
          <w:sz w:val="20"/>
          <w:szCs w:val="20"/>
        </w:rPr>
        <w:t xml:space="preserve"> </w:t>
      </w:r>
      <w:r w:rsidRPr="002368DE">
        <w:rPr>
          <w:rFonts w:ascii="Tahoma" w:hAnsi="Tahoma" w:cs="Tahoma"/>
          <w:sz w:val="20"/>
          <w:szCs w:val="20"/>
        </w:rPr>
        <w:t>reinstated until all campus research activities have resumed (</w:t>
      </w:r>
      <w:proofErr w:type="gramStart"/>
      <w:r w:rsidRPr="002368DE">
        <w:rPr>
          <w:rFonts w:ascii="Tahoma" w:hAnsi="Tahoma" w:cs="Tahoma"/>
          <w:sz w:val="20"/>
          <w:szCs w:val="20"/>
        </w:rPr>
        <w:t>i.e.</w:t>
      </w:r>
      <w:proofErr w:type="gramEnd"/>
      <w:r w:rsidRPr="002368DE">
        <w:rPr>
          <w:rFonts w:ascii="Tahoma" w:hAnsi="Tahoma" w:cs="Tahoma"/>
          <w:sz w:val="20"/>
          <w:szCs w:val="20"/>
        </w:rPr>
        <w:t xml:space="preserve"> Phase</w:t>
      </w:r>
      <w:r w:rsidRPr="002368DE">
        <w:rPr>
          <w:rFonts w:ascii="Tahoma" w:hAnsi="Tahoma" w:cs="Tahoma"/>
          <w:spacing w:val="-6"/>
          <w:sz w:val="20"/>
          <w:szCs w:val="20"/>
        </w:rPr>
        <w:t xml:space="preserve"> </w:t>
      </w:r>
      <w:r w:rsidRPr="002368DE">
        <w:rPr>
          <w:rFonts w:ascii="Tahoma" w:hAnsi="Tahoma" w:cs="Tahoma"/>
          <w:sz w:val="20"/>
          <w:szCs w:val="20"/>
        </w:rPr>
        <w:t>4).</w:t>
      </w:r>
    </w:p>
    <w:p w14:paraId="0DDB77E7" w14:textId="77777777" w:rsidR="002368DE" w:rsidRPr="002368DE" w:rsidRDefault="002368DE" w:rsidP="002368DE">
      <w:pPr>
        <w:pStyle w:val="BodyText"/>
        <w:ind w:right="4"/>
        <w:rPr>
          <w:rFonts w:ascii="Tahoma" w:hAnsi="Tahoma" w:cs="Tahoma"/>
          <w:sz w:val="20"/>
          <w:szCs w:val="20"/>
        </w:rPr>
      </w:pPr>
    </w:p>
    <w:p w14:paraId="379380B5" w14:textId="77777777" w:rsidR="002368DE" w:rsidRPr="002368DE" w:rsidRDefault="002368DE" w:rsidP="002368DE">
      <w:pPr>
        <w:pStyle w:val="BodyText"/>
        <w:ind w:right="4"/>
        <w:rPr>
          <w:rFonts w:ascii="Tahoma" w:hAnsi="Tahoma" w:cs="Tahoma"/>
          <w:sz w:val="20"/>
          <w:szCs w:val="20"/>
        </w:rPr>
      </w:pPr>
      <w:r w:rsidRPr="002368DE">
        <w:rPr>
          <w:rFonts w:ascii="Tahoma" w:hAnsi="Tahoma" w:cs="Tahoma"/>
          <w:b/>
          <w:sz w:val="20"/>
          <w:szCs w:val="20"/>
        </w:rPr>
        <w:t xml:space="preserve">IN WITNESS WHEREOF, </w:t>
      </w:r>
      <w:r w:rsidRPr="002368DE">
        <w:rPr>
          <w:rFonts w:ascii="Tahoma" w:hAnsi="Tahoma" w:cs="Tahoma"/>
          <w:sz w:val="20"/>
          <w:szCs w:val="20"/>
        </w:rPr>
        <w:t>the parties hereto have hereunto executed this Acknowledgement as of the effective date stated above.</w:t>
      </w:r>
    </w:p>
    <w:p w14:paraId="30BD648A" w14:textId="77777777" w:rsidR="002368DE" w:rsidRPr="002368DE" w:rsidRDefault="002368DE" w:rsidP="002368DE">
      <w:pPr>
        <w:pStyle w:val="BodyText"/>
        <w:ind w:right="4"/>
        <w:rPr>
          <w:rFonts w:ascii="Tahoma" w:hAnsi="Tahoma" w:cs="Tahoma"/>
          <w:sz w:val="20"/>
          <w:szCs w:val="20"/>
        </w:rPr>
      </w:pPr>
    </w:p>
    <w:p w14:paraId="6CC6D23B" w14:textId="77777777" w:rsidR="002368DE" w:rsidRPr="002368DE" w:rsidRDefault="002368DE" w:rsidP="002368DE">
      <w:pPr>
        <w:pStyle w:val="BodyText"/>
        <w:tabs>
          <w:tab w:val="left" w:pos="3559"/>
          <w:tab w:val="left" w:pos="4947"/>
        </w:tabs>
        <w:ind w:right="4"/>
        <w:rPr>
          <w:rFonts w:ascii="Tahoma" w:hAnsi="Tahoma" w:cs="Tahoma"/>
          <w:sz w:val="20"/>
          <w:szCs w:val="20"/>
        </w:rPr>
      </w:pPr>
      <w:r w:rsidRPr="002368DE">
        <w:rPr>
          <w:rFonts w:ascii="Tahoma" w:hAnsi="Tahoma" w:cs="Tahoma"/>
          <w:sz w:val="20"/>
          <w:szCs w:val="20"/>
        </w:rPr>
        <w:t>DATED at</w:t>
      </w:r>
      <w:r w:rsidRPr="002368DE">
        <w:rPr>
          <w:rFonts w:ascii="Tahoma" w:hAnsi="Tahoma" w:cs="Tahoma"/>
          <w:spacing w:val="-1"/>
          <w:sz w:val="20"/>
          <w:szCs w:val="20"/>
        </w:rPr>
        <w:t xml:space="preserve"> </w:t>
      </w:r>
      <w:r w:rsidRPr="002368DE">
        <w:rPr>
          <w:rFonts w:ascii="Tahoma" w:hAnsi="Tahoma" w:cs="Tahoma"/>
          <w:sz w:val="20"/>
          <w:szCs w:val="20"/>
        </w:rPr>
        <w:t>Windsor,</w:t>
      </w:r>
      <w:r w:rsidRPr="002368DE">
        <w:rPr>
          <w:rFonts w:ascii="Tahoma" w:hAnsi="Tahoma" w:cs="Tahoma"/>
          <w:spacing w:val="-2"/>
          <w:sz w:val="20"/>
          <w:szCs w:val="20"/>
        </w:rPr>
        <w:t xml:space="preserve"> </w:t>
      </w:r>
      <w:r w:rsidRPr="002368DE">
        <w:rPr>
          <w:rFonts w:ascii="Tahoma" w:hAnsi="Tahoma" w:cs="Tahoma"/>
          <w:sz w:val="20"/>
          <w:szCs w:val="20"/>
        </w:rPr>
        <w:t>this</w:t>
      </w:r>
      <w:r w:rsidRPr="002368DE">
        <w:rPr>
          <w:rFonts w:ascii="Tahoma" w:hAnsi="Tahoma" w:cs="Tahoma"/>
          <w:sz w:val="20"/>
          <w:szCs w:val="20"/>
        </w:rPr>
        <w:tab/>
        <w:t>day of</w:t>
      </w:r>
      <w:r w:rsidRPr="002368DE">
        <w:rPr>
          <w:rFonts w:ascii="Tahoma" w:hAnsi="Tahoma" w:cs="Tahoma"/>
          <w:sz w:val="20"/>
          <w:szCs w:val="20"/>
        </w:rPr>
        <w:tab/>
        <w:t>, 2021.</w:t>
      </w:r>
    </w:p>
    <w:p w14:paraId="227C01F2" w14:textId="77777777" w:rsidR="002368DE" w:rsidRPr="002368DE" w:rsidRDefault="002368DE" w:rsidP="002368DE">
      <w:pPr>
        <w:pStyle w:val="BodyText"/>
        <w:ind w:right="4"/>
        <w:rPr>
          <w:rFonts w:ascii="Tahoma" w:hAnsi="Tahoma" w:cs="Tahoma"/>
          <w:sz w:val="20"/>
          <w:szCs w:val="20"/>
        </w:rPr>
      </w:pPr>
    </w:p>
    <w:p w14:paraId="0A635298" w14:textId="77777777" w:rsidR="002368DE" w:rsidRPr="002368DE" w:rsidRDefault="002368DE" w:rsidP="002368DE">
      <w:pPr>
        <w:pStyle w:val="BodyText"/>
        <w:ind w:right="4"/>
        <w:rPr>
          <w:rFonts w:ascii="Tahoma" w:hAnsi="Tahoma" w:cs="Tahoma"/>
          <w:sz w:val="20"/>
          <w:szCs w:val="20"/>
        </w:rPr>
      </w:pPr>
    </w:p>
    <w:p w14:paraId="1F64551B" w14:textId="77777777" w:rsidR="002368DE" w:rsidRPr="002368DE" w:rsidRDefault="002368DE" w:rsidP="002368DE">
      <w:pPr>
        <w:pStyle w:val="BodyText"/>
        <w:ind w:right="4"/>
        <w:rPr>
          <w:rFonts w:ascii="Tahoma" w:hAnsi="Tahoma" w:cs="Tahoma"/>
          <w:sz w:val="20"/>
          <w:szCs w:val="20"/>
        </w:rPr>
      </w:pPr>
    </w:p>
    <w:p w14:paraId="6721B603" w14:textId="77777777" w:rsidR="002368DE" w:rsidRPr="002368DE" w:rsidRDefault="002368DE" w:rsidP="002368DE">
      <w:pPr>
        <w:pStyle w:val="BodyText"/>
        <w:ind w:right="4"/>
        <w:rPr>
          <w:rFonts w:ascii="Tahoma" w:hAnsi="Tahoma" w:cs="Tahoma"/>
          <w:sz w:val="20"/>
          <w:szCs w:val="20"/>
        </w:rPr>
      </w:pPr>
    </w:p>
    <w:p w14:paraId="13507CB1" w14:textId="77777777" w:rsidR="002368DE" w:rsidRPr="002368DE" w:rsidRDefault="002368DE" w:rsidP="002368DE">
      <w:pPr>
        <w:pStyle w:val="BodyText"/>
        <w:spacing w:before="8"/>
        <w:ind w:right="4"/>
        <w:rPr>
          <w:rFonts w:ascii="Tahoma" w:hAnsi="Tahoma" w:cs="Tahoma"/>
          <w:sz w:val="20"/>
          <w:szCs w:val="20"/>
        </w:rPr>
      </w:pPr>
      <w:r w:rsidRPr="002368DE">
        <w:rPr>
          <w:rFonts w:ascii="Tahoma" w:hAnsi="Tahoma" w:cs="Tahoma"/>
          <w:noProof/>
          <w:sz w:val="20"/>
          <w:szCs w:val="20"/>
        </w:rPr>
        <mc:AlternateContent>
          <mc:Choice Requires="wps">
            <w:drawing>
              <wp:anchor distT="0" distB="0" distL="0" distR="0" simplePos="0" relativeHeight="251659264" behindDoc="1" locked="0" layoutInCell="1" allowOverlap="1" wp14:anchorId="0E911765" wp14:editId="6F3B288C">
                <wp:simplePos x="0" y="0"/>
                <wp:positionH relativeFrom="page">
                  <wp:posOffset>914400</wp:posOffset>
                </wp:positionH>
                <wp:positionV relativeFrom="paragraph">
                  <wp:posOffset>113665</wp:posOffset>
                </wp:positionV>
                <wp:extent cx="2590800" cy="1270"/>
                <wp:effectExtent l="0" t="0" r="0" b="0"/>
                <wp:wrapTopAndBottom/>
                <wp:docPr id="4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440 1440"/>
                            <a:gd name="T1" fmla="*/ T0 w 4080"/>
                            <a:gd name="T2" fmla="+- 0 5520 144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0520" id="Freeform 41" o:spid="_x0000_s1026" style="position:absolute;margin-left:1in;margin-top:8.95pt;width:2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" path="m,l4080,e" filled="f" strokeweight=".48pt">
                <v:path arrowok="t" o:connecttype="custom" o:connectlocs="0,0;2590800,0" o:connectangles="0,0"/>
                <w10:wrap type="topAndBottom" anchorx="page"/>
              </v:shape>
            </w:pict>
          </mc:Fallback>
        </mc:AlternateContent>
      </w:r>
    </w:p>
    <w:p w14:paraId="11CC3F7C" w14:textId="77777777" w:rsidR="002368DE" w:rsidRPr="002368DE" w:rsidRDefault="002368DE" w:rsidP="002368DE">
      <w:pPr>
        <w:pStyle w:val="BodyText"/>
        <w:spacing w:before="7"/>
        <w:ind w:right="4"/>
        <w:rPr>
          <w:rFonts w:ascii="Tahoma" w:hAnsi="Tahoma" w:cs="Tahoma"/>
          <w:sz w:val="20"/>
          <w:szCs w:val="20"/>
        </w:rPr>
      </w:pPr>
    </w:p>
    <w:p w14:paraId="63AC3FD4" w14:textId="77777777" w:rsidR="002368DE" w:rsidRPr="002368DE" w:rsidRDefault="002368DE" w:rsidP="002368DE">
      <w:pPr>
        <w:pStyle w:val="BodyText"/>
        <w:spacing w:before="90"/>
        <w:ind w:right="4"/>
        <w:rPr>
          <w:rFonts w:ascii="Tahoma" w:hAnsi="Tahoma" w:cs="Tahoma"/>
          <w:sz w:val="20"/>
          <w:szCs w:val="20"/>
        </w:rPr>
      </w:pPr>
      <w:r w:rsidRPr="002368DE">
        <w:rPr>
          <w:rFonts w:ascii="Tahoma" w:hAnsi="Tahoma" w:cs="Tahoma"/>
          <w:sz w:val="20"/>
          <w:szCs w:val="20"/>
        </w:rPr>
        <w:t>INPUT NAME and</w:t>
      </w:r>
      <w:r w:rsidRPr="002368DE">
        <w:rPr>
          <w:rFonts w:ascii="Tahoma" w:hAnsi="Tahoma" w:cs="Tahoma"/>
          <w:spacing w:val="-2"/>
          <w:sz w:val="20"/>
          <w:szCs w:val="20"/>
        </w:rPr>
        <w:t xml:space="preserve"> </w:t>
      </w:r>
      <w:r w:rsidRPr="002368DE">
        <w:rPr>
          <w:rFonts w:ascii="Tahoma" w:hAnsi="Tahoma" w:cs="Tahoma"/>
          <w:sz w:val="20"/>
          <w:szCs w:val="20"/>
        </w:rPr>
        <w:t>ROLE</w:t>
      </w:r>
    </w:p>
    <w:p w14:paraId="6219824D" w14:textId="77777777" w:rsidR="002368DE" w:rsidRPr="002368DE" w:rsidRDefault="002368DE" w:rsidP="002368DE">
      <w:pPr>
        <w:pStyle w:val="BodyText"/>
        <w:ind w:right="4"/>
        <w:rPr>
          <w:rFonts w:ascii="Tahoma" w:hAnsi="Tahoma" w:cs="Tahoma"/>
          <w:sz w:val="20"/>
          <w:szCs w:val="20"/>
        </w:rPr>
      </w:pPr>
    </w:p>
    <w:p w14:paraId="07A8BF75" w14:textId="77777777" w:rsidR="002368DE" w:rsidRPr="002368DE" w:rsidRDefault="002368DE" w:rsidP="002368DE">
      <w:pPr>
        <w:pStyle w:val="BodyText"/>
        <w:spacing w:before="9"/>
        <w:ind w:right="4"/>
        <w:rPr>
          <w:rFonts w:ascii="Tahoma" w:hAnsi="Tahoma" w:cs="Tahoma"/>
          <w:sz w:val="20"/>
          <w:szCs w:val="20"/>
        </w:rPr>
      </w:pPr>
      <w:r w:rsidRPr="002368DE">
        <w:rPr>
          <w:rFonts w:ascii="Tahoma" w:hAnsi="Tahoma" w:cs="Tahoma"/>
          <w:noProof/>
          <w:sz w:val="20"/>
          <w:szCs w:val="20"/>
        </w:rPr>
        <mc:AlternateContent>
          <mc:Choice Requires="wps">
            <w:drawing>
              <wp:anchor distT="0" distB="0" distL="0" distR="0" simplePos="0" relativeHeight="251660288" behindDoc="1" locked="0" layoutInCell="1" allowOverlap="1" wp14:anchorId="4B8F7F2A" wp14:editId="5B0E5548">
                <wp:simplePos x="0" y="0"/>
                <wp:positionH relativeFrom="page">
                  <wp:posOffset>914400</wp:posOffset>
                </wp:positionH>
                <wp:positionV relativeFrom="paragraph">
                  <wp:posOffset>201930</wp:posOffset>
                </wp:positionV>
                <wp:extent cx="2667000" cy="1270"/>
                <wp:effectExtent l="0" t="0" r="0" b="0"/>
                <wp:wrapTopAndBottom/>
                <wp:docPr id="4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440 1440"/>
                            <a:gd name="T1" fmla="*/ T0 w 4200"/>
                            <a:gd name="T2" fmla="+- 0 5640 144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A1FD" id="Freeform 40" o:spid="_x0000_s1026" style="position:absolute;margin-left:1in;margin-top:15.9pt;width:21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" path="m,l4200,e" filled="f" strokeweight=".48pt">
                <v:path arrowok="t" o:connecttype="custom" o:connectlocs="0,0;2667000,0" o:connectangles="0,0"/>
                <w10:wrap type="topAndBottom" anchorx="page"/>
              </v:shape>
            </w:pict>
          </mc:Fallback>
        </mc:AlternateContent>
      </w:r>
    </w:p>
    <w:p w14:paraId="6FC5AC2A" w14:textId="77777777" w:rsidR="002368DE" w:rsidRPr="002368DE" w:rsidRDefault="002368DE" w:rsidP="002368DE">
      <w:pPr>
        <w:pStyle w:val="BodyText"/>
        <w:spacing w:before="7"/>
        <w:ind w:right="4"/>
        <w:rPr>
          <w:rFonts w:ascii="Tahoma" w:hAnsi="Tahoma" w:cs="Tahoma"/>
          <w:sz w:val="20"/>
          <w:szCs w:val="20"/>
        </w:rPr>
      </w:pPr>
    </w:p>
    <w:p w14:paraId="0D6ABE19" w14:textId="77777777" w:rsidR="002368DE" w:rsidRPr="002368DE" w:rsidRDefault="002368DE" w:rsidP="002368DE">
      <w:pPr>
        <w:pStyle w:val="BodyText"/>
        <w:spacing w:before="90"/>
        <w:ind w:right="4"/>
        <w:rPr>
          <w:rFonts w:ascii="Tahoma" w:hAnsi="Tahoma" w:cs="Tahoma"/>
          <w:sz w:val="20"/>
          <w:szCs w:val="20"/>
        </w:rPr>
      </w:pPr>
      <w:r w:rsidRPr="002368DE">
        <w:rPr>
          <w:rFonts w:ascii="Tahoma" w:hAnsi="Tahoma" w:cs="Tahoma"/>
          <w:sz w:val="20"/>
          <w:szCs w:val="20"/>
        </w:rPr>
        <w:t>INPUT NAME and</w:t>
      </w:r>
      <w:r w:rsidRPr="002368DE">
        <w:rPr>
          <w:rFonts w:ascii="Tahoma" w:hAnsi="Tahoma" w:cs="Tahoma"/>
          <w:spacing w:val="-2"/>
          <w:sz w:val="20"/>
          <w:szCs w:val="20"/>
        </w:rPr>
        <w:t xml:space="preserve"> </w:t>
      </w:r>
      <w:r w:rsidRPr="002368DE">
        <w:rPr>
          <w:rFonts w:ascii="Tahoma" w:hAnsi="Tahoma" w:cs="Tahoma"/>
          <w:sz w:val="20"/>
          <w:szCs w:val="20"/>
        </w:rPr>
        <w:t>ROLE</w:t>
      </w:r>
    </w:p>
    <w:p w14:paraId="530B7BDB" w14:textId="77777777" w:rsidR="002368DE" w:rsidRPr="002368DE" w:rsidRDefault="002368DE" w:rsidP="002368DE">
      <w:pPr>
        <w:pStyle w:val="BodyText"/>
        <w:ind w:right="4"/>
        <w:rPr>
          <w:rFonts w:ascii="Tahoma" w:hAnsi="Tahoma" w:cs="Tahoma"/>
          <w:sz w:val="20"/>
          <w:szCs w:val="20"/>
        </w:rPr>
      </w:pPr>
    </w:p>
    <w:p w14:paraId="7A9B51ED" w14:textId="77777777" w:rsidR="002368DE" w:rsidRPr="002368DE" w:rsidRDefault="002368DE" w:rsidP="002368DE">
      <w:pPr>
        <w:pStyle w:val="BodyText"/>
        <w:ind w:right="4"/>
        <w:rPr>
          <w:rFonts w:ascii="Tahoma" w:hAnsi="Tahoma" w:cs="Tahoma"/>
          <w:sz w:val="20"/>
          <w:szCs w:val="20"/>
        </w:rPr>
      </w:pPr>
    </w:p>
    <w:p w14:paraId="4264CC78" w14:textId="33A2FB57" w:rsidR="0047350B" w:rsidRPr="002368DE" w:rsidRDefault="002368DE" w:rsidP="002368DE">
      <w:pPr>
        <w:ind w:right="4"/>
        <w:rPr>
          <w:rFonts w:ascii="Tahoma" w:hAnsi="Tahoma" w:cs="Tahoma"/>
          <w:sz w:val="20"/>
          <w:szCs w:val="20"/>
        </w:rPr>
      </w:pPr>
      <w:r w:rsidRPr="002368DE">
        <w:rPr>
          <w:rFonts w:ascii="Tahoma" w:hAnsi="Tahoma" w:cs="Tahoma"/>
          <w:b/>
          <w:bCs/>
          <w:spacing w:val="-6"/>
          <w:sz w:val="20"/>
          <w:szCs w:val="20"/>
        </w:rPr>
        <w:t>Note: Upon completion of this form, please return the fully signed copy to the Research Safety Committee and keep a copy on file in your lab’s safety binder.</w:t>
      </w:r>
    </w:p>
    <w:sectPr w:rsidR="0047350B" w:rsidRPr="002368DE" w:rsidSect="0047350B">
      <w:headerReference w:type="default" r:id="rId7"/>
      <w:footerReference w:type="default" r:id="rId8"/>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961C" w14:textId="0F0D2D5E" w:rsidR="000334F1" w:rsidRPr="000334F1" w:rsidRDefault="000334F1" w:rsidP="000334F1">
    <w:pPr>
      <w:pStyle w:val="Footer"/>
      <w:jc w:val="right"/>
      <w:rPr>
        <w:rFonts w:ascii="Tahoma" w:hAnsi="Tahoma" w:cs="Tahoma"/>
        <w:sz w:val="20"/>
        <w:szCs w:val="20"/>
        <w:lang w:val="en-US"/>
      </w:rPr>
    </w:pPr>
    <w:r>
      <w:rPr>
        <w:rFonts w:ascii="Tahoma" w:hAnsi="Tahoma" w:cs="Tahoma"/>
        <w:sz w:val="20"/>
        <w:szCs w:val="20"/>
        <w:lang w:val="en-US"/>
      </w:rPr>
      <w:t>July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926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5F86B3F3" w14:textId="12837DA4" w:rsidR="0047350B" w:rsidRPr="0047350B" w:rsidRDefault="00B65FA7">
    <w:pPr>
      <w:pStyle w:val="Header"/>
      <w:rPr>
        <w:rFonts w:ascii="Tahoma" w:hAnsi="Tahoma" w:cs="Tahoma"/>
        <w:b/>
        <w:bCs/>
        <w:sz w:val="24"/>
        <w:szCs w:val="24"/>
      </w:rPr>
    </w:pPr>
    <w:r>
      <w:rPr>
        <w:rFonts w:ascii="Tahoma" w:hAnsi="Tahoma" w:cs="Tahoma"/>
        <w:b/>
        <w:bCs/>
        <w:sz w:val="24"/>
        <w:szCs w:val="24"/>
      </w:rPr>
      <w:t>Risk Acknowledgement – 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1"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0334F1"/>
    <w:rsid w:val="002368DE"/>
    <w:rsid w:val="0047350B"/>
    <w:rsid w:val="00522B3D"/>
    <w:rsid w:val="00B65FA7"/>
    <w:rsid w:val="00B71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4</cp:revision>
  <dcterms:created xsi:type="dcterms:W3CDTF">2021-08-16T16:38:00Z</dcterms:created>
  <dcterms:modified xsi:type="dcterms:W3CDTF">2021-08-24T15:17:00Z</dcterms:modified>
</cp:coreProperties>
</file>