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1408F5" w14:paraId="36B77968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36B77966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36B77967" w14:textId="77777777" w:rsidR="004A0D02" w:rsidRPr="001408F5" w:rsidRDefault="004A0D02" w:rsidP="001408F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6B77969" w14:textId="77777777" w:rsidR="004A0D02" w:rsidRPr="001408F5" w:rsidRDefault="004A0D02" w:rsidP="0092066B">
      <w:pPr>
        <w:rPr>
          <w:rFonts w:ascii="Calibri" w:hAnsi="Calibri" w:cs="Arial"/>
          <w:sz w:val="20"/>
          <w:szCs w:val="20"/>
        </w:rPr>
      </w:pPr>
    </w:p>
    <w:p w14:paraId="36B7796A" w14:textId="4C42F823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Major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260EAE">
        <w:rPr>
          <w:rFonts w:ascii="Calibri" w:hAnsi="Calibri"/>
          <w:sz w:val="20"/>
          <w:szCs w:val="20"/>
        </w:rPr>
        <w:t>eleven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6E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6B" w14:textId="2911AF54" w:rsidR="00CA3FC4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(a) WGST-1000, WGST-2500, WGST-3060</w:t>
            </w:r>
          </w:p>
        </w:tc>
        <w:tc>
          <w:tcPr>
            <w:tcW w:w="810" w:type="dxa"/>
            <w:vAlign w:val="center"/>
          </w:tcPr>
          <w:p w14:paraId="36B7796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6D" w14:textId="77777777" w:rsidR="00CA3FC4" w:rsidRDefault="00CA3FC4" w:rsidP="00CA3F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D578BC" w14:paraId="36B77972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6F" w14:textId="11E90236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36B77970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71" w14:textId="77777777" w:rsidR="00D578BC" w:rsidRPr="00C62D0D" w:rsidRDefault="00D578BC" w:rsidP="00D578B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76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3" w14:textId="1B5ED176" w:rsidR="00CA3FC4" w:rsidRPr="00893EB0" w:rsidRDefault="00D578BC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Women’s Bodies, Women’s Health (WGST-2500/53-220)</w:t>
            </w:r>
          </w:p>
        </w:tc>
        <w:tc>
          <w:tcPr>
            <w:tcW w:w="810" w:type="dxa"/>
            <w:vAlign w:val="center"/>
          </w:tcPr>
          <w:p w14:paraId="36B77974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75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7E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B" w14:textId="4EE68084" w:rsidR="00CA3FC4" w:rsidRPr="00893EB0" w:rsidRDefault="00B2624E" w:rsidP="00B24ED2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Frameworks for Feminist Research (</w:t>
            </w:r>
            <w:r>
              <w:rPr>
                <w:rFonts w:ascii="Calibri" w:hAnsi="Calibri"/>
                <w:sz w:val="20"/>
                <w:szCs w:val="20"/>
              </w:rPr>
              <w:t>WGST-3060/</w:t>
            </w:r>
            <w:r w:rsidRPr="00893EB0">
              <w:rPr>
                <w:rFonts w:ascii="Calibri" w:hAnsi="Calibri"/>
                <w:sz w:val="20"/>
                <w:szCs w:val="20"/>
              </w:rPr>
              <w:t>53-301)</w:t>
            </w:r>
          </w:p>
        </w:tc>
        <w:tc>
          <w:tcPr>
            <w:tcW w:w="810" w:type="dxa"/>
            <w:vAlign w:val="center"/>
          </w:tcPr>
          <w:p w14:paraId="36B7797C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7D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18DA7E81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9B9EA40" w14:textId="163F5DD1" w:rsidR="00D578BC" w:rsidRDefault="00D578BC" w:rsidP="009C1B5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(b) WGST-2510</w:t>
            </w:r>
          </w:p>
        </w:tc>
        <w:tc>
          <w:tcPr>
            <w:tcW w:w="810" w:type="dxa"/>
            <w:vAlign w:val="center"/>
          </w:tcPr>
          <w:p w14:paraId="2C5C7CFB" w14:textId="77777777" w:rsidR="00D578BC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33379F4" w14:textId="77777777" w:rsidR="00D578BC" w:rsidRPr="00C62D0D" w:rsidRDefault="00D578BC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374F5A15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1133CDE5" w14:textId="4C84127C" w:rsidR="00D578BC" w:rsidRPr="00B2624E" w:rsidRDefault="00B2624E" w:rsidP="00B2624E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="Calibri" w:hAnsi="Calibri"/>
                <w:b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History of Women’s Movements in North America (WGST-2510/53-200 or HIST-2510/43-251)</w:t>
            </w:r>
          </w:p>
        </w:tc>
        <w:tc>
          <w:tcPr>
            <w:tcW w:w="810" w:type="dxa"/>
            <w:vAlign w:val="center"/>
          </w:tcPr>
          <w:p w14:paraId="0B6E720F" w14:textId="77777777" w:rsidR="00D578BC" w:rsidRDefault="00D578BC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71A4ED7" w14:textId="77777777" w:rsidR="00D578BC" w:rsidRPr="00C62D0D" w:rsidRDefault="00D578BC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82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6B7797F" w14:textId="51A4F962" w:rsidR="00CA3FC4" w:rsidRPr="00893EB0" w:rsidRDefault="00D578BC" w:rsidP="009C1B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(c) WGST-2100 or WGST-2200</w:t>
            </w:r>
          </w:p>
        </w:tc>
        <w:tc>
          <w:tcPr>
            <w:tcW w:w="810" w:type="dxa"/>
            <w:vAlign w:val="center"/>
          </w:tcPr>
          <w:p w14:paraId="36B77980" w14:textId="77777777" w:rsidR="00CA3FC4" w:rsidRDefault="00CA3FC4" w:rsidP="00CA3F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81" w14:textId="77777777" w:rsidR="00CA3FC4" w:rsidRPr="00C62D0D" w:rsidRDefault="00CA3FC4" w:rsidP="00CA3FC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87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01C9A63A" w14:textId="77777777" w:rsidR="00B2624E" w:rsidRDefault="00B2624E" w:rsidP="00B2624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</w:t>
            </w:r>
            <w:r w:rsidRPr="00893EB0">
              <w:rPr>
                <w:rFonts w:ascii="Calibri" w:hAnsi="Calibri"/>
                <w:sz w:val="20"/>
                <w:szCs w:val="20"/>
              </w:rPr>
              <w:t>, Sexuality, and Social Justice (</w:t>
            </w:r>
            <w:r>
              <w:rPr>
                <w:rFonts w:ascii="Calibri" w:hAnsi="Calibri"/>
                <w:sz w:val="20"/>
                <w:szCs w:val="20"/>
              </w:rPr>
              <w:t>WGST-2100/53-201 or SCAR-2100/</w:t>
            </w:r>
            <w:r w:rsidRPr="00893EB0">
              <w:rPr>
                <w:rFonts w:ascii="Calibri" w:hAnsi="Calibri"/>
                <w:sz w:val="20"/>
                <w:szCs w:val="20"/>
              </w:rPr>
              <w:t>48-251)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24E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36B77984" w14:textId="3E8C9152" w:rsidR="00B2624E" w:rsidRPr="00893EB0" w:rsidRDefault="00B2624E" w:rsidP="00B2624E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Race, and Social Justice (</w:t>
            </w:r>
            <w:r>
              <w:rPr>
                <w:rFonts w:ascii="Calibri" w:hAnsi="Calibri"/>
                <w:sz w:val="20"/>
                <w:szCs w:val="20"/>
              </w:rPr>
              <w:t>WGST-2200/</w:t>
            </w:r>
            <w:r w:rsidRPr="00893EB0">
              <w:rPr>
                <w:rFonts w:ascii="Calibri" w:hAnsi="Calibri"/>
                <w:sz w:val="20"/>
                <w:szCs w:val="20"/>
              </w:rPr>
              <w:t>53-202)</w:t>
            </w:r>
          </w:p>
        </w:tc>
        <w:tc>
          <w:tcPr>
            <w:tcW w:w="810" w:type="dxa"/>
            <w:vAlign w:val="center"/>
          </w:tcPr>
          <w:p w14:paraId="36B77985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86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5749A2B3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164FB21E" w14:textId="6164492A" w:rsidR="00B2624E" w:rsidRPr="00D578BC" w:rsidRDefault="00B2624E" w:rsidP="00B262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="Calibri" w:hAnsi="Calibri"/>
                <w:b/>
                <w:sz w:val="20"/>
                <w:szCs w:val="20"/>
              </w:rPr>
              <w:t>(d) WGST-3050 or WGST-3590</w:t>
            </w:r>
          </w:p>
        </w:tc>
        <w:tc>
          <w:tcPr>
            <w:tcW w:w="810" w:type="dxa"/>
            <w:vAlign w:val="center"/>
          </w:tcPr>
          <w:p w14:paraId="0A70F8DA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B076F68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1493C851" w14:textId="77777777" w:rsidTr="00D91BB6">
        <w:trPr>
          <w:trHeight w:val="360"/>
        </w:trPr>
        <w:tc>
          <w:tcPr>
            <w:tcW w:w="7555" w:type="dxa"/>
            <w:vAlign w:val="center"/>
          </w:tcPr>
          <w:p w14:paraId="3EF39687" w14:textId="5D318137" w:rsidR="00B2624E" w:rsidRPr="00B2624E" w:rsidRDefault="00B2624E" w:rsidP="00B2624E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B2624E">
              <w:rPr>
                <w:rFonts w:ascii="Calibri" w:hAnsi="Calibri"/>
                <w:sz w:val="20"/>
                <w:szCs w:val="20"/>
              </w:rPr>
              <w:t>Feminist Theories (WGST-3050/53-305) OR Women, Knowledge, and Reality (WGST-3590/53-300 or PHIL-3590/34-359)</w:t>
            </w:r>
          </w:p>
        </w:tc>
        <w:tc>
          <w:tcPr>
            <w:tcW w:w="810" w:type="dxa"/>
            <w:vAlign w:val="center"/>
          </w:tcPr>
          <w:p w14:paraId="21E2894B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AB9CA55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E3A59" w14:paraId="36B7798B" w14:textId="77777777" w:rsidTr="00DE2431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8A" w14:textId="7BFCB9CB" w:rsidR="005E3A59" w:rsidRPr="00893EB0" w:rsidRDefault="005E3A59" w:rsidP="005E3A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(e</w:t>
            </w:r>
            <w:r w:rsidRPr="00D91BB6">
              <w:rPr>
                <w:rFonts w:ascii="Calibri" w:hAnsi="Calibri"/>
                <w:b/>
                <w:sz w:val="20"/>
                <w:szCs w:val="20"/>
              </w:rPr>
              <w:t xml:space="preserve">) two of </w:t>
            </w:r>
            <w:r w:rsidRPr="00D91BB6">
              <w:rPr>
                <w:rFonts w:asciiTheme="minorHAnsi" w:hAnsiTheme="minorHAnsi"/>
                <w:b/>
                <w:sz w:val="20"/>
                <w:szCs w:val="20"/>
              </w:rPr>
              <w:t>WGST-2110, WGST-2300, WGST-2400, WGST-2600, WGST-3100, WGST-3300, WGST-3400, WGST-3530</w:t>
            </w:r>
            <w:r w:rsidR="00B6714E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</w:tc>
      </w:tr>
      <w:tr w:rsidR="00B2624E" w14:paraId="36B77996" w14:textId="77777777" w:rsidTr="00D91BB6">
        <w:trPr>
          <w:trHeight w:val="1050"/>
        </w:trPr>
        <w:tc>
          <w:tcPr>
            <w:tcW w:w="7555" w:type="dxa"/>
            <w:vMerge w:val="restart"/>
            <w:vAlign w:val="center"/>
          </w:tcPr>
          <w:p w14:paraId="439CB02B" w14:textId="24B7F3BB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Politics (</w:t>
            </w:r>
            <w:r>
              <w:rPr>
                <w:rFonts w:ascii="Calibri" w:hAnsi="Calibri"/>
                <w:sz w:val="20"/>
                <w:szCs w:val="20"/>
              </w:rPr>
              <w:t>WGST-21110/53-211 or POLS-2110/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45-211)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07B6395" w14:textId="007A067A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Work and Equality (</w:t>
            </w:r>
            <w:r>
              <w:rPr>
                <w:rFonts w:ascii="Calibri" w:hAnsi="Calibri"/>
                <w:sz w:val="20"/>
                <w:szCs w:val="20"/>
              </w:rPr>
              <w:t>WGST-2400/53-206 or WORK-2400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/54-206)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78A83D8B" w14:textId="4DE45D20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Globalization (</w:t>
            </w:r>
            <w:r>
              <w:rPr>
                <w:rFonts w:ascii="Calibri" w:hAnsi="Calibri"/>
                <w:sz w:val="20"/>
                <w:szCs w:val="20"/>
              </w:rPr>
              <w:t>WGST-2600/</w:t>
            </w:r>
            <w:r w:rsidRPr="00893EB0">
              <w:rPr>
                <w:rFonts w:ascii="Calibri" w:hAnsi="Calibri"/>
                <w:sz w:val="20"/>
                <w:szCs w:val="20"/>
              </w:rPr>
              <w:t>53</w:t>
            </w:r>
            <w:r>
              <w:rPr>
                <w:rFonts w:ascii="Calibri" w:hAnsi="Calibri"/>
                <w:sz w:val="20"/>
                <w:szCs w:val="20"/>
              </w:rPr>
              <w:t>-260 or WORK-2600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/54-260)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94DE558" w14:textId="27C01ACA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and the Law (</w:t>
            </w:r>
            <w:r>
              <w:rPr>
                <w:rFonts w:ascii="Calibri" w:hAnsi="Calibri"/>
                <w:sz w:val="20"/>
                <w:szCs w:val="20"/>
              </w:rPr>
              <w:t>WGST-3100/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53-310)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608C36B1" w14:textId="6E849863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Violence in the Lives of Women and Girls (</w:t>
            </w:r>
            <w:r>
              <w:rPr>
                <w:rFonts w:ascii="Calibri" w:hAnsi="Calibri"/>
                <w:sz w:val="20"/>
                <w:szCs w:val="20"/>
              </w:rPr>
              <w:t>WGST-3300/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53-330)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212D316B" w14:textId="54A9D139" w:rsidR="00B2624E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CA3FC4">
              <w:rPr>
                <w:rFonts w:ascii="Calibri" w:hAnsi="Calibri"/>
                <w:sz w:val="20"/>
                <w:szCs w:val="20"/>
              </w:rPr>
              <w:t>Women, War, and Peace (</w:t>
            </w:r>
            <w:r>
              <w:rPr>
                <w:rFonts w:ascii="Calibri" w:hAnsi="Calibri"/>
                <w:sz w:val="20"/>
                <w:szCs w:val="20"/>
              </w:rPr>
              <w:t>WGST-3400/53-340 or HIST-3400/</w:t>
            </w:r>
            <w:r w:rsidRPr="00CA3FC4">
              <w:rPr>
                <w:rFonts w:ascii="Calibri" w:hAnsi="Calibri"/>
                <w:sz w:val="20"/>
                <w:szCs w:val="20"/>
              </w:rPr>
              <w:t>43-340)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8BC">
              <w:rPr>
                <w:rFonts w:ascii="Calibri" w:hAnsi="Calibri"/>
                <w:b/>
                <w:sz w:val="20"/>
                <w:szCs w:val="20"/>
              </w:rPr>
              <w:t>AND/</w:t>
            </w:r>
            <w:r w:rsidRPr="00893EB0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36B77993" w14:textId="24F95B05" w:rsidR="00B2624E" w:rsidRPr="00D578BC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Women, Power, and Environments (</w:t>
            </w:r>
            <w:r>
              <w:rPr>
                <w:rFonts w:ascii="Calibri" w:hAnsi="Calibri"/>
                <w:sz w:val="20"/>
                <w:szCs w:val="20"/>
              </w:rPr>
              <w:t>WGST-3530/</w:t>
            </w:r>
            <w:r w:rsidRPr="00893EB0">
              <w:rPr>
                <w:rFonts w:ascii="Calibri" w:hAnsi="Calibri"/>
                <w:sz w:val="20"/>
                <w:szCs w:val="20"/>
              </w:rPr>
              <w:t xml:space="preserve">53-320 or </w:t>
            </w:r>
            <w:r>
              <w:rPr>
                <w:rFonts w:ascii="Calibri" w:hAnsi="Calibri"/>
                <w:sz w:val="20"/>
                <w:szCs w:val="20"/>
              </w:rPr>
              <w:t>SACR-3530/</w:t>
            </w:r>
            <w:r w:rsidRPr="00893EB0">
              <w:rPr>
                <w:rFonts w:ascii="Calibri" w:hAnsi="Calibri"/>
                <w:sz w:val="20"/>
                <w:szCs w:val="20"/>
              </w:rPr>
              <w:t>48-353)</w:t>
            </w:r>
          </w:p>
        </w:tc>
        <w:tc>
          <w:tcPr>
            <w:tcW w:w="810" w:type="dxa"/>
            <w:vMerge w:val="restart"/>
            <w:vAlign w:val="center"/>
          </w:tcPr>
          <w:p w14:paraId="36B77994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95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9A" w14:textId="77777777" w:rsidTr="00CA3FC4">
        <w:trPr>
          <w:trHeight w:val="975"/>
        </w:trPr>
        <w:tc>
          <w:tcPr>
            <w:tcW w:w="7555" w:type="dxa"/>
            <w:vMerge/>
            <w:vAlign w:val="center"/>
          </w:tcPr>
          <w:p w14:paraId="36B77997" w14:textId="77777777" w:rsidR="00B2624E" w:rsidRPr="00893EB0" w:rsidRDefault="00B2624E" w:rsidP="00B2624E">
            <w:pPr>
              <w:numPr>
                <w:ilvl w:val="0"/>
                <w:numId w:val="1"/>
              </w:numPr>
              <w:tabs>
                <w:tab w:val="clear" w:pos="720"/>
                <w:tab w:val="num" w:pos="525"/>
              </w:tabs>
              <w:ind w:left="52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14:paraId="36B77998" w14:textId="77777777" w:rsidR="00B2624E" w:rsidRDefault="00B2624E" w:rsidP="00B262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99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9C" w14:textId="77777777" w:rsidTr="00280791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9B" w14:textId="0D452620" w:rsidR="00B2624E" w:rsidRPr="00893EB0" w:rsidRDefault="00B2624E" w:rsidP="00B2624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(f) three Women’s and Gender Studies (WGST-/53-) or Women’s and Gender Studies Emphasis courses.</w:t>
            </w:r>
          </w:p>
        </w:tc>
      </w:tr>
      <w:tr w:rsidR="00B2624E" w14:paraId="36B779A0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9D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9E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9F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A4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1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A2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3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2624E" w14:paraId="36B779A8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5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A6" w14:textId="77777777" w:rsidR="00B2624E" w:rsidRPr="00C62D0D" w:rsidRDefault="00B2624E" w:rsidP="00B2624E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A7" w14:textId="77777777" w:rsidR="00B2624E" w:rsidRPr="00C62D0D" w:rsidRDefault="00B2624E" w:rsidP="00B262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9A9" w14:textId="77777777" w:rsidR="009C1B57" w:rsidRDefault="009C1B57" w:rsidP="00893EB0">
      <w:pPr>
        <w:rPr>
          <w:rFonts w:ascii="Calibri" w:hAnsi="Calibri"/>
          <w:i/>
          <w:sz w:val="20"/>
          <w:szCs w:val="20"/>
        </w:rPr>
      </w:pPr>
    </w:p>
    <w:p w14:paraId="36B779AB" w14:textId="708E445E" w:rsidR="00CA3FC4" w:rsidRPr="00D578BC" w:rsidRDefault="00C62D0D" w:rsidP="00D578BC">
      <w:pPr>
        <w:rPr>
          <w:rFonts w:asciiTheme="minorHAnsi" w:hAnsiTheme="minorHAnsi"/>
          <w:sz w:val="20"/>
          <w:szCs w:val="20"/>
        </w:rPr>
      </w:pPr>
      <w:r>
        <w:rPr>
          <w:rFonts w:ascii="Tahoma" w:hAnsi="Tahoma" w:cs="Tahoma"/>
          <w:color w:val="58585B"/>
          <w:sz w:val="20"/>
          <w:szCs w:val="20"/>
        </w:rPr>
        <w:br/>
      </w:r>
      <w:r>
        <w:rPr>
          <w:rFonts w:ascii="Tahoma" w:hAnsi="Tahoma" w:cs="Tahoma"/>
          <w:color w:val="58585B"/>
          <w:sz w:val="20"/>
          <w:szCs w:val="20"/>
        </w:rPr>
        <w:br/>
      </w:r>
      <w:r w:rsidR="00D578BC">
        <w:rPr>
          <w:rFonts w:ascii="Tahoma" w:hAnsi="Tahoma" w:cs="Tahoma"/>
        </w:rPr>
        <w:br/>
      </w:r>
      <w:r w:rsidR="00D578BC">
        <w:rPr>
          <w:rFonts w:ascii="Tahoma" w:hAnsi="Tahoma" w:cs="Tahoma"/>
        </w:rPr>
        <w:br/>
      </w:r>
      <w:r w:rsidR="00D578BC" w:rsidRPr="00D578BC">
        <w:rPr>
          <w:rFonts w:asciiTheme="minorHAnsi" w:hAnsiTheme="minorHAnsi"/>
        </w:rPr>
        <w:br/>
      </w:r>
      <w:r w:rsidR="00D578BC">
        <w:rPr>
          <w:rFonts w:ascii="Tahoma" w:hAnsi="Tahoma" w:cs="Tahoma"/>
        </w:rPr>
        <w:br/>
      </w:r>
    </w:p>
    <w:p w14:paraId="36B779AC" w14:textId="77777777" w:rsidR="00CA3FC4" w:rsidRDefault="00CA3FC4" w:rsidP="00893EB0">
      <w:pPr>
        <w:rPr>
          <w:rFonts w:ascii="Calibri" w:hAnsi="Calibri"/>
          <w:b/>
          <w:sz w:val="20"/>
          <w:szCs w:val="20"/>
        </w:rPr>
      </w:pPr>
    </w:p>
    <w:p w14:paraId="36B779AD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AE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AF" w14:textId="77777777" w:rsidR="009C1B57" w:rsidRDefault="009C1B57" w:rsidP="00893EB0">
      <w:pPr>
        <w:rPr>
          <w:rFonts w:ascii="Calibri" w:hAnsi="Calibri"/>
          <w:b/>
          <w:sz w:val="20"/>
          <w:szCs w:val="20"/>
        </w:rPr>
      </w:pPr>
    </w:p>
    <w:p w14:paraId="36B779BC" w14:textId="401FF73E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lastRenderedPageBreak/>
        <w:t>Option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260EAE">
        <w:rPr>
          <w:rFonts w:ascii="Calibri" w:hAnsi="Calibri"/>
          <w:sz w:val="20"/>
          <w:szCs w:val="20"/>
        </w:rPr>
        <w:t>five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C0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36B779BD" w14:textId="2F5F60EF" w:rsidR="00CA3FC4" w:rsidRPr="00C62D0D" w:rsidRDefault="00D578BC" w:rsidP="00E207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 xml:space="preserve">(g) </w:t>
            </w:r>
            <w:r w:rsidR="00CA3FC4" w:rsidRPr="00C62D0D">
              <w:rPr>
                <w:rFonts w:ascii="Calibri" w:hAnsi="Calibri"/>
                <w:b/>
                <w:sz w:val="20"/>
                <w:szCs w:val="20"/>
              </w:rPr>
              <w:t>two courses from Arts;</w:t>
            </w:r>
          </w:p>
        </w:tc>
        <w:tc>
          <w:tcPr>
            <w:tcW w:w="810" w:type="dxa"/>
            <w:vAlign w:val="center"/>
          </w:tcPr>
          <w:p w14:paraId="36B779B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BF" w14:textId="77777777" w:rsidR="00CA3FC4" w:rsidRPr="00C62D0D" w:rsidRDefault="00CA3FC4" w:rsidP="00E207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CA3FC4" w14:paraId="36B779C4" w14:textId="77777777" w:rsidTr="00FA3C58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C1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C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C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C8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C5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C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C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CC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36B779C9" w14:textId="6EF1D08C" w:rsidR="00CA3FC4" w:rsidRPr="00C62D0D" w:rsidRDefault="00D578BC" w:rsidP="000413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(h) one course from Science;</w:t>
            </w:r>
          </w:p>
        </w:tc>
        <w:tc>
          <w:tcPr>
            <w:tcW w:w="810" w:type="dxa"/>
            <w:vAlign w:val="center"/>
          </w:tcPr>
          <w:p w14:paraId="36B779C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C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4" w14:textId="77777777" w:rsidTr="00FA3C58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D1" w14:textId="77777777" w:rsidR="00CA3FC4" w:rsidRPr="00C62D0D" w:rsidRDefault="00CA3FC4" w:rsidP="00C62D0D">
            <w:pPr>
              <w:ind w:left="-15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D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8" w14:textId="77777777" w:rsidTr="00FA3C58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36B779D5" w14:textId="5505F506" w:rsidR="00CA3FC4" w:rsidRPr="00C62D0D" w:rsidRDefault="00D578BC" w:rsidP="0004139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2D0D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spellStart"/>
            <w:r w:rsidRPr="00C62D0D">
              <w:rPr>
                <w:rFonts w:ascii="Calibri" w:hAnsi="Calibri"/>
                <w:b/>
                <w:sz w:val="20"/>
                <w:szCs w:val="20"/>
              </w:rPr>
              <w:t>i</w:t>
            </w:r>
            <w:proofErr w:type="spellEnd"/>
            <w:r w:rsidRPr="00C62D0D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 w:rsidR="00CA3FC4" w:rsidRPr="00C62D0D">
              <w:rPr>
                <w:rFonts w:ascii="Calibri" w:hAnsi="Calibri"/>
                <w:b/>
                <w:sz w:val="20"/>
                <w:szCs w:val="20"/>
              </w:rPr>
              <w:t>two courses from any area of study, excluding Social Sciences.</w:t>
            </w:r>
          </w:p>
        </w:tc>
        <w:tc>
          <w:tcPr>
            <w:tcW w:w="810" w:type="dxa"/>
            <w:vAlign w:val="center"/>
          </w:tcPr>
          <w:p w14:paraId="36B779D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6B779D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DC" w14:textId="77777777" w:rsidTr="00CA3FC4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D9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D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E0" w14:textId="77777777" w:rsidTr="00CA3FC4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DD" w14:textId="77777777" w:rsidR="00CA3FC4" w:rsidRPr="00C62D0D" w:rsidRDefault="00CA3FC4" w:rsidP="00C62D0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D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D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9E1" w14:textId="77777777" w:rsidR="00893EB0" w:rsidRPr="00893EB0" w:rsidRDefault="00893EB0" w:rsidP="00893EB0">
      <w:pPr>
        <w:rPr>
          <w:rFonts w:ascii="Calibri" w:hAnsi="Calibri"/>
          <w:b/>
          <w:sz w:val="20"/>
          <w:szCs w:val="20"/>
        </w:rPr>
      </w:pPr>
    </w:p>
    <w:p w14:paraId="36B779E2" w14:textId="77777777" w:rsidR="00893EB0" w:rsidRDefault="00893EB0" w:rsidP="00893EB0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Other 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972253">
        <w:rPr>
          <w:rFonts w:ascii="Calibri" w:hAnsi="Calibri"/>
          <w:sz w:val="20"/>
          <w:szCs w:val="20"/>
        </w:rPr>
        <w:t>fourteen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14:paraId="36B779E6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3" w14:textId="05E20C3A" w:rsidR="00CA3FC4" w:rsidRDefault="00D578BC" w:rsidP="00E207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(j) </w:t>
            </w:r>
            <w:r w:rsidRPr="00F23225">
              <w:rPr>
                <w:rFonts w:ascii="Calibri" w:hAnsi="Calibri"/>
                <w:b/>
                <w:sz w:val="20"/>
                <w:szCs w:val="20"/>
              </w:rPr>
              <w:t>GART-1500, GART-1510</w:t>
            </w:r>
            <w:r w:rsidR="00CA3FC4" w:rsidRPr="00CA3FC4">
              <w:rPr>
                <w:rFonts w:ascii="Calibri" w:hAnsi="Calibr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36B779E4" w14:textId="77777777" w:rsidR="00CA3FC4" w:rsidRDefault="00CA3FC4" w:rsidP="00E207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36B779E5" w14:textId="77777777" w:rsidR="00CA3FC4" w:rsidRPr="00C62D0D" w:rsidRDefault="00CA3FC4" w:rsidP="00E207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8BC" w14:paraId="36B779EA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7" w14:textId="0CD68D78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</w:t>
            </w:r>
            <w:proofErr w:type="gramStart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Writing</w:t>
            </w:r>
            <w:proofErr w:type="gramEnd"/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 I (GART-1500/01-150)</w:t>
            </w:r>
          </w:p>
        </w:tc>
        <w:tc>
          <w:tcPr>
            <w:tcW w:w="810" w:type="dxa"/>
            <w:vAlign w:val="center"/>
          </w:tcPr>
          <w:p w14:paraId="36B779E8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E9" w14:textId="77777777" w:rsidR="00D578BC" w:rsidRPr="00C62D0D" w:rsidRDefault="00D578BC" w:rsidP="00D578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578BC" w14:paraId="36B779EE" w14:textId="77777777" w:rsidTr="00E2077D">
        <w:trPr>
          <w:trHeight w:val="360"/>
        </w:trPr>
        <w:tc>
          <w:tcPr>
            <w:tcW w:w="7555" w:type="dxa"/>
            <w:vAlign w:val="center"/>
          </w:tcPr>
          <w:p w14:paraId="36B779EB" w14:textId="342C64A3" w:rsidR="00D578BC" w:rsidRPr="00893EB0" w:rsidRDefault="00D578BC" w:rsidP="00D578BC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 xml:space="preserve">Effective Writing 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I (GART-15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0/01-15</w:t>
            </w:r>
            <w: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</w:t>
            </w:r>
            <w:r w:rsidRPr="00433491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10" w:type="dxa"/>
            <w:vAlign w:val="center"/>
          </w:tcPr>
          <w:p w14:paraId="36B779EC" w14:textId="77777777" w:rsidR="00D578BC" w:rsidRDefault="00D578BC" w:rsidP="00D578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ED" w14:textId="77777777" w:rsidR="00D578BC" w:rsidRPr="00C62D0D" w:rsidRDefault="00D578BC" w:rsidP="00D578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3FC4" w14:paraId="36B779F0" w14:textId="77777777" w:rsidTr="00E2077D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9EF" w14:textId="7AFF2681" w:rsidR="00CA3FC4" w:rsidRPr="00D578BC" w:rsidRDefault="00D578BC" w:rsidP="00CA3F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Theme="minorHAnsi" w:hAnsiTheme="minorHAnsi"/>
                <w:b/>
                <w:sz w:val="20"/>
                <w:szCs w:val="20"/>
              </w:rPr>
              <w:t>(k) six courses from any area of study, including Women's and Gender Studies (WGST-XXXX)</w:t>
            </w:r>
          </w:p>
        </w:tc>
      </w:tr>
      <w:tr w:rsidR="00CA3FC4" w14:paraId="36B779F4" w14:textId="77777777" w:rsidTr="00E2077D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9F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9F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F8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9FC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9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0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9F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9F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4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08" w14:textId="77777777" w:rsidTr="00C62D0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0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578BC" w14:paraId="36B77A0C" w14:textId="77777777" w:rsidTr="00C62D0D">
        <w:trPr>
          <w:trHeight w:val="360"/>
        </w:trPr>
        <w:tc>
          <w:tcPr>
            <w:tcW w:w="10790" w:type="dxa"/>
            <w:gridSpan w:val="3"/>
            <w:vAlign w:val="center"/>
          </w:tcPr>
          <w:p w14:paraId="36B77A0B" w14:textId="56408EC3" w:rsidR="00D578BC" w:rsidRPr="00D578BC" w:rsidRDefault="00D578BC" w:rsidP="00D578B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78BC">
              <w:rPr>
                <w:rFonts w:asciiTheme="minorHAnsi" w:hAnsiTheme="minorHAnsi"/>
                <w:b/>
                <w:sz w:val="20"/>
                <w:szCs w:val="20"/>
              </w:rPr>
              <w:t>(l) six courses from any area of study, excluding Women's and Gender Studies (WGST-XXXX-)</w:t>
            </w:r>
          </w:p>
        </w:tc>
      </w:tr>
      <w:tr w:rsidR="00CA3FC4" w14:paraId="36B77A10" w14:textId="77777777" w:rsidTr="009C1B57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6B77A0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0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6B77A0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4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8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5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6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7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1C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9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A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B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20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D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6B77A1E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1F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A3FC4" w14:paraId="36B77A24" w14:textId="77777777" w:rsidTr="00E2077D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21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14:paraId="36B77A22" w14:textId="77777777" w:rsidR="00CA3FC4" w:rsidRPr="00C62D0D" w:rsidRDefault="00CA3FC4" w:rsidP="00E2077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A23" w14:textId="77777777" w:rsidR="00CA3FC4" w:rsidRPr="00C62D0D" w:rsidRDefault="00CA3FC4" w:rsidP="00E2077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6B77A25" w14:textId="77777777" w:rsidR="00CA3FC4" w:rsidRDefault="00CA3FC4" w:rsidP="00893EB0">
      <w:pPr>
        <w:rPr>
          <w:rFonts w:ascii="Calibri" w:hAnsi="Calibri"/>
          <w:sz w:val="20"/>
          <w:szCs w:val="20"/>
        </w:rPr>
      </w:pPr>
    </w:p>
    <w:p w14:paraId="36B77A28" w14:textId="7E12B9C1" w:rsidR="00A51D45" w:rsidRPr="00C62D0D" w:rsidRDefault="00C62D0D" w:rsidP="00A51D45">
      <w:pPr>
        <w:rPr>
          <w:rFonts w:asciiTheme="minorHAnsi" w:hAnsiTheme="minorHAnsi" w:cstheme="minorHAnsi"/>
          <w:sz w:val="20"/>
          <w:szCs w:val="20"/>
        </w:rPr>
      </w:pPr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Courses used to calculate the major average </w:t>
      </w:r>
      <w:proofErr w:type="gramStart"/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are:</w:t>
      </w:r>
      <w:proofErr w:type="gramEnd"/>
      <w:r w:rsidRPr="00C62D0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 </w:t>
      </w:r>
      <w:r w:rsidRPr="00C62D0D">
        <w:rPr>
          <w:rFonts w:asciiTheme="minorHAnsi" w:hAnsiTheme="minorHAnsi" w:cstheme="minorHAnsi"/>
          <w:sz w:val="20"/>
          <w:szCs w:val="20"/>
          <w:shd w:val="clear" w:color="auto" w:fill="FFFFFF"/>
        </w:rPr>
        <w:t>courses listed under requirements (a) to (f), and any courses taken in the major area(s) of study.</w:t>
      </w:r>
    </w:p>
    <w:sectPr w:rsidR="00A51D45" w:rsidRPr="00C62D0D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397B" w14:textId="77777777" w:rsidR="00725153" w:rsidRDefault="00725153">
      <w:r>
        <w:separator/>
      </w:r>
    </w:p>
  </w:endnote>
  <w:endnote w:type="continuationSeparator" w:id="0">
    <w:p w14:paraId="586A129A" w14:textId="77777777" w:rsidR="00725153" w:rsidRDefault="0072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36B77A33" w14:textId="77777777" w:rsidTr="00296E20">
      <w:trPr>
        <w:trHeight w:val="151"/>
      </w:trPr>
      <w:tc>
        <w:tcPr>
          <w:tcW w:w="2250" w:type="pct"/>
        </w:tcPr>
        <w:p w14:paraId="36B77A30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B77A31" w14:textId="77777777" w:rsidR="00A0459D" w:rsidRPr="001408F5" w:rsidRDefault="009C1B57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pink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36B77A32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36B77A37" w14:textId="77777777" w:rsidTr="00296E20">
      <w:trPr>
        <w:trHeight w:val="150"/>
      </w:trPr>
      <w:tc>
        <w:tcPr>
          <w:tcW w:w="2250" w:type="pct"/>
        </w:tcPr>
        <w:p w14:paraId="36B77A34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6B77A35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36B77A36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36B77A38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36B77A42" w14:textId="77777777" w:rsidTr="001408F5">
      <w:trPr>
        <w:trHeight w:val="151"/>
      </w:trPr>
      <w:tc>
        <w:tcPr>
          <w:tcW w:w="2250" w:type="pct"/>
        </w:tcPr>
        <w:p w14:paraId="36B77A3F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B77A40" w14:textId="77777777" w:rsidR="004A0D02" w:rsidRPr="001408F5" w:rsidRDefault="009C1B57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pink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36B77A41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36B77A46" w14:textId="77777777" w:rsidTr="001408F5">
      <w:trPr>
        <w:trHeight w:val="150"/>
      </w:trPr>
      <w:tc>
        <w:tcPr>
          <w:tcW w:w="2250" w:type="pct"/>
        </w:tcPr>
        <w:p w14:paraId="36B77A43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36B77A44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36B77A45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36B77A47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0B00" w14:textId="77777777" w:rsidR="00725153" w:rsidRDefault="00725153">
      <w:r>
        <w:separator/>
      </w:r>
    </w:p>
  </w:footnote>
  <w:footnote w:type="continuationSeparator" w:id="0">
    <w:p w14:paraId="132E3A39" w14:textId="77777777" w:rsidR="00725153" w:rsidRDefault="0072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7A2D" w14:textId="77777777" w:rsidR="00DA1628" w:rsidRPr="001408F5" w:rsidRDefault="009C1B57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Three-Year General</w:t>
    </w:r>
    <w:r w:rsidR="00DA1628" w:rsidRPr="001408F5">
      <w:rPr>
        <w:rFonts w:ascii="Calibri" w:hAnsi="Calibri"/>
        <w:b/>
        <w:sz w:val="28"/>
        <w:szCs w:val="28"/>
      </w:rPr>
      <w:t xml:space="preserve"> B.A. in Women’s and Gender Studies (</w:t>
    </w:r>
    <w:r>
      <w:rPr>
        <w:rFonts w:ascii="Calibri" w:hAnsi="Calibri"/>
        <w:b/>
        <w:sz w:val="28"/>
        <w:szCs w:val="28"/>
      </w:rPr>
      <w:t>3</w:t>
    </w:r>
    <w:r w:rsidR="00DA1628" w:rsidRPr="001408F5">
      <w:rPr>
        <w:rFonts w:ascii="Calibri" w:hAnsi="Calibri"/>
        <w:b/>
        <w:sz w:val="28"/>
        <w:szCs w:val="28"/>
      </w:rPr>
      <w:t>0 courses)</w:t>
    </w:r>
  </w:p>
  <w:p w14:paraId="36B77A2E" w14:textId="7A913D7E" w:rsidR="00DA1628" w:rsidRPr="001408F5" w:rsidRDefault="00C62D0D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36B77A2F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7A39" w14:textId="77777777" w:rsidR="004A0D02" w:rsidRPr="001408F5" w:rsidRDefault="009C1B57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Three-Year General</w:t>
    </w:r>
    <w:r w:rsidR="004A0D02" w:rsidRPr="001408F5">
      <w:rPr>
        <w:rFonts w:ascii="Calibri" w:hAnsi="Calibri"/>
        <w:b/>
        <w:sz w:val="28"/>
        <w:szCs w:val="28"/>
      </w:rPr>
      <w:t xml:space="preserve"> B.A. in Women’s and Gender Studies (</w:t>
    </w:r>
    <w:r>
      <w:rPr>
        <w:rFonts w:ascii="Calibri" w:hAnsi="Calibri"/>
        <w:b/>
        <w:sz w:val="28"/>
        <w:szCs w:val="28"/>
      </w:rPr>
      <w:t>3</w:t>
    </w:r>
    <w:r w:rsidR="004A0D02" w:rsidRPr="001408F5">
      <w:rPr>
        <w:rFonts w:ascii="Calibri" w:hAnsi="Calibri"/>
        <w:b/>
        <w:sz w:val="28"/>
        <w:szCs w:val="28"/>
      </w:rPr>
      <w:t>0 courses)</w:t>
    </w:r>
  </w:p>
  <w:p w14:paraId="36B77A3A" w14:textId="65218D71" w:rsidR="004A0D02" w:rsidRPr="001408F5" w:rsidRDefault="00C62D0D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36B77A3B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36B77A3C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36B77A3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36B77A3E" w14:textId="63982F71" w:rsidR="00DA1628" w:rsidRPr="001408F5" w:rsidRDefault="00545A67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82"/>
    <w:multiLevelType w:val="hybridMultilevel"/>
    <w:tmpl w:val="02F4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A91"/>
    <w:multiLevelType w:val="hybridMultilevel"/>
    <w:tmpl w:val="19426286"/>
    <w:lvl w:ilvl="0" w:tplc="1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A1F63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2109A4"/>
    <w:rsid w:val="00214C59"/>
    <w:rsid w:val="00223982"/>
    <w:rsid w:val="00250BBE"/>
    <w:rsid w:val="00260EA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E41"/>
    <w:rsid w:val="003F0FB0"/>
    <w:rsid w:val="003F6A78"/>
    <w:rsid w:val="00401A51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35DE7"/>
    <w:rsid w:val="00545A67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E3A59"/>
    <w:rsid w:val="005F33F6"/>
    <w:rsid w:val="006226ED"/>
    <w:rsid w:val="006230AC"/>
    <w:rsid w:val="006230D4"/>
    <w:rsid w:val="0062699B"/>
    <w:rsid w:val="006600C0"/>
    <w:rsid w:val="00681D93"/>
    <w:rsid w:val="0068679B"/>
    <w:rsid w:val="006A2592"/>
    <w:rsid w:val="006B2C56"/>
    <w:rsid w:val="006D102B"/>
    <w:rsid w:val="006D7DE3"/>
    <w:rsid w:val="006E71DE"/>
    <w:rsid w:val="00710072"/>
    <w:rsid w:val="00723F99"/>
    <w:rsid w:val="00725153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23BD"/>
    <w:rsid w:val="008C6A15"/>
    <w:rsid w:val="008D21BE"/>
    <w:rsid w:val="00914B99"/>
    <w:rsid w:val="0092066B"/>
    <w:rsid w:val="00920971"/>
    <w:rsid w:val="00920C87"/>
    <w:rsid w:val="00934CAF"/>
    <w:rsid w:val="00966D6E"/>
    <w:rsid w:val="00972253"/>
    <w:rsid w:val="009866CD"/>
    <w:rsid w:val="00992DAA"/>
    <w:rsid w:val="009A26C5"/>
    <w:rsid w:val="009A2C75"/>
    <w:rsid w:val="009A67B6"/>
    <w:rsid w:val="009B19EB"/>
    <w:rsid w:val="009C0D7C"/>
    <w:rsid w:val="009C1B57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2624E"/>
    <w:rsid w:val="00B61193"/>
    <w:rsid w:val="00B6714E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54E4D"/>
    <w:rsid w:val="00C61935"/>
    <w:rsid w:val="00C62D0D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8BC"/>
    <w:rsid w:val="00D57B32"/>
    <w:rsid w:val="00D649F5"/>
    <w:rsid w:val="00D656E2"/>
    <w:rsid w:val="00D771EC"/>
    <w:rsid w:val="00D81B83"/>
    <w:rsid w:val="00D83333"/>
    <w:rsid w:val="00D90DEC"/>
    <w:rsid w:val="00D91BB6"/>
    <w:rsid w:val="00DA1628"/>
    <w:rsid w:val="00DA3EA6"/>
    <w:rsid w:val="00DB47DD"/>
    <w:rsid w:val="00DB632F"/>
    <w:rsid w:val="00DC62CF"/>
    <w:rsid w:val="00DE766A"/>
    <w:rsid w:val="00E07E08"/>
    <w:rsid w:val="00E36847"/>
    <w:rsid w:val="00E47DCD"/>
    <w:rsid w:val="00E65EDA"/>
    <w:rsid w:val="00E716CE"/>
    <w:rsid w:val="00E825B9"/>
    <w:rsid w:val="00E83996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A3C58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77966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0" ma:contentTypeDescription="Create a new document." ma:contentTypeScope="" ma:versionID="14e02100e59e7907e0f566a32ad23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5A2165-9F1C-4887-8EAA-860C3338C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2113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21</cp:revision>
  <cp:lastPrinted>2011-04-14T20:15:00Z</cp:lastPrinted>
  <dcterms:created xsi:type="dcterms:W3CDTF">2017-03-31T13:52:00Z</dcterms:created>
  <dcterms:modified xsi:type="dcterms:W3CDTF">2020-05-06T17:08:00Z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